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3406D" w14:textId="54077033" w:rsidR="009956E0" w:rsidRPr="009956E0" w:rsidRDefault="009956E0" w:rsidP="006D18C4">
      <w:pPr>
        <w:tabs>
          <w:tab w:val="left" w:pos="4320"/>
        </w:tabs>
        <w:spacing w:line="360" w:lineRule="auto"/>
        <w:ind w:firstLine="720"/>
        <w:jc w:val="center"/>
        <w:rPr>
          <w:rFonts w:ascii="Times New Roman" w:eastAsiaTheme="minorHAnsi" w:hAnsi="Times New Roman"/>
          <w:b/>
          <w:sz w:val="24"/>
          <w:szCs w:val="24"/>
          <w:lang w:val="en-GB" w:eastAsia="en-US"/>
        </w:rPr>
      </w:pPr>
    </w:p>
    <w:p w14:paraId="07487579" w14:textId="77777777" w:rsidR="005468D1" w:rsidRDefault="005468D1" w:rsidP="006D18C4">
      <w:pPr>
        <w:tabs>
          <w:tab w:val="left" w:pos="4320"/>
        </w:tabs>
        <w:spacing w:line="360" w:lineRule="auto"/>
        <w:ind w:firstLine="720"/>
        <w:jc w:val="center"/>
        <w:rPr>
          <w:rFonts w:ascii="Times New Roman" w:eastAsiaTheme="minorHAnsi" w:hAnsi="Times New Roman"/>
          <w:b/>
          <w:sz w:val="24"/>
          <w:szCs w:val="24"/>
          <w:lang w:eastAsia="en-US"/>
        </w:rPr>
      </w:pPr>
    </w:p>
    <w:p w14:paraId="0CEB52B4" w14:textId="77777777" w:rsidR="005468D1" w:rsidRDefault="005468D1" w:rsidP="006D18C4">
      <w:pPr>
        <w:tabs>
          <w:tab w:val="left" w:pos="4320"/>
        </w:tabs>
        <w:spacing w:line="360" w:lineRule="auto"/>
        <w:ind w:firstLine="720"/>
        <w:jc w:val="center"/>
        <w:rPr>
          <w:rFonts w:ascii="Times New Roman" w:eastAsiaTheme="minorHAnsi" w:hAnsi="Times New Roman"/>
          <w:b/>
          <w:sz w:val="24"/>
          <w:szCs w:val="24"/>
          <w:lang w:eastAsia="en-US"/>
        </w:rPr>
      </w:pPr>
    </w:p>
    <w:p w14:paraId="6A618BD4" w14:textId="77777777" w:rsidR="005468D1" w:rsidRDefault="005468D1" w:rsidP="006D18C4">
      <w:pPr>
        <w:tabs>
          <w:tab w:val="left" w:pos="4320"/>
        </w:tabs>
        <w:spacing w:line="360" w:lineRule="auto"/>
        <w:ind w:firstLine="720"/>
        <w:jc w:val="center"/>
        <w:rPr>
          <w:rFonts w:ascii="Times New Roman" w:eastAsiaTheme="minorHAnsi" w:hAnsi="Times New Roman"/>
          <w:b/>
          <w:sz w:val="24"/>
          <w:szCs w:val="24"/>
          <w:lang w:eastAsia="en-US"/>
        </w:rPr>
      </w:pPr>
    </w:p>
    <w:p w14:paraId="5D8CD85F" w14:textId="77777777" w:rsidR="005468D1" w:rsidRDefault="005468D1" w:rsidP="006D18C4">
      <w:pPr>
        <w:tabs>
          <w:tab w:val="left" w:pos="4320"/>
        </w:tabs>
        <w:spacing w:line="360" w:lineRule="auto"/>
        <w:ind w:firstLine="720"/>
        <w:jc w:val="center"/>
        <w:rPr>
          <w:rFonts w:ascii="Times New Roman" w:eastAsiaTheme="minorHAnsi" w:hAnsi="Times New Roman"/>
          <w:b/>
          <w:sz w:val="24"/>
          <w:szCs w:val="24"/>
          <w:lang w:eastAsia="en-US"/>
        </w:rPr>
      </w:pPr>
    </w:p>
    <w:p w14:paraId="0FC18A31" w14:textId="77777777" w:rsidR="005468D1" w:rsidRDefault="005468D1" w:rsidP="006D18C4">
      <w:pPr>
        <w:tabs>
          <w:tab w:val="left" w:pos="4320"/>
        </w:tabs>
        <w:spacing w:line="360" w:lineRule="auto"/>
        <w:ind w:firstLine="720"/>
        <w:jc w:val="center"/>
        <w:rPr>
          <w:rFonts w:ascii="Times New Roman" w:eastAsiaTheme="minorHAnsi" w:hAnsi="Times New Roman"/>
          <w:b/>
          <w:sz w:val="24"/>
          <w:szCs w:val="24"/>
          <w:lang w:eastAsia="en-US"/>
        </w:rPr>
      </w:pPr>
    </w:p>
    <w:p w14:paraId="21D61A1B" w14:textId="77777777" w:rsidR="005468D1" w:rsidRDefault="005468D1" w:rsidP="006D18C4">
      <w:pPr>
        <w:tabs>
          <w:tab w:val="left" w:pos="4320"/>
        </w:tabs>
        <w:spacing w:line="360" w:lineRule="auto"/>
        <w:ind w:firstLine="720"/>
        <w:jc w:val="center"/>
        <w:rPr>
          <w:rFonts w:ascii="Times New Roman" w:eastAsiaTheme="minorHAnsi" w:hAnsi="Times New Roman"/>
          <w:b/>
          <w:sz w:val="24"/>
          <w:szCs w:val="24"/>
          <w:lang w:eastAsia="en-US"/>
        </w:rPr>
      </w:pPr>
    </w:p>
    <w:p w14:paraId="789963BC" w14:textId="77777777" w:rsidR="005468D1" w:rsidRDefault="005468D1" w:rsidP="006D18C4">
      <w:pPr>
        <w:tabs>
          <w:tab w:val="left" w:pos="4320"/>
        </w:tabs>
        <w:spacing w:line="360" w:lineRule="auto"/>
        <w:ind w:firstLine="720"/>
        <w:jc w:val="center"/>
        <w:rPr>
          <w:rFonts w:ascii="Times New Roman" w:eastAsiaTheme="minorHAnsi" w:hAnsi="Times New Roman"/>
          <w:b/>
          <w:sz w:val="24"/>
          <w:szCs w:val="24"/>
          <w:lang w:eastAsia="en-US"/>
        </w:rPr>
      </w:pPr>
    </w:p>
    <w:p w14:paraId="048B80D3" w14:textId="2DB44A76" w:rsidR="009956E0" w:rsidRPr="009956E0" w:rsidRDefault="00273ECC" w:rsidP="006D18C4">
      <w:pPr>
        <w:tabs>
          <w:tab w:val="left" w:pos="4320"/>
        </w:tabs>
        <w:spacing w:line="360" w:lineRule="auto"/>
        <w:ind w:firstLine="720"/>
        <w:jc w:val="center"/>
        <w:rPr>
          <w:rFonts w:ascii="Times New Roman" w:eastAsiaTheme="minorHAnsi" w:hAnsi="Times New Roman"/>
          <w:b/>
          <w:sz w:val="24"/>
          <w:szCs w:val="24"/>
          <w:lang w:eastAsia="en-US"/>
        </w:rPr>
      </w:pPr>
      <w:r w:rsidRPr="00D03F29">
        <w:rPr>
          <w:rFonts w:ascii="Times New Roman" w:eastAsiaTheme="minorHAnsi" w:hAnsi="Times New Roman"/>
          <w:b/>
          <w:sz w:val="24"/>
          <w:szCs w:val="24"/>
          <w:lang w:eastAsia="en-US"/>
        </w:rPr>
        <w:t>POOR COUNTRIES WILL ALWAYS REMAIN POOR</w:t>
      </w:r>
    </w:p>
    <w:p w14:paraId="76D9CF5A" w14:textId="77777777" w:rsidR="009956E0" w:rsidRPr="009956E0" w:rsidRDefault="009956E0" w:rsidP="006D18C4">
      <w:pPr>
        <w:tabs>
          <w:tab w:val="left" w:pos="4320"/>
        </w:tabs>
        <w:spacing w:line="360" w:lineRule="auto"/>
        <w:ind w:firstLine="720"/>
        <w:jc w:val="center"/>
        <w:rPr>
          <w:rFonts w:ascii="Times New Roman" w:eastAsiaTheme="minorHAnsi" w:hAnsi="Times New Roman"/>
          <w:b/>
          <w:sz w:val="24"/>
          <w:szCs w:val="24"/>
          <w:lang w:eastAsia="en-US"/>
        </w:rPr>
      </w:pPr>
    </w:p>
    <w:p w14:paraId="1CF4B273" w14:textId="77777777" w:rsidR="009956E0" w:rsidRDefault="009956E0" w:rsidP="006D18C4">
      <w:pPr>
        <w:tabs>
          <w:tab w:val="left" w:pos="4320"/>
        </w:tabs>
        <w:spacing w:line="360" w:lineRule="auto"/>
        <w:ind w:firstLine="720"/>
        <w:jc w:val="center"/>
        <w:rPr>
          <w:rFonts w:ascii="Times New Roman" w:eastAsiaTheme="minorHAnsi" w:hAnsi="Times New Roman"/>
          <w:b/>
          <w:sz w:val="24"/>
          <w:szCs w:val="24"/>
          <w:lang w:eastAsia="en-US"/>
        </w:rPr>
      </w:pPr>
    </w:p>
    <w:p w14:paraId="726E97E7" w14:textId="77777777" w:rsidR="00273ECC" w:rsidRDefault="00273ECC" w:rsidP="006D18C4">
      <w:pPr>
        <w:tabs>
          <w:tab w:val="left" w:pos="4320"/>
        </w:tabs>
        <w:spacing w:line="360" w:lineRule="auto"/>
        <w:ind w:firstLine="720"/>
        <w:jc w:val="center"/>
        <w:rPr>
          <w:rFonts w:ascii="Times New Roman" w:eastAsiaTheme="minorHAnsi" w:hAnsi="Times New Roman"/>
          <w:b/>
          <w:sz w:val="24"/>
          <w:szCs w:val="24"/>
          <w:lang w:eastAsia="en-US"/>
        </w:rPr>
      </w:pPr>
    </w:p>
    <w:p w14:paraId="17C6669E" w14:textId="77777777" w:rsidR="00273ECC" w:rsidRPr="009956E0" w:rsidRDefault="00273ECC" w:rsidP="006D18C4">
      <w:pPr>
        <w:tabs>
          <w:tab w:val="left" w:pos="4320"/>
        </w:tabs>
        <w:spacing w:line="360" w:lineRule="auto"/>
        <w:ind w:firstLine="720"/>
        <w:jc w:val="center"/>
        <w:rPr>
          <w:rFonts w:ascii="Times New Roman" w:eastAsiaTheme="minorHAnsi" w:hAnsi="Times New Roman"/>
          <w:b/>
          <w:sz w:val="24"/>
          <w:szCs w:val="24"/>
          <w:lang w:eastAsia="en-US"/>
        </w:rPr>
      </w:pPr>
    </w:p>
    <w:p w14:paraId="39FD1550" w14:textId="2F941F74" w:rsidR="00C164E7" w:rsidRDefault="00C164E7">
      <w:pPr>
        <w:spacing w:after="0" w:line="240" w:lineRule="auto"/>
        <w:rPr>
          <w:rFonts w:ascii="Times New Roman" w:hAnsi="Times New Roman"/>
          <w:sz w:val="24"/>
          <w:szCs w:val="24"/>
        </w:rPr>
        <w:sectPr w:rsidR="00C164E7" w:rsidSect="00C164E7">
          <w:headerReference w:type="default" r:id="rId7"/>
          <w:pgSz w:w="12240" w:h="15840"/>
          <w:pgMar w:top="1440" w:right="1440" w:bottom="1440" w:left="1440" w:header="720" w:footer="720" w:gutter="0"/>
          <w:pgNumType w:start="0"/>
          <w:cols w:space="720"/>
          <w:docGrid w:linePitch="360"/>
        </w:sectPr>
      </w:pPr>
    </w:p>
    <w:p w14:paraId="2C07C36C" w14:textId="77777777" w:rsidR="00273ECC" w:rsidRPr="00003FA4" w:rsidRDefault="00003FA4" w:rsidP="00273ECC">
      <w:pPr>
        <w:spacing w:line="360" w:lineRule="auto"/>
        <w:rPr>
          <w:rFonts w:ascii="Times New Roman" w:hAnsi="Times New Roman"/>
          <w:b/>
          <w:sz w:val="24"/>
          <w:szCs w:val="24"/>
        </w:rPr>
      </w:pPr>
      <w:r w:rsidRPr="00003FA4">
        <w:rPr>
          <w:rFonts w:ascii="Times New Roman" w:hAnsi="Times New Roman"/>
          <w:b/>
          <w:sz w:val="24"/>
          <w:szCs w:val="24"/>
        </w:rPr>
        <w:lastRenderedPageBreak/>
        <w:t>Introduction</w:t>
      </w:r>
    </w:p>
    <w:p w14:paraId="40E0D13D" w14:textId="77777777" w:rsidR="000339AF" w:rsidRDefault="00F2014B" w:rsidP="006D18C4">
      <w:pPr>
        <w:spacing w:line="360" w:lineRule="auto"/>
        <w:ind w:firstLine="720"/>
        <w:rPr>
          <w:rFonts w:ascii="Times New Roman" w:hAnsi="Times New Roman"/>
          <w:sz w:val="24"/>
          <w:szCs w:val="24"/>
        </w:rPr>
      </w:pPr>
      <w:r w:rsidRPr="00F2014B">
        <w:rPr>
          <w:rFonts w:ascii="Times New Roman" w:hAnsi="Times New Roman"/>
          <w:sz w:val="24"/>
          <w:szCs w:val="24"/>
        </w:rPr>
        <w:t>What can those emerging economies do to help them develop? Poverty has historically and profoundly concerned the world since countless individuals are suffering from difficulty, suffering, and hunger, among other things. Those folks are mostly found in poor or third-world nations. As far as we can tell, poor countries are collaborating with the industrialized nations and intergovernmental groups in order to relieve and eventually eliminate poverty. Nevertheless, there are a few factors that could prevent suc</w:t>
      </w:r>
      <w:r>
        <w:rPr>
          <w:rFonts w:ascii="Times New Roman" w:hAnsi="Times New Roman"/>
          <w:sz w:val="24"/>
          <w:szCs w:val="24"/>
        </w:rPr>
        <w:t>h collaboration from succeeding</w:t>
      </w:r>
      <w:r w:rsidR="00843D93" w:rsidRPr="00D03F29">
        <w:rPr>
          <w:rFonts w:ascii="Times New Roman" w:hAnsi="Times New Roman"/>
          <w:sz w:val="24"/>
          <w:szCs w:val="24"/>
        </w:rPr>
        <w:t>.</w:t>
      </w:r>
      <w:r w:rsidR="00D03F29" w:rsidRPr="00D03F29">
        <w:rPr>
          <w:rFonts w:ascii="Times New Roman" w:hAnsi="Times New Roman"/>
          <w:sz w:val="24"/>
          <w:szCs w:val="24"/>
        </w:rPr>
        <w:t xml:space="preserve"> </w:t>
      </w:r>
      <w:r w:rsidR="000339AF">
        <w:rPr>
          <w:rFonts w:ascii="Times New Roman" w:hAnsi="Times New Roman"/>
          <w:sz w:val="24"/>
          <w:szCs w:val="24"/>
        </w:rPr>
        <w:t xml:space="preserve">This paper will discuss why poor countries will remain poor drawing reference from different academic </w:t>
      </w:r>
      <w:r w:rsidR="00672E45">
        <w:rPr>
          <w:rFonts w:ascii="Times New Roman" w:hAnsi="Times New Roman"/>
          <w:sz w:val="24"/>
          <w:szCs w:val="24"/>
        </w:rPr>
        <w:t>journals, books and articles</w:t>
      </w:r>
      <w:r w:rsidR="000339AF">
        <w:rPr>
          <w:rFonts w:ascii="Times New Roman" w:hAnsi="Times New Roman"/>
          <w:sz w:val="24"/>
          <w:szCs w:val="24"/>
        </w:rPr>
        <w:t>.</w:t>
      </w:r>
    </w:p>
    <w:p w14:paraId="0BC7E42F" w14:textId="77777777" w:rsidR="00440B10" w:rsidRPr="00440B10" w:rsidRDefault="00440B10" w:rsidP="00440B10">
      <w:pPr>
        <w:spacing w:line="360" w:lineRule="auto"/>
        <w:rPr>
          <w:rFonts w:ascii="Times New Roman" w:hAnsi="Times New Roman"/>
          <w:b/>
          <w:sz w:val="24"/>
          <w:szCs w:val="24"/>
        </w:rPr>
      </w:pPr>
      <w:r w:rsidRPr="00440B10">
        <w:rPr>
          <w:rFonts w:ascii="Times New Roman" w:hAnsi="Times New Roman"/>
          <w:b/>
          <w:sz w:val="24"/>
          <w:szCs w:val="24"/>
        </w:rPr>
        <w:t>Reasons why poor nations remain poor</w:t>
      </w:r>
    </w:p>
    <w:p w14:paraId="0E899C72" w14:textId="77777777" w:rsidR="008B7113" w:rsidRDefault="001341D6" w:rsidP="006D18C4">
      <w:pPr>
        <w:spacing w:line="360" w:lineRule="auto"/>
        <w:ind w:firstLine="720"/>
        <w:rPr>
          <w:rFonts w:ascii="Times New Roman" w:hAnsi="Times New Roman"/>
          <w:sz w:val="24"/>
          <w:szCs w:val="24"/>
        </w:rPr>
      </w:pPr>
      <w:r w:rsidRPr="001341D6">
        <w:rPr>
          <w:rFonts w:ascii="Times New Roman" w:hAnsi="Times New Roman"/>
          <w:sz w:val="24"/>
          <w:szCs w:val="24"/>
        </w:rPr>
        <w:t xml:space="preserve">Poverty in emerging countries is caused by a variety of factors that vary by country. However, the biggest common factor, which can be identified in every growing country, is corruption. Corruption can and </w:t>
      </w:r>
      <w:proofErr w:type="gramStart"/>
      <w:r w:rsidRPr="001341D6">
        <w:rPr>
          <w:rFonts w:ascii="Times New Roman" w:hAnsi="Times New Roman"/>
          <w:sz w:val="24"/>
          <w:szCs w:val="24"/>
        </w:rPr>
        <w:t>is  a</w:t>
      </w:r>
      <w:proofErr w:type="gramEnd"/>
      <w:r w:rsidRPr="001341D6">
        <w:rPr>
          <w:rFonts w:ascii="Times New Roman" w:hAnsi="Times New Roman"/>
          <w:sz w:val="24"/>
          <w:szCs w:val="24"/>
        </w:rPr>
        <w:t xml:space="preserve"> big concern, such as when top government officials hoard their wealth rather than spending it in infrastructure, helping families, addressing residents' necessities, and allowing revenue to flow directly to the public. </w:t>
      </w:r>
      <w:r w:rsidR="004C2123" w:rsidRPr="001341D6">
        <w:rPr>
          <w:rFonts w:ascii="Times New Roman" w:hAnsi="Times New Roman"/>
          <w:sz w:val="24"/>
          <w:szCs w:val="24"/>
        </w:rPr>
        <w:t>They utilize</w:t>
      </w:r>
      <w:r w:rsidRPr="001341D6">
        <w:rPr>
          <w:rFonts w:ascii="Times New Roman" w:hAnsi="Times New Roman"/>
          <w:sz w:val="24"/>
          <w:szCs w:val="24"/>
        </w:rPr>
        <w:t xml:space="preserve"> the money to fund political movements, maintain control, build up armies and armaments, or do other unethical activities with the revenue (Rodriguez Olivari, 2012, p. 47-55).</w:t>
      </w:r>
      <w:r w:rsidR="00D03F29" w:rsidRPr="00D03F29">
        <w:rPr>
          <w:rFonts w:ascii="Times New Roman" w:hAnsi="Times New Roman"/>
          <w:sz w:val="24"/>
          <w:szCs w:val="24"/>
        </w:rPr>
        <w:t xml:space="preserve"> </w:t>
      </w:r>
      <w:r w:rsidRPr="001341D6">
        <w:rPr>
          <w:rFonts w:ascii="Times New Roman" w:hAnsi="Times New Roman"/>
          <w:sz w:val="24"/>
          <w:szCs w:val="24"/>
        </w:rPr>
        <w:t xml:space="preserve">According to certain analysts, the basic difference separating rich and poor nations is the degree to which institutions are in position to protect a tiny fraction of the powerful from amassing their riches. Corruption has had a detrimental and significant impact on the nation's progress and wellbeing, and is one of the most pressing issues that emerging economies are grappling with. </w:t>
      </w:r>
      <w:r w:rsidR="004C2123" w:rsidRPr="001341D6">
        <w:rPr>
          <w:rFonts w:ascii="Times New Roman" w:hAnsi="Times New Roman"/>
          <w:sz w:val="24"/>
          <w:szCs w:val="24"/>
        </w:rPr>
        <w:t>Corruption can</w:t>
      </w:r>
      <w:r w:rsidRPr="001341D6">
        <w:rPr>
          <w:rFonts w:ascii="Times New Roman" w:hAnsi="Times New Roman"/>
          <w:sz w:val="24"/>
          <w:szCs w:val="24"/>
        </w:rPr>
        <w:t xml:space="preserve"> be found in a variety of institutions and sectors, including government, private industry, legal system, schools, and so on. It is easy to see why corruption is such a serious problem for a nation. Corruption has sucked a considerable amount of revenue from the gov</w:t>
      </w:r>
      <w:r>
        <w:rPr>
          <w:rFonts w:ascii="Times New Roman" w:hAnsi="Times New Roman"/>
          <w:sz w:val="24"/>
          <w:szCs w:val="24"/>
        </w:rPr>
        <w:t xml:space="preserve">ernment budget and overseas aid </w:t>
      </w:r>
      <w:r w:rsidR="00BD47C4" w:rsidRPr="00BD47C4">
        <w:rPr>
          <w:rFonts w:ascii="Times New Roman" w:hAnsi="Times New Roman"/>
          <w:sz w:val="24"/>
          <w:szCs w:val="24"/>
        </w:rPr>
        <w:t>(Thomas, 2015</w:t>
      </w:r>
      <w:r w:rsidR="00073666">
        <w:rPr>
          <w:rFonts w:ascii="Times New Roman" w:hAnsi="Times New Roman"/>
          <w:sz w:val="24"/>
          <w:szCs w:val="24"/>
        </w:rPr>
        <w:t>, p.</w:t>
      </w:r>
      <w:r w:rsidR="00073666" w:rsidRPr="00073666">
        <w:rPr>
          <w:rFonts w:ascii="Times New Roman" w:hAnsi="Times New Roman"/>
          <w:sz w:val="24"/>
          <w:szCs w:val="24"/>
        </w:rPr>
        <w:t xml:space="preserve"> 76-99</w:t>
      </w:r>
      <w:r w:rsidR="00BD47C4">
        <w:rPr>
          <w:rFonts w:ascii="Times New Roman" w:hAnsi="Times New Roman"/>
          <w:sz w:val="24"/>
          <w:szCs w:val="24"/>
        </w:rPr>
        <w:t>)</w:t>
      </w:r>
      <w:r w:rsidR="00542CD1">
        <w:rPr>
          <w:rFonts w:ascii="Times New Roman" w:hAnsi="Times New Roman"/>
          <w:sz w:val="24"/>
          <w:szCs w:val="24"/>
        </w:rPr>
        <w:t>.</w:t>
      </w:r>
    </w:p>
    <w:p w14:paraId="50436BD3" w14:textId="77777777" w:rsidR="008C5DAA" w:rsidRPr="00D03F29" w:rsidRDefault="00470644" w:rsidP="006D18C4">
      <w:pPr>
        <w:spacing w:line="360" w:lineRule="auto"/>
        <w:ind w:firstLine="720"/>
        <w:rPr>
          <w:rFonts w:ascii="Times New Roman" w:hAnsi="Times New Roman"/>
          <w:sz w:val="24"/>
          <w:szCs w:val="24"/>
        </w:rPr>
      </w:pPr>
      <w:r w:rsidRPr="00470644">
        <w:rPr>
          <w:rFonts w:ascii="Times New Roman" w:hAnsi="Times New Roman"/>
          <w:sz w:val="24"/>
          <w:szCs w:val="24"/>
        </w:rPr>
        <w:t xml:space="preserve">For </w:t>
      </w:r>
      <w:r w:rsidR="006B6514">
        <w:rPr>
          <w:rFonts w:ascii="Times New Roman" w:hAnsi="Times New Roman"/>
          <w:sz w:val="24"/>
          <w:szCs w:val="24"/>
        </w:rPr>
        <w:t>instance</w:t>
      </w:r>
      <w:r w:rsidRPr="00470644">
        <w:rPr>
          <w:rFonts w:ascii="Times New Roman" w:hAnsi="Times New Roman"/>
          <w:sz w:val="24"/>
          <w:szCs w:val="24"/>
        </w:rPr>
        <w:t xml:space="preserve">, </w:t>
      </w:r>
      <w:r w:rsidR="006B6514">
        <w:rPr>
          <w:rFonts w:ascii="Times New Roman" w:hAnsi="Times New Roman"/>
          <w:sz w:val="24"/>
          <w:szCs w:val="24"/>
        </w:rPr>
        <w:t>As per</w:t>
      </w:r>
      <w:r w:rsidRPr="00470644">
        <w:rPr>
          <w:rFonts w:ascii="Times New Roman" w:hAnsi="Times New Roman"/>
          <w:sz w:val="24"/>
          <w:szCs w:val="24"/>
        </w:rPr>
        <w:t xml:space="preserve"> BBC news, around $32 billion in </w:t>
      </w:r>
      <w:r w:rsidR="006B6514" w:rsidRPr="00470644">
        <w:rPr>
          <w:rFonts w:ascii="Times New Roman" w:hAnsi="Times New Roman"/>
          <w:sz w:val="24"/>
          <w:szCs w:val="24"/>
        </w:rPr>
        <w:t>funding utilized</w:t>
      </w:r>
      <w:r w:rsidRPr="00470644">
        <w:rPr>
          <w:rFonts w:ascii="Times New Roman" w:hAnsi="Times New Roman"/>
          <w:sz w:val="24"/>
          <w:szCs w:val="24"/>
        </w:rPr>
        <w:t xml:space="preserve"> to help solve problems in Afghanistan has not helped </w:t>
      </w:r>
      <w:r w:rsidR="006B6514">
        <w:rPr>
          <w:rFonts w:ascii="Times New Roman" w:hAnsi="Times New Roman"/>
          <w:sz w:val="24"/>
          <w:szCs w:val="24"/>
        </w:rPr>
        <w:t>individual</w:t>
      </w:r>
      <w:r w:rsidR="006B6514" w:rsidRPr="00470644">
        <w:rPr>
          <w:rFonts w:ascii="Times New Roman" w:hAnsi="Times New Roman"/>
          <w:sz w:val="24"/>
          <w:szCs w:val="24"/>
        </w:rPr>
        <w:t>s</w:t>
      </w:r>
      <w:r w:rsidR="006B6514">
        <w:rPr>
          <w:rFonts w:ascii="Times New Roman" w:hAnsi="Times New Roman"/>
          <w:sz w:val="24"/>
          <w:szCs w:val="24"/>
        </w:rPr>
        <w:t>’</w:t>
      </w:r>
      <w:r w:rsidR="006B6514" w:rsidRPr="00470644">
        <w:rPr>
          <w:rFonts w:ascii="Times New Roman" w:hAnsi="Times New Roman"/>
          <w:sz w:val="24"/>
          <w:szCs w:val="24"/>
        </w:rPr>
        <w:t xml:space="preserve"> livelihoods</w:t>
      </w:r>
      <w:r w:rsidRPr="00470644">
        <w:rPr>
          <w:rFonts w:ascii="Times New Roman" w:hAnsi="Times New Roman"/>
          <w:sz w:val="24"/>
          <w:szCs w:val="24"/>
        </w:rPr>
        <w:t xml:space="preserve"> as of yet, with several Afghans still living in poverty. The </w:t>
      </w:r>
      <w:r w:rsidR="006B6514">
        <w:rPr>
          <w:rFonts w:ascii="Times New Roman" w:hAnsi="Times New Roman"/>
          <w:sz w:val="24"/>
          <w:szCs w:val="24"/>
        </w:rPr>
        <w:t xml:space="preserve">blame </w:t>
      </w:r>
      <w:r w:rsidRPr="00470644">
        <w:rPr>
          <w:rFonts w:ascii="Times New Roman" w:hAnsi="Times New Roman"/>
          <w:sz w:val="24"/>
          <w:szCs w:val="24"/>
        </w:rPr>
        <w:t xml:space="preserve">is </w:t>
      </w:r>
      <w:r w:rsidR="006B6514">
        <w:rPr>
          <w:rFonts w:ascii="Times New Roman" w:hAnsi="Times New Roman"/>
          <w:sz w:val="24"/>
          <w:szCs w:val="24"/>
        </w:rPr>
        <w:t>purely</w:t>
      </w:r>
      <w:r w:rsidRPr="00470644">
        <w:rPr>
          <w:rFonts w:ascii="Times New Roman" w:hAnsi="Times New Roman"/>
          <w:sz w:val="24"/>
          <w:szCs w:val="24"/>
        </w:rPr>
        <w:t xml:space="preserve"> placed on the state's widespread corruption (BBC news, 2010). The sum of revenue lost as a result of corruption is huge. Rather, the funds may be u</w:t>
      </w:r>
      <w:r w:rsidR="009E0F1B">
        <w:rPr>
          <w:rFonts w:ascii="Times New Roman" w:hAnsi="Times New Roman"/>
          <w:sz w:val="24"/>
          <w:szCs w:val="24"/>
        </w:rPr>
        <w:t>tilized</w:t>
      </w:r>
      <w:r w:rsidRPr="00470644">
        <w:rPr>
          <w:rFonts w:ascii="Times New Roman" w:hAnsi="Times New Roman"/>
          <w:sz w:val="24"/>
          <w:szCs w:val="24"/>
        </w:rPr>
        <w:t xml:space="preserve"> to benefit the underprivileged by upgrading infrastructure, agribusiness, universal healthcare, and school construction. It should come as no surprise that several poor economies have a higher rate of corruption </w:t>
      </w:r>
      <w:r>
        <w:rPr>
          <w:rFonts w:ascii="Times New Roman" w:hAnsi="Times New Roman"/>
          <w:sz w:val="24"/>
          <w:szCs w:val="24"/>
        </w:rPr>
        <w:t>than other nations of the globe</w:t>
      </w:r>
      <w:r w:rsidR="008C5DAA" w:rsidRPr="00D03F29">
        <w:rPr>
          <w:rFonts w:ascii="Times New Roman" w:hAnsi="Times New Roman"/>
          <w:sz w:val="24"/>
          <w:szCs w:val="24"/>
        </w:rPr>
        <w:t xml:space="preserve">. </w:t>
      </w:r>
      <w:r w:rsidR="00580C9A" w:rsidRPr="00580C9A">
        <w:rPr>
          <w:rFonts w:ascii="Times New Roman" w:hAnsi="Times New Roman"/>
          <w:sz w:val="24"/>
          <w:szCs w:val="24"/>
        </w:rPr>
        <w:t>According to a Transparency International poll, numerous underdeveloped states including the Philippines, Indonesia, Somalia, and others rated around the bottom, scoring approximately 2 points out of 10. In comparison, other wealthy economies such as Singapore, Ireland, and the United Kingdom all earned about 9 points (Transparency</w:t>
      </w:r>
      <w:r w:rsidR="00580C9A">
        <w:rPr>
          <w:rFonts w:ascii="Times New Roman" w:hAnsi="Times New Roman"/>
          <w:sz w:val="24"/>
          <w:szCs w:val="24"/>
        </w:rPr>
        <w:t xml:space="preserve"> international</w:t>
      </w:r>
      <w:r w:rsidR="00580C9A" w:rsidRPr="00580C9A">
        <w:rPr>
          <w:rFonts w:ascii="Times New Roman" w:hAnsi="Times New Roman"/>
          <w:sz w:val="24"/>
          <w:szCs w:val="24"/>
        </w:rPr>
        <w:t>, 2010). We could infer that the less corrupt a nation is, the bette</w:t>
      </w:r>
      <w:r w:rsidR="00580C9A">
        <w:rPr>
          <w:rFonts w:ascii="Times New Roman" w:hAnsi="Times New Roman"/>
          <w:sz w:val="24"/>
          <w:szCs w:val="24"/>
        </w:rPr>
        <w:t>r off it will be in terms of GDP</w:t>
      </w:r>
      <w:r w:rsidR="00580C9A" w:rsidRPr="00580C9A">
        <w:rPr>
          <w:rFonts w:ascii="Times New Roman" w:hAnsi="Times New Roman"/>
          <w:sz w:val="24"/>
          <w:szCs w:val="24"/>
        </w:rPr>
        <w:t>. Moreover, corruption may act as a deterrent to overseas investment. The importance of investments in the economy of a nation cannot be overstated. It creates a huge number of jobs for local residents and increases tax revenue. Nevertheless, investors are increasingly hesitant to conduct large-scale businesses in a state plagued by corruption.</w:t>
      </w:r>
      <w:r w:rsidR="008C5DAA" w:rsidRPr="00D03F29">
        <w:rPr>
          <w:rFonts w:ascii="Times New Roman" w:hAnsi="Times New Roman"/>
          <w:sz w:val="24"/>
          <w:szCs w:val="24"/>
        </w:rPr>
        <w:t xml:space="preserve"> </w:t>
      </w:r>
      <w:r w:rsidR="00514EEF" w:rsidRPr="00514EEF">
        <w:rPr>
          <w:rFonts w:ascii="Times New Roman" w:hAnsi="Times New Roman"/>
          <w:sz w:val="24"/>
          <w:szCs w:val="24"/>
        </w:rPr>
        <w:t>Johnson (2009, p.1-19) believes that corruption manifests itself in a variety of ways. It holds blame for reducing and degrading the rate of economic adv</w:t>
      </w:r>
      <w:r w:rsidR="00B03CCF">
        <w:rPr>
          <w:rFonts w:ascii="Times New Roman" w:hAnsi="Times New Roman"/>
          <w:sz w:val="24"/>
          <w:szCs w:val="24"/>
        </w:rPr>
        <w:t>ancement. Global investors must</w:t>
      </w:r>
      <w:r w:rsidR="00B03CCF" w:rsidRPr="00B03CCF">
        <w:rPr>
          <w:rFonts w:ascii="Times New Roman" w:hAnsi="Times New Roman"/>
          <w:color w:val="FFFFFF" w:themeColor="background1"/>
          <w:sz w:val="14"/>
          <w:szCs w:val="16"/>
          <w:vertAlign w:val="subscript"/>
        </w:rPr>
        <w:t>2</w:t>
      </w:r>
      <w:r w:rsidR="00514EEF" w:rsidRPr="00514EEF">
        <w:rPr>
          <w:rFonts w:ascii="Times New Roman" w:hAnsi="Times New Roman"/>
          <w:sz w:val="24"/>
          <w:szCs w:val="24"/>
        </w:rPr>
        <w:t>spend a s</w:t>
      </w:r>
      <w:r w:rsidR="00B03CCF">
        <w:rPr>
          <w:rFonts w:ascii="Times New Roman" w:hAnsi="Times New Roman"/>
          <w:sz w:val="24"/>
          <w:szCs w:val="24"/>
        </w:rPr>
        <w:t>et sum of funds to speed up the</w:t>
      </w:r>
      <w:r w:rsidR="00B03CCF" w:rsidRPr="00B03CCF">
        <w:rPr>
          <w:rFonts w:ascii="Times New Roman" w:hAnsi="Times New Roman"/>
          <w:color w:val="FFFFFF" w:themeColor="background1"/>
          <w:sz w:val="14"/>
          <w:szCs w:val="16"/>
          <w:vertAlign w:val="subscript"/>
        </w:rPr>
        <w:t>2</w:t>
      </w:r>
      <w:r w:rsidR="00514EEF" w:rsidRPr="00514EEF">
        <w:rPr>
          <w:rFonts w:ascii="Times New Roman" w:hAnsi="Times New Roman"/>
          <w:sz w:val="24"/>
          <w:szCs w:val="24"/>
        </w:rPr>
        <w:t>procedu</w:t>
      </w:r>
      <w:r w:rsidR="00B03CCF">
        <w:rPr>
          <w:rFonts w:ascii="Times New Roman" w:hAnsi="Times New Roman"/>
          <w:sz w:val="24"/>
          <w:szCs w:val="24"/>
        </w:rPr>
        <w:t>re of obtaining a legal license</w:t>
      </w:r>
      <w:r w:rsidR="00B03CCF" w:rsidRPr="00B03CCF">
        <w:rPr>
          <w:rFonts w:ascii="Times New Roman" w:hAnsi="Times New Roman"/>
          <w:color w:val="FFFFFF" w:themeColor="background1"/>
          <w:sz w:val="14"/>
          <w:szCs w:val="16"/>
          <w:vertAlign w:val="subscript"/>
        </w:rPr>
        <w:t>2</w:t>
      </w:r>
      <w:r w:rsidR="00514EEF" w:rsidRPr="00514EEF">
        <w:rPr>
          <w:rFonts w:ascii="Times New Roman" w:hAnsi="Times New Roman"/>
          <w:sz w:val="24"/>
          <w:szCs w:val="24"/>
        </w:rPr>
        <w:t>or permit mostly in developing nations, irrespective of th</w:t>
      </w:r>
      <w:r w:rsidR="00B03CCF">
        <w:rPr>
          <w:rFonts w:ascii="Times New Roman" w:hAnsi="Times New Roman"/>
          <w:sz w:val="24"/>
          <w:szCs w:val="24"/>
        </w:rPr>
        <w:t>e size</w:t>
      </w:r>
      <w:r w:rsidR="00B03CCF" w:rsidRPr="00B03CCF">
        <w:rPr>
          <w:rFonts w:ascii="Times New Roman" w:hAnsi="Times New Roman"/>
          <w:color w:val="FFFFFF" w:themeColor="background1"/>
          <w:sz w:val="14"/>
          <w:szCs w:val="16"/>
          <w:vertAlign w:val="subscript"/>
        </w:rPr>
        <w:t>2</w:t>
      </w:r>
      <w:r w:rsidR="00B03CCF">
        <w:rPr>
          <w:rFonts w:ascii="Times New Roman" w:hAnsi="Times New Roman"/>
          <w:sz w:val="24"/>
          <w:szCs w:val="24"/>
        </w:rPr>
        <w:t>of their</w:t>
      </w:r>
      <w:r w:rsidR="00B03CCF" w:rsidRPr="00B03CCF">
        <w:rPr>
          <w:rFonts w:ascii="Times New Roman" w:hAnsi="Times New Roman"/>
          <w:color w:val="FFFFFF" w:themeColor="background1"/>
          <w:sz w:val="14"/>
          <w:szCs w:val="16"/>
          <w:vertAlign w:val="subscript"/>
        </w:rPr>
        <w:t>2</w:t>
      </w:r>
      <w:r w:rsidR="00514EEF" w:rsidRPr="00514EEF">
        <w:rPr>
          <w:rFonts w:ascii="Times New Roman" w:hAnsi="Times New Roman"/>
          <w:sz w:val="24"/>
          <w:szCs w:val="24"/>
        </w:rPr>
        <w:t>enterpr</w:t>
      </w:r>
      <w:r w:rsidR="00514EEF">
        <w:rPr>
          <w:rFonts w:ascii="Times New Roman" w:hAnsi="Times New Roman"/>
          <w:sz w:val="24"/>
          <w:szCs w:val="24"/>
        </w:rPr>
        <w:t>ise</w:t>
      </w:r>
      <w:r w:rsidR="008C5DAA" w:rsidRPr="00D03F29">
        <w:rPr>
          <w:rFonts w:ascii="Times New Roman" w:hAnsi="Times New Roman"/>
          <w:sz w:val="24"/>
          <w:szCs w:val="24"/>
        </w:rPr>
        <w:t xml:space="preserve"> (</w:t>
      </w:r>
      <w:r w:rsidR="00CF1B37" w:rsidRPr="00D03F29">
        <w:rPr>
          <w:rFonts w:ascii="Times New Roman" w:hAnsi="Times New Roman"/>
          <w:sz w:val="24"/>
          <w:szCs w:val="24"/>
        </w:rPr>
        <w:t>Johnson</w:t>
      </w:r>
      <w:r w:rsidR="008C5DAA" w:rsidRPr="00D03F29">
        <w:rPr>
          <w:rFonts w:ascii="Times New Roman" w:hAnsi="Times New Roman"/>
          <w:sz w:val="24"/>
          <w:szCs w:val="24"/>
        </w:rPr>
        <w:t>, 2009</w:t>
      </w:r>
      <w:r w:rsidR="00744B4C">
        <w:rPr>
          <w:rFonts w:ascii="Times New Roman" w:hAnsi="Times New Roman"/>
          <w:sz w:val="24"/>
          <w:szCs w:val="24"/>
        </w:rPr>
        <w:t xml:space="preserve">, </w:t>
      </w:r>
      <w:r w:rsidR="00744B4C" w:rsidRPr="00744B4C">
        <w:rPr>
          <w:rFonts w:ascii="Times New Roman" w:hAnsi="Times New Roman"/>
          <w:sz w:val="24"/>
          <w:szCs w:val="24"/>
        </w:rPr>
        <w:t>p.1-19</w:t>
      </w:r>
      <w:r w:rsidR="008C5DAA" w:rsidRPr="00D03F29">
        <w:rPr>
          <w:rFonts w:ascii="Times New Roman" w:hAnsi="Times New Roman"/>
          <w:sz w:val="24"/>
          <w:szCs w:val="24"/>
        </w:rPr>
        <w:t>).</w:t>
      </w:r>
    </w:p>
    <w:p w14:paraId="458C5026" w14:textId="77777777" w:rsidR="008C5DAA" w:rsidRPr="00D03F29" w:rsidRDefault="00B03CCF" w:rsidP="006D18C4">
      <w:pPr>
        <w:pStyle w:val="NormalWeb"/>
        <w:shd w:val="clear" w:color="auto" w:fill="FFFFFF"/>
        <w:spacing w:before="0" w:beforeAutospacing="0" w:line="360" w:lineRule="auto"/>
        <w:ind w:firstLine="720"/>
      </w:pPr>
      <w:r w:rsidRPr="00B03CCF">
        <w:t>Corruption may be a significant contributor to existing inequalities because it helps mainly the privileged whereas the poor suffer. When chronic disparity increases, the underprivileged may resort to violence or insurrection to bri</w:t>
      </w:r>
      <w:r>
        <w:t>dge the social gap</w:t>
      </w:r>
      <w:r w:rsidR="00CE50DC" w:rsidRPr="00CE50DC">
        <w:t>. Using the instance of the Lon Nol presidency in the</w:t>
      </w:r>
      <w:r w:rsidR="00CE50DC" w:rsidRPr="00CE50DC">
        <w:rPr>
          <w:color w:val="FFFFFF" w:themeColor="background1"/>
          <w:sz w:val="14"/>
          <w:szCs w:val="16"/>
          <w:vertAlign w:val="subscript"/>
        </w:rPr>
        <w:t>2</w:t>
      </w:r>
      <w:r w:rsidR="00234435">
        <w:t>1970s</w:t>
      </w:r>
      <w:r w:rsidR="00CE50DC" w:rsidRPr="00CE50DC">
        <w:t xml:space="preserve"> as an illustration, Global Security claims that pervasive corruption in Cambodia</w:t>
      </w:r>
      <w:r w:rsidR="00CE50DC" w:rsidRPr="00CE50DC">
        <w:rPr>
          <w:color w:val="FFFFFF" w:themeColor="background1"/>
          <w:sz w:val="14"/>
          <w:szCs w:val="16"/>
          <w:vertAlign w:val="subscript"/>
        </w:rPr>
        <w:t>2</w:t>
      </w:r>
      <w:r w:rsidR="00CE50DC" w:rsidRPr="00CE50DC">
        <w:t>during the Republican dictatorship harmed the economy and armed forces. There was a witnessed significant rise in resistance. In 1973, Pol Pota</w:t>
      </w:r>
      <w:r w:rsidR="00CE50DC" w:rsidRPr="00CE50DC">
        <w:rPr>
          <w:color w:val="FFFFFF" w:themeColor="background1"/>
          <w:sz w:val="14"/>
          <w:szCs w:val="16"/>
          <w:vertAlign w:val="subscript"/>
        </w:rPr>
        <w:t>2</w:t>
      </w:r>
      <w:r w:rsidR="00CE50DC" w:rsidRPr="00CE50DC">
        <w:t>nd Ieng Sary launched a major offensive against the state (Pike, 2011). The comparable facts were dis</w:t>
      </w:r>
      <w:r w:rsidR="00CE50DC">
        <w:t>closed by Omar (2016, p. 46-57)</w:t>
      </w:r>
      <w:r w:rsidR="008C5DAA" w:rsidRPr="00D03F29">
        <w:t xml:space="preserve">. </w:t>
      </w:r>
      <w:r w:rsidR="00C76CCC" w:rsidRPr="00C76CCC">
        <w:t xml:space="preserve">He said that the funds donated to Lon Nol's regime by his most ardent admirer, the United States, could only lead to a greater level of graft in </w:t>
      </w:r>
      <w:r w:rsidR="00C76CCC">
        <w:t xml:space="preserve">the bureaucracy and armed force </w:t>
      </w:r>
      <w:r w:rsidR="00C76CCC" w:rsidRPr="00D03F29">
        <w:t>(</w:t>
      </w:r>
      <w:r w:rsidR="002B0D29" w:rsidRPr="002B0D29">
        <w:t>Omar, 2016</w:t>
      </w:r>
      <w:r w:rsidR="00824F85">
        <w:t>, p.</w:t>
      </w:r>
      <w:r w:rsidR="00824F85" w:rsidRPr="00824F85">
        <w:rPr>
          <w:rFonts w:eastAsia="SimSun"/>
          <w:lang w:eastAsia="zh-CN"/>
        </w:rPr>
        <w:t xml:space="preserve"> </w:t>
      </w:r>
      <w:r w:rsidR="00824F85" w:rsidRPr="00824F85">
        <w:t>46-57</w:t>
      </w:r>
      <w:r w:rsidR="008C5DAA" w:rsidRPr="00D03F29">
        <w:t>).</w:t>
      </w:r>
    </w:p>
    <w:p w14:paraId="32EB9B1F" w14:textId="77777777" w:rsidR="008F0373" w:rsidRDefault="00500830" w:rsidP="006D18C4">
      <w:pPr>
        <w:pStyle w:val="NormalWeb"/>
        <w:shd w:val="clear" w:color="auto" w:fill="FFFFFF"/>
        <w:spacing w:before="0" w:beforeAutospacing="0" w:line="360" w:lineRule="auto"/>
        <w:ind w:firstLine="720"/>
      </w:pPr>
      <w:r w:rsidRPr="00500830">
        <w:t>Mismanagement of</w:t>
      </w:r>
      <w:r w:rsidRPr="00500830">
        <w:rPr>
          <w:color w:val="FFFFFF" w:themeColor="background1"/>
          <w:sz w:val="14"/>
          <w:szCs w:val="16"/>
          <w:vertAlign w:val="subscript"/>
        </w:rPr>
        <w:t>2</w:t>
      </w:r>
      <w:r w:rsidRPr="00500830">
        <w:t>government is another aspect that stops underdeveloped nations from achieving success. The government is seen as a state's steering wheel. Government has a part to play in whether a country succeeds or fails. Many third-world nations stay impoverished due to poor administration, such as insufficient surveillance of the nation's revenue and resources, as well as failures in foreign relations and anti-corruption campaigns (Cooper, 2016, p.325-369). To begin with, the government revenue is derived from a variety of sources. For instance, taxation, tourism, exports and imports, and so on. To make the most utilization of the revenue gathered, highly skilled bodies and mechanisms are nec</w:t>
      </w:r>
      <w:r>
        <w:t>essary to oversee the operation</w:t>
      </w:r>
      <w:r w:rsidR="008C5DAA" w:rsidRPr="00D03F29">
        <w:t xml:space="preserve">. </w:t>
      </w:r>
      <w:r w:rsidR="000E6462" w:rsidRPr="000E6462">
        <w:t>Regrettably, emerging countries continue to face significant challenges. A considerable portion of the revenue generated does not go straight to the state; instead, it ends up in the pockets of individuals, mainly influential and deceitful tax collectors and bureaucrats. The issue could be exemplified by the irregulari</w:t>
      </w:r>
      <w:r w:rsidR="000E6462">
        <w:t>ties in tax collecting in India</w:t>
      </w:r>
      <w:r w:rsidR="00FE3C3C">
        <w:t xml:space="preserve"> </w:t>
      </w:r>
      <w:r w:rsidR="00FE3C3C" w:rsidRPr="00FE3C3C">
        <w:t>(Cooper, 2016</w:t>
      </w:r>
      <w:r w:rsidR="00ED24A6">
        <w:t xml:space="preserve">, </w:t>
      </w:r>
      <w:r w:rsidR="00ED24A6" w:rsidRPr="00ED24A6">
        <w:t>p.325-369</w:t>
      </w:r>
      <w:r w:rsidR="00FE3C3C" w:rsidRPr="00FE3C3C">
        <w:t>)</w:t>
      </w:r>
      <w:r w:rsidR="00FE3C3C">
        <w:t>.</w:t>
      </w:r>
    </w:p>
    <w:p w14:paraId="13AABB86" w14:textId="77777777" w:rsidR="008F0373" w:rsidRDefault="000E6462" w:rsidP="006D18C4">
      <w:pPr>
        <w:pStyle w:val="NormalWeb"/>
        <w:shd w:val="clear" w:color="auto" w:fill="FFFFFF"/>
        <w:spacing w:before="0" w:beforeAutospacing="0" w:line="360" w:lineRule="auto"/>
        <w:ind w:firstLine="720"/>
      </w:pPr>
      <w:r w:rsidRPr="000E6462">
        <w:t xml:space="preserve">According to Gould (2015, pp.256-270), India loses billions of dollars due to tax evasion and mismanagement. 60 years ago, India's unlawful wealth was projected to </w:t>
      </w:r>
      <w:r w:rsidR="00934EF5" w:rsidRPr="000E6462">
        <w:t>be $</w:t>
      </w:r>
      <w:r w:rsidRPr="000E6462">
        <w:t>462 billion dollars. He contends that the private industry is the primary root cause o</w:t>
      </w:r>
      <w:r w:rsidR="006C2F6D">
        <w:t>f the situation (Gould, 2015, p</w:t>
      </w:r>
      <w:r w:rsidRPr="000E6462">
        <w:t xml:space="preserve">.256-270). Resource management, like taxation, is critical to improving the quality of life in emerging nations. Mishandling of the resource potentially lose the </w:t>
      </w:r>
      <w:r w:rsidR="00934EF5" w:rsidRPr="000E6462">
        <w:t>nation’s</w:t>
      </w:r>
      <w:r w:rsidRPr="000E6462">
        <w:t xml:space="preserve"> economy a lot of money. Dike claims that inefficient natural resource management will contribute to unrest in developing nations' societies, and he backed up his claim by bringing up the</w:t>
      </w:r>
      <w:r w:rsidR="0089121A">
        <w:t xml:space="preserve"> N</w:t>
      </w:r>
      <w:r>
        <w:t>iger Delta Conflict</w:t>
      </w:r>
      <w:r w:rsidR="008C5DAA" w:rsidRPr="00D03F29">
        <w:t xml:space="preserve">. </w:t>
      </w:r>
      <w:r w:rsidRPr="000E6462">
        <w:t xml:space="preserve">He also emphasizes that rectifying the mishandling of resources will require "dedicated and strong leadership." </w:t>
      </w:r>
      <w:r w:rsidR="006C2F6D">
        <w:t xml:space="preserve">(Dike, </w:t>
      </w:r>
      <w:r w:rsidR="00F45D3A">
        <w:t>2006).</w:t>
      </w:r>
    </w:p>
    <w:p w14:paraId="17E8AD31" w14:textId="77777777" w:rsidR="008F0373" w:rsidRDefault="001B4DAC" w:rsidP="006D18C4">
      <w:pPr>
        <w:pStyle w:val="NormalWeb"/>
        <w:shd w:val="clear" w:color="auto" w:fill="FFFFFF"/>
        <w:spacing w:before="0" w:beforeAutospacing="0" w:line="360" w:lineRule="auto"/>
        <w:ind w:firstLine="720"/>
      </w:pPr>
      <w:r w:rsidRPr="001B4DAC">
        <w:t xml:space="preserve">According to </w:t>
      </w:r>
      <w:proofErr w:type="spellStart"/>
      <w:r w:rsidRPr="001B4DAC">
        <w:t>Zutt</w:t>
      </w:r>
      <w:proofErr w:type="spellEnd"/>
      <w:r w:rsidRPr="001B4DAC">
        <w:t> (2009, p.71-101) the World</w:t>
      </w:r>
      <w:r w:rsidRPr="001B4DAC">
        <w:rPr>
          <w:color w:val="FFFFFF" w:themeColor="background1"/>
          <w:sz w:val="14"/>
          <w:szCs w:val="16"/>
          <w:vertAlign w:val="subscript"/>
        </w:rPr>
        <w:t>2</w:t>
      </w:r>
      <w:r w:rsidRPr="001B4DAC">
        <w:t>Bank has demonstrated how effective resource management can aid nations like Kenya, where several individuals live in abject poverty, in overcoming climate change. According to Prof Maathai, who was quoted in a World Bank article, planning a variety of crop varieties, excellent soil conservation, and a "green belts" strategy made of local</w:t>
      </w:r>
      <w:r w:rsidRPr="001B4DAC">
        <w:rPr>
          <w:color w:val="FFFFFF" w:themeColor="background1"/>
          <w:sz w:val="14"/>
          <w:szCs w:val="16"/>
          <w:vertAlign w:val="subscript"/>
        </w:rPr>
        <w:t>2</w:t>
      </w:r>
      <w:r w:rsidRPr="001B4DAC">
        <w:t xml:space="preserve">tree types might help Kenya's agriculture sector flourish more extensively. Nevertheless, according to </w:t>
      </w:r>
      <w:proofErr w:type="spellStart"/>
      <w:r w:rsidRPr="001B4DAC">
        <w:t>Zutt</w:t>
      </w:r>
      <w:proofErr w:type="spellEnd"/>
      <w:r w:rsidRPr="001B4DAC">
        <w:t xml:space="preserve"> (2009, p.71-101), Kenya's shortage of sincerity in managing its tropical forests contributes to soil degradation, a risk to biodiversity, and a failure to handle rainfall. These issues have an impact on Kenyans' livelihoods (</w:t>
      </w:r>
      <w:proofErr w:type="spellStart"/>
      <w:r w:rsidRPr="001B4DAC">
        <w:t>Zutt</w:t>
      </w:r>
      <w:proofErr w:type="spellEnd"/>
      <w:r w:rsidRPr="001B4DAC">
        <w:t>, 2009, p.71-101).</w:t>
      </w:r>
      <w:r w:rsidR="008C5DAA" w:rsidRPr="00D03F29">
        <w:t xml:space="preserve"> </w:t>
      </w:r>
      <w:r w:rsidR="008A7E0F" w:rsidRPr="008A7E0F">
        <w:t>Ineffective government foreign diplomacy to develop solid relationships with overseas nations in the global society is also a hindrance to economic growth. Plainly said, positive ties between states can encourage and encourage investment and assistance. A handful emerging economies have led the way, but others continue to maintain hostile and harsh foreign policies toward their neighboring states and the rest of the globe. North Korea is an outstanding demonstration of how bad diplomacy can bring a nation down.</w:t>
      </w:r>
    </w:p>
    <w:p w14:paraId="5448FC67" w14:textId="77777777" w:rsidR="008C5DAA" w:rsidRPr="00D03F29" w:rsidRDefault="009D195D" w:rsidP="006D18C4">
      <w:pPr>
        <w:pStyle w:val="NormalWeb"/>
        <w:shd w:val="clear" w:color="auto" w:fill="FFFFFF"/>
        <w:spacing w:before="0" w:beforeAutospacing="0" w:line="360" w:lineRule="auto"/>
        <w:ind w:firstLine="720"/>
      </w:pPr>
      <w:r w:rsidRPr="009D195D">
        <w:t xml:space="preserve">As per Park's news evaluation in Economy Watch, a research indicates that North Korea has the lowest percentage of international company operating contrasted to the other 157 nations. North Korean dictator Kim Jong Il wishes to economically isolate his nation from international investment, which is </w:t>
      </w:r>
      <w:r w:rsidRPr="005228A8">
        <w:t>why</w:t>
      </w:r>
      <w:r w:rsidRPr="005228A8">
        <w:rPr>
          <w:color w:val="FFFFFF" w:themeColor="background1"/>
          <w:sz w:val="14"/>
          <w:szCs w:val="16"/>
          <w:vertAlign w:val="subscript"/>
        </w:rPr>
        <w:t>2</w:t>
      </w:r>
      <w:r w:rsidRPr="005228A8">
        <w:t>North</w:t>
      </w:r>
      <w:r w:rsidRPr="009D195D">
        <w:t xml:space="preserve"> Korea remains impoverished and depends primarily on international handouts from China, South Korea, and the United</w:t>
      </w:r>
      <w:r w:rsidR="005228A8" w:rsidRPr="005228A8">
        <w:rPr>
          <w:color w:val="FFFFFF" w:themeColor="background1"/>
          <w:sz w:val="14"/>
          <w:szCs w:val="16"/>
          <w:vertAlign w:val="subscript"/>
        </w:rPr>
        <w:t>2</w:t>
      </w:r>
      <w:r w:rsidRPr="009D195D">
        <w:t>States (Smith, 2013, p.1-16). The final issue in the mismanagement category is an ineffective endeavor to eliminate corruption. Corruption, as previously stated, is a disease. The illness that emerging economies are improbable to eradicate. Several nations' regulatory authorities are taking variou</w:t>
      </w:r>
      <w:r>
        <w:t>s attempts to combat corruption</w:t>
      </w:r>
      <w:r w:rsidR="008C5DAA" w:rsidRPr="00D03F29">
        <w:t xml:space="preserve">. </w:t>
      </w:r>
      <w:r w:rsidR="0073383C" w:rsidRPr="0073383C">
        <w:t>It is still too sluggish for the repercussions of corruption to manifest themselves. As a result, if the ineffective management in decelerating corruption is not totally corrected, people w</w:t>
      </w:r>
      <w:r w:rsidR="0073383C">
        <w:t xml:space="preserve">ill continue to be impoverished </w:t>
      </w:r>
      <w:r w:rsidR="008F0373" w:rsidRPr="008F0373">
        <w:t>(Smith, 2013</w:t>
      </w:r>
      <w:r w:rsidR="00C60FD1" w:rsidRPr="00C60FD1">
        <w:t>, p.1-16</w:t>
      </w:r>
      <w:r w:rsidR="008F0373" w:rsidRPr="008F0373">
        <w:t>)</w:t>
      </w:r>
      <w:r w:rsidR="008F0373">
        <w:t>.</w:t>
      </w:r>
    </w:p>
    <w:p w14:paraId="0F07DFD3" w14:textId="77777777" w:rsidR="00B64396" w:rsidRDefault="000F7BE6" w:rsidP="006D18C4">
      <w:pPr>
        <w:pStyle w:val="NormalWeb"/>
        <w:shd w:val="clear" w:color="auto" w:fill="FFFFFF"/>
        <w:spacing w:line="360" w:lineRule="auto"/>
        <w:ind w:firstLine="720"/>
      </w:pPr>
      <w:r w:rsidRPr="000F7BE6">
        <w:t>Civil wars also have played a significant role in the development of poor countries. Possessing gas and oil assets can increase the danger of violent confrontation if those in authority are motivated by selfishness or bribery, or are not dedicated to assisting their population and alleviating poverty. If the earnings go to rebel organizations, they can expand their units (Keen, 2008, p.814-815). Nigeria, Angola, Chad, and Sudan, to name a few African countries, have all experienced brutal civil wars for oil and gas production. Unfortunately, research suggests that when a nation's economy is based on the exportation of fossil fuels, the chance of civil conflict rises dramatically.</w:t>
      </w:r>
      <w:r w:rsidR="00C66BC1" w:rsidRPr="00D03F29">
        <w:t xml:space="preserve"> </w:t>
      </w:r>
      <w:r w:rsidR="005666F6" w:rsidRPr="005666F6">
        <w:t>As is customary in world history, states ravaged by civil wars and upheavals, such as Cambodia</w:t>
      </w:r>
      <w:r w:rsidR="005666F6" w:rsidRPr="005666F6">
        <w:rPr>
          <w:color w:val="FFFFFF" w:themeColor="background1"/>
          <w:sz w:val="16"/>
          <w:szCs w:val="16"/>
          <w:vertAlign w:val="subscript"/>
        </w:rPr>
        <w:t>2</w:t>
      </w:r>
      <w:r w:rsidR="005666F6" w:rsidRPr="005666F6">
        <w:t>and Somalia, are vulnerable to economic stagnation. These nations had been transformed from stable states to ones rife with terrorism and bloodshed, causing an unwelcome diversion in their development. It is unquestionably not a simple or quick procedure for a nat</w:t>
      </w:r>
      <w:r w:rsidR="005666F6">
        <w:t>ion to recover after a conflict (</w:t>
      </w:r>
      <w:r w:rsidR="00B64396" w:rsidRPr="00B64396">
        <w:t>Keen, 2008</w:t>
      </w:r>
      <w:r w:rsidR="001064BF">
        <w:rPr>
          <w:rFonts w:ascii="Calibri" w:eastAsia="SimSun" w:hAnsi="Calibri"/>
          <w:sz w:val="22"/>
          <w:szCs w:val="22"/>
          <w:lang w:eastAsia="zh-CN"/>
        </w:rPr>
        <w:t xml:space="preserve">, </w:t>
      </w:r>
      <w:r w:rsidR="001064BF" w:rsidRPr="001064BF">
        <w:t>p.814-815</w:t>
      </w:r>
      <w:r w:rsidR="00B64396" w:rsidRPr="00B64396">
        <w:t>)</w:t>
      </w:r>
      <w:r w:rsidR="008C5DAA" w:rsidRPr="00D03F29">
        <w:t xml:space="preserve">. </w:t>
      </w:r>
    </w:p>
    <w:p w14:paraId="3C22646A" w14:textId="77777777" w:rsidR="008C5DAA" w:rsidRPr="00D03F29" w:rsidRDefault="00CA5AFA" w:rsidP="006D18C4">
      <w:pPr>
        <w:pStyle w:val="NormalWeb"/>
        <w:shd w:val="clear" w:color="auto" w:fill="FFFFFF"/>
        <w:spacing w:line="360" w:lineRule="auto"/>
        <w:ind w:firstLine="720"/>
      </w:pPr>
      <w:r w:rsidRPr="00CA5AFA">
        <w:t xml:space="preserve">Following a war, post-war governments are frequently confronted with several obstacles and costly rebuilding. Civil wars also drive out international investments and put a stop to current and planned economic initiatives. It could take decades for the state to re-establish market confidence and re-establish trade. As a result, the private enterprise in nations affected by civil conflict is growing at a slower pace. Not only the private </w:t>
      </w:r>
      <w:r w:rsidR="00AC55D8" w:rsidRPr="00CA5AFA">
        <w:t>industry, but also several additional industries, i</w:t>
      </w:r>
      <w:r w:rsidR="00AC55D8">
        <w:t>ncluding tourism, is</w:t>
      </w:r>
      <w:r>
        <w:t xml:space="preserve"> suffering </w:t>
      </w:r>
      <w:r w:rsidR="00B64396" w:rsidRPr="00B64396">
        <w:t>(Kiernan, 201</w:t>
      </w:r>
      <w:r w:rsidR="00B64396">
        <w:t>7</w:t>
      </w:r>
      <w:r w:rsidR="00313BE2">
        <w:t>, p.</w:t>
      </w:r>
      <w:r w:rsidR="00313BE2" w:rsidRPr="00313BE2">
        <w:t xml:space="preserve"> 285-304</w:t>
      </w:r>
      <w:r w:rsidR="00B64396">
        <w:t>)</w:t>
      </w:r>
      <w:r w:rsidR="008C5DAA" w:rsidRPr="00D03F29">
        <w:t xml:space="preserve">. </w:t>
      </w:r>
      <w:r w:rsidR="00AC55D8" w:rsidRPr="00AC55D8">
        <w:t>As per Phillips' perspective in The Phnom</w:t>
      </w:r>
      <w:r w:rsidR="00AC55D8" w:rsidRPr="00AC55D8">
        <w:rPr>
          <w:color w:val="FFFFFF" w:themeColor="background1"/>
          <w:sz w:val="14"/>
          <w:szCs w:val="16"/>
          <w:vertAlign w:val="subscript"/>
        </w:rPr>
        <w:t>2</w:t>
      </w:r>
      <w:r w:rsidR="00AC55D8" w:rsidRPr="00AC55D8">
        <w:t>Penh Post about the unrest in Thailand in</w:t>
      </w:r>
      <w:r w:rsidR="00AC55D8" w:rsidRPr="00AC55D8">
        <w:rPr>
          <w:color w:val="FFFFFF" w:themeColor="background1"/>
          <w:sz w:val="14"/>
          <w:szCs w:val="16"/>
          <w:vertAlign w:val="subscript"/>
        </w:rPr>
        <w:t>2</w:t>
      </w:r>
      <w:r w:rsidR="00AC55D8" w:rsidRPr="00AC55D8">
        <w:t>2009, the brutal protests resulted in a 20% reduction in hotel accommodation in Bangkok</w:t>
      </w:r>
      <w:r w:rsidR="00AC55D8" w:rsidRPr="00AC55D8">
        <w:rPr>
          <w:color w:val="FFFFFF" w:themeColor="background1"/>
          <w:sz w:val="14"/>
          <w:szCs w:val="16"/>
          <w:vertAlign w:val="subscript"/>
        </w:rPr>
        <w:t>2</w:t>
      </w:r>
      <w:r w:rsidR="00AC55D8" w:rsidRPr="00AC55D8">
        <w:t xml:space="preserve">and a 2% decline in overall overseas tourists who come to Thailand. </w:t>
      </w:r>
      <w:r w:rsidR="00AD407C">
        <w:t>(Phillips, 2022</w:t>
      </w:r>
      <w:r w:rsidR="008C5DAA" w:rsidRPr="00D03F29">
        <w:t>).</w:t>
      </w:r>
    </w:p>
    <w:p w14:paraId="0E730A48" w14:textId="77777777" w:rsidR="009274DA" w:rsidRDefault="00A53F08" w:rsidP="006D18C4">
      <w:pPr>
        <w:pStyle w:val="NormalWeb"/>
        <w:shd w:val="clear" w:color="auto" w:fill="FFFFFF"/>
        <w:spacing w:before="0" w:beforeAutospacing="0" w:line="360" w:lineRule="auto"/>
        <w:ind w:firstLine="720"/>
      </w:pPr>
      <w:r>
        <w:t>Increasing d</w:t>
      </w:r>
      <w:r w:rsidR="009274DA" w:rsidRPr="009274DA">
        <w:t>ebt levels will not assist individuals in underdeveloped countries in escaping poverty. Most emerging economies request loans from advanced economies in the hopes of using the funds t</w:t>
      </w:r>
      <w:r w:rsidR="00781A89">
        <w:t>o build their economies. During</w:t>
      </w:r>
      <w:r w:rsidR="00781A89" w:rsidRPr="00CA6018">
        <w:rPr>
          <w:color w:val="FFFFFF" w:themeColor="background1"/>
          <w:sz w:val="12"/>
          <w:szCs w:val="16"/>
        </w:rPr>
        <w:t>2</w:t>
      </w:r>
      <w:r w:rsidR="00781A89">
        <w:t>wartime, numerous loans were taken out</w:t>
      </w:r>
      <w:r w:rsidR="00781A89" w:rsidRPr="00CA6018">
        <w:rPr>
          <w:color w:val="FFFFFF" w:themeColor="background1"/>
          <w:sz w:val="12"/>
          <w:szCs w:val="16"/>
        </w:rPr>
        <w:t>2</w:t>
      </w:r>
      <w:r w:rsidR="00781A89">
        <w:t>to purchase firearms and food</w:t>
      </w:r>
      <w:r w:rsidR="00781A89" w:rsidRPr="00CA6018">
        <w:rPr>
          <w:color w:val="FFFFFF" w:themeColor="background1"/>
          <w:sz w:val="12"/>
          <w:szCs w:val="16"/>
        </w:rPr>
        <w:t>2</w:t>
      </w:r>
      <w:r w:rsidR="009274DA" w:rsidRPr="009274DA">
        <w:t>supplies. In or</w:t>
      </w:r>
      <w:r w:rsidR="00781A89">
        <w:t>der to</w:t>
      </w:r>
      <w:r w:rsidR="00781A89" w:rsidRPr="00CA6018">
        <w:rPr>
          <w:color w:val="FFFFFF" w:themeColor="background1"/>
          <w:sz w:val="12"/>
          <w:szCs w:val="16"/>
        </w:rPr>
        <w:t>2</w:t>
      </w:r>
      <w:r w:rsidR="00781A89">
        <w:t>pay off the</w:t>
      </w:r>
      <w:r w:rsidR="00781A89" w:rsidRPr="00CA6018">
        <w:rPr>
          <w:color w:val="FFFFFF" w:themeColor="background1"/>
          <w:sz w:val="12"/>
          <w:szCs w:val="16"/>
        </w:rPr>
        <w:t>2</w:t>
      </w:r>
      <w:r w:rsidR="009274DA" w:rsidRPr="009274DA">
        <w:t xml:space="preserve">loan </w:t>
      </w:r>
      <w:r w:rsidR="00781A89">
        <w:t>and interests, the state may be</w:t>
      </w:r>
      <w:r w:rsidR="00781A89" w:rsidRPr="00CA6018">
        <w:rPr>
          <w:color w:val="FFFFFF" w:themeColor="background1"/>
          <w:sz w:val="12"/>
          <w:szCs w:val="16"/>
        </w:rPr>
        <w:t>2</w:t>
      </w:r>
      <w:r w:rsidR="009274DA" w:rsidRPr="009274DA">
        <w:t>required to take money intended to improve other industries including education, food prod</w:t>
      </w:r>
      <w:r w:rsidR="00781A89">
        <w:t>uction, or regional development</w:t>
      </w:r>
      <w:r w:rsidR="00781A89" w:rsidRPr="00CA6018">
        <w:rPr>
          <w:color w:val="FFFFFF" w:themeColor="background1"/>
          <w:sz w:val="12"/>
          <w:szCs w:val="16"/>
        </w:rPr>
        <w:t>2</w:t>
      </w:r>
      <w:r w:rsidR="009274DA" w:rsidRPr="009274DA">
        <w:t>from the national budget. The Cambodian administration has long requested that its counterpart repay debts owed</w:t>
      </w:r>
      <w:r w:rsidR="009274DA" w:rsidRPr="009274DA">
        <w:rPr>
          <w:color w:val="FFFFFF" w:themeColor="background1"/>
          <w:sz w:val="14"/>
          <w:szCs w:val="16"/>
          <w:vertAlign w:val="subscript"/>
        </w:rPr>
        <w:t>2</w:t>
      </w:r>
      <w:r w:rsidR="009274DA" w:rsidRPr="009274DA">
        <w:t>to the Lon Nol administration following Cambodia's</w:t>
      </w:r>
      <w:r w:rsidR="009274DA" w:rsidRPr="009274DA">
        <w:rPr>
          <w:color w:val="FFFFFF" w:themeColor="background1"/>
          <w:sz w:val="14"/>
          <w:szCs w:val="16"/>
          <w:vertAlign w:val="subscript"/>
        </w:rPr>
        <w:t>2</w:t>
      </w:r>
      <w:r w:rsidR="009274DA" w:rsidRPr="009274DA">
        <w:t>civil war (Omar, 2016, p. 46-57).</w:t>
      </w:r>
    </w:p>
    <w:p w14:paraId="6E5E227A" w14:textId="77777777" w:rsidR="008C5DAA" w:rsidRPr="00D03F29" w:rsidRDefault="00844571" w:rsidP="006D18C4">
      <w:pPr>
        <w:pStyle w:val="NormalWeb"/>
        <w:shd w:val="clear" w:color="auto" w:fill="FFFFFF"/>
        <w:spacing w:before="0" w:beforeAutospacing="0" w:line="360" w:lineRule="auto"/>
        <w:ind w:firstLine="720"/>
      </w:pPr>
      <w:r w:rsidRPr="00844571">
        <w:t xml:space="preserve">Overpopulation is another major challenge that is impeding the development of underdeveloped countries. Overcrowding occurs in wealthy countries including the United States and many portions of Europe. These nations, on the other hand, are technologically advanced and have an abundance of natural resources and riches. As a result, they are competent of preventing hunger and poverty among their overcrowded citizens. This is not the scenario underdeveloped nations, where millions of citizens struggle to make ends </w:t>
      </w:r>
      <w:proofErr w:type="gramStart"/>
      <w:r w:rsidRPr="00844571">
        <w:t>meet,  (</w:t>
      </w:r>
      <w:proofErr w:type="gramEnd"/>
      <w:r w:rsidRPr="00844571">
        <w:t xml:space="preserve">James, 2015, p. 34). As per Fight Poverty, numerous inhabitants in underdeveloped nations make a living through agricultural practices, such as small-scale subsistence agriculture </w:t>
      </w:r>
      <w:r w:rsidR="009C4EF7">
        <w:t>that</w:t>
      </w:r>
      <w:r w:rsidRPr="00844571">
        <w:t xml:space="preserve"> generates a finite quantity of food.</w:t>
      </w:r>
      <w:r w:rsidR="008C5DAA" w:rsidRPr="00D03F29">
        <w:t xml:space="preserve"> </w:t>
      </w:r>
      <w:r w:rsidRPr="00844571">
        <w:t xml:space="preserve">As a result, food security is constantly in jeopardy (James, 2015, p. 34). According to the research, poverty is widespread across Bangladesh, which has a population density of 1,078 people </w:t>
      </w:r>
      <w:r w:rsidR="002F455A">
        <w:t>per</w:t>
      </w:r>
      <w:r w:rsidRPr="00844571">
        <w:t xml:space="preserve"> square kilometer and relies heavily on family agricultural farming. Land for farming is scarce on the African landmass, and exposure to economic resources and technology is limited. For this nation, overcrowding would be a hardship and lead to poverty. Singapore, on the other hand, is one of the globe’s tiniest nations, with stringent environmental limitations, including fresh water, but because its populace is so low, the</w:t>
      </w:r>
      <w:r>
        <w:t xml:space="preserve"> state can reliably supply food </w:t>
      </w:r>
      <w:r w:rsidR="00F62823" w:rsidRPr="00F62823">
        <w:t>(James, 2015</w:t>
      </w:r>
      <w:r w:rsidR="000911D4">
        <w:t xml:space="preserve">, </w:t>
      </w:r>
      <w:r w:rsidR="000911D4" w:rsidRPr="000911D4">
        <w:t>p. 34</w:t>
      </w:r>
      <w:r w:rsidR="00F62823">
        <w:t>)</w:t>
      </w:r>
      <w:r w:rsidR="008C5DAA" w:rsidRPr="00D03F29">
        <w:t>.</w:t>
      </w:r>
    </w:p>
    <w:p w14:paraId="2C5D969C" w14:textId="77777777" w:rsidR="008C5DAA" w:rsidRPr="00D03F29" w:rsidRDefault="008E70BB" w:rsidP="006D18C4">
      <w:pPr>
        <w:pStyle w:val="NormalWeb"/>
        <w:shd w:val="clear" w:color="auto" w:fill="FFFFFF"/>
        <w:spacing w:before="0" w:beforeAutospacing="0" w:line="360" w:lineRule="auto"/>
        <w:ind w:firstLine="720"/>
      </w:pPr>
      <w:r w:rsidRPr="008E70BB">
        <w:t>Another issue that is said to be keeping the third world in such bad shape is a lack of knowledge. Developing-country regimes struggle to offer adequate education that will allow citizens to obtain rewarding jobs in the future. Lack of education is widespread in underdeveloped nations, especially in rural areas. According to data from the Global Fund to Fight Poverty, 60 percent</w:t>
      </w:r>
      <w:r w:rsidRPr="008E70BB">
        <w:rPr>
          <w:color w:val="FFFFFF" w:themeColor="background1"/>
          <w:sz w:val="14"/>
          <w:szCs w:val="16"/>
          <w:vertAlign w:val="subscript"/>
        </w:rPr>
        <w:t>2</w:t>
      </w:r>
      <w:r w:rsidRPr="008E70BB">
        <w:t>of youngsters in</w:t>
      </w:r>
      <w:r w:rsidRPr="008E70BB">
        <w:rPr>
          <w:color w:val="FFFFFF" w:themeColor="background1"/>
          <w:sz w:val="14"/>
          <w:szCs w:val="16"/>
          <w:vertAlign w:val="subscript"/>
        </w:rPr>
        <w:t>2</w:t>
      </w:r>
      <w:r w:rsidRPr="008E70BB">
        <w:t>Sub-Saharan Africa are enrolled in elementary</w:t>
      </w:r>
      <w:r w:rsidR="006E3057" w:rsidRPr="008E70BB">
        <w:rPr>
          <w:color w:val="FFFFFF" w:themeColor="background1"/>
          <w:sz w:val="14"/>
          <w:szCs w:val="16"/>
          <w:vertAlign w:val="subscript"/>
        </w:rPr>
        <w:t>2</w:t>
      </w:r>
      <w:r w:rsidRPr="008E70BB">
        <w:t xml:space="preserve">school ( (James, 2015, p. 34). Several citizens may become exploitable by racketeers or underpaid and jobless if they lack a proper education. Increased joblessness would entail more people living in poverty. Poor education may also play a role in the </w:t>
      </w:r>
      <w:r w:rsidR="00CA6018">
        <w:t>rise</w:t>
      </w:r>
      <w:r w:rsidR="00CA6018" w:rsidRPr="00CA6018">
        <w:rPr>
          <w:color w:val="FFFFFF" w:themeColor="background1"/>
          <w:sz w:val="12"/>
          <w:szCs w:val="16"/>
        </w:rPr>
        <w:t>2</w:t>
      </w:r>
      <w:r w:rsidR="00CA6018">
        <w:t>in crime rates</w:t>
      </w:r>
      <w:r w:rsidR="00CA6018" w:rsidRPr="00CA6018">
        <w:rPr>
          <w:color w:val="FFFFFF" w:themeColor="background1"/>
          <w:sz w:val="12"/>
          <w:szCs w:val="16"/>
        </w:rPr>
        <w:t>2</w:t>
      </w:r>
      <w:r w:rsidRPr="008E70BB">
        <w:t>across the nation.</w:t>
      </w:r>
      <w:r w:rsidR="008C5DAA" w:rsidRPr="00D03F29">
        <w:t xml:space="preserve"> </w:t>
      </w:r>
      <w:r w:rsidR="00CA6018">
        <w:t>Individuals who are unable</w:t>
      </w:r>
      <w:r w:rsidR="00CA6018" w:rsidRPr="00CA6018">
        <w:rPr>
          <w:color w:val="FFFFFF" w:themeColor="background1"/>
          <w:sz w:val="12"/>
          <w:szCs w:val="16"/>
        </w:rPr>
        <w:t>2</w:t>
      </w:r>
      <w:r w:rsidR="00CA6018">
        <w:t>to obtain</w:t>
      </w:r>
      <w:r w:rsidR="00CA6018" w:rsidRPr="00CA6018">
        <w:rPr>
          <w:color w:val="FFFFFF" w:themeColor="background1"/>
          <w:sz w:val="12"/>
          <w:szCs w:val="16"/>
        </w:rPr>
        <w:t>2</w:t>
      </w:r>
      <w:r w:rsidR="00526B64" w:rsidRPr="00526B64">
        <w:t>work or receive insufficient wages m</w:t>
      </w:r>
      <w:r w:rsidR="00CA6018">
        <w:t>ay opt to steal or plunder from</w:t>
      </w:r>
      <w:r w:rsidR="00CA6018" w:rsidRPr="00CA6018">
        <w:rPr>
          <w:color w:val="FFFFFF" w:themeColor="background1"/>
          <w:sz w:val="12"/>
          <w:szCs w:val="16"/>
        </w:rPr>
        <w:t>2</w:t>
      </w:r>
      <w:r w:rsidR="00CA6018">
        <w:t>others in an attempt to support</w:t>
      </w:r>
      <w:r w:rsidR="00CA6018" w:rsidRPr="00CA6018">
        <w:rPr>
          <w:color w:val="FFFFFF" w:themeColor="background1"/>
          <w:sz w:val="12"/>
          <w:szCs w:val="16"/>
        </w:rPr>
        <w:t>2</w:t>
      </w:r>
      <w:r w:rsidR="00526B64" w:rsidRPr="00526B64">
        <w:t>themselves and their househ</w:t>
      </w:r>
      <w:r w:rsidR="00CA6018">
        <w:t>olds. Furthermore, when someone</w:t>
      </w:r>
      <w:r w:rsidR="00CA6018" w:rsidRPr="00CA6018">
        <w:rPr>
          <w:color w:val="FFFFFF" w:themeColor="background1"/>
          <w:sz w:val="12"/>
          <w:szCs w:val="16"/>
        </w:rPr>
        <w:t>2</w:t>
      </w:r>
      <w:r w:rsidR="00CA6018">
        <w:t>cannot read or</w:t>
      </w:r>
      <w:r w:rsidR="00CA6018" w:rsidRPr="00CA6018">
        <w:rPr>
          <w:color w:val="FFFFFF" w:themeColor="background1"/>
          <w:sz w:val="12"/>
          <w:szCs w:val="16"/>
        </w:rPr>
        <w:t>2</w:t>
      </w:r>
      <w:r w:rsidR="00526B64" w:rsidRPr="00526B64">
        <w:t xml:space="preserve">write, their knowledge </w:t>
      </w:r>
      <w:r w:rsidR="00CA6018">
        <w:t>of medical coverage is severely</w:t>
      </w:r>
      <w:r w:rsidR="00CA6018" w:rsidRPr="00CA6018">
        <w:rPr>
          <w:color w:val="FFFFFF" w:themeColor="background1"/>
          <w:sz w:val="12"/>
          <w:szCs w:val="16"/>
        </w:rPr>
        <w:t>2</w:t>
      </w:r>
      <w:r w:rsidR="00526B64" w:rsidRPr="00526B64">
        <w:t>limited. The media's efforts to enlighten citizens about health will face challenges because majority of the material is incomprehensible to several citizens. As a result, health-care spending becomes a costly issu</w:t>
      </w:r>
      <w:r w:rsidR="00526B64">
        <w:t>e for the state to tackle</w:t>
      </w:r>
      <w:r w:rsidR="008C5DAA" w:rsidRPr="00D03F29">
        <w:t>.</w:t>
      </w:r>
    </w:p>
    <w:p w14:paraId="1D67B4EB" w14:textId="77777777" w:rsidR="008C5DAA" w:rsidRPr="00D03F29" w:rsidRDefault="00D45CD5" w:rsidP="006D18C4">
      <w:pPr>
        <w:pStyle w:val="NormalWeb"/>
        <w:shd w:val="clear" w:color="auto" w:fill="FFFFFF"/>
        <w:spacing w:before="0" w:beforeAutospacing="0" w:line="360" w:lineRule="auto"/>
        <w:ind w:firstLine="720"/>
      </w:pPr>
      <w:r w:rsidRPr="00D45CD5">
        <w:t>Without a doubt, the state and other elements play a major part in rendering developing economies poor. However, it is disputed if many people are making sufficient efforts to improve their li</w:t>
      </w:r>
      <w:r w:rsidR="00CA6018">
        <w:t>ves. Many individuals choose to</w:t>
      </w:r>
      <w:r w:rsidR="00CA6018" w:rsidRPr="00CA6018">
        <w:rPr>
          <w:color w:val="FFFFFF" w:themeColor="background1"/>
          <w:sz w:val="12"/>
          <w:szCs w:val="16"/>
        </w:rPr>
        <w:t>2</w:t>
      </w:r>
      <w:r w:rsidR="00CA6018">
        <w:t>stop looking for</w:t>
      </w:r>
      <w:r w:rsidR="00CA6018" w:rsidRPr="00CA6018">
        <w:rPr>
          <w:color w:val="FFFFFF" w:themeColor="background1"/>
          <w:sz w:val="12"/>
          <w:szCs w:val="16"/>
        </w:rPr>
        <w:t>2</w:t>
      </w:r>
      <w:r w:rsidR="00CA6018">
        <w:t>work, while others</w:t>
      </w:r>
      <w:r w:rsidR="00CA6018" w:rsidRPr="00CA6018">
        <w:rPr>
          <w:color w:val="FFFFFF" w:themeColor="background1"/>
          <w:sz w:val="12"/>
          <w:szCs w:val="16"/>
        </w:rPr>
        <w:t>2</w:t>
      </w:r>
      <w:r w:rsidR="00CA6018">
        <w:t>choose to engage</w:t>
      </w:r>
      <w:r w:rsidR="00CA6018" w:rsidRPr="00CA6018">
        <w:rPr>
          <w:color w:val="FFFFFF" w:themeColor="background1"/>
          <w:sz w:val="12"/>
          <w:szCs w:val="16"/>
        </w:rPr>
        <w:t>2</w:t>
      </w:r>
      <w:r w:rsidR="00CA6018">
        <w:t>in substance abuse or become</w:t>
      </w:r>
      <w:r w:rsidR="00CA6018" w:rsidRPr="00CA6018">
        <w:rPr>
          <w:color w:val="FFFFFF" w:themeColor="background1"/>
          <w:sz w:val="12"/>
          <w:szCs w:val="16"/>
        </w:rPr>
        <w:t>2</w:t>
      </w:r>
      <w:r w:rsidRPr="00D45CD5">
        <w:t>alcoholics. According to a MQI publication, "70 percent of drug addicts are j</w:t>
      </w:r>
      <w:r w:rsidR="00CA6018">
        <w:t>obless." Poverty and both short</w:t>
      </w:r>
      <w:r w:rsidR="00CA6018" w:rsidRPr="00CA6018">
        <w:rPr>
          <w:color w:val="FFFFFF" w:themeColor="background1"/>
          <w:sz w:val="12"/>
          <w:szCs w:val="16"/>
        </w:rPr>
        <w:t>2</w:t>
      </w:r>
      <w:r w:rsidR="00CA6018">
        <w:t>and long-term</w:t>
      </w:r>
      <w:r w:rsidR="00CA6018" w:rsidRPr="00CA6018">
        <w:rPr>
          <w:color w:val="FFFFFF" w:themeColor="background1"/>
          <w:sz w:val="12"/>
          <w:szCs w:val="16"/>
        </w:rPr>
        <w:t>2</w:t>
      </w:r>
      <w:r w:rsidRPr="00D45CD5">
        <w:t>unemployment are additional variables that drive drug use, according to experts (Spicker, 2020, p. 163-182). Others continue to believe that they will remain poor since their parents o</w:t>
      </w:r>
      <w:r>
        <w:t>r forefathers were impoverished</w:t>
      </w:r>
      <w:r w:rsidR="008C5DAA" w:rsidRPr="00D03F29">
        <w:t xml:space="preserve">. </w:t>
      </w:r>
      <w:r w:rsidR="00DF19BF" w:rsidRPr="00DF19BF">
        <w:t>As per Spicker (2020, p. 163-182), most i</w:t>
      </w:r>
      <w:r w:rsidR="00CA6018">
        <w:t>ndividuals who get unemployment</w:t>
      </w:r>
      <w:r w:rsidR="00CA6018" w:rsidRPr="00CA6018">
        <w:rPr>
          <w:color w:val="FFFFFF" w:themeColor="background1"/>
          <w:sz w:val="12"/>
          <w:szCs w:val="16"/>
        </w:rPr>
        <w:t>2</w:t>
      </w:r>
      <w:r w:rsidR="00CA6018">
        <w:t>benefits and other</w:t>
      </w:r>
      <w:r w:rsidR="00CA6018" w:rsidRPr="00CA6018">
        <w:rPr>
          <w:color w:val="FFFFFF" w:themeColor="background1"/>
          <w:sz w:val="12"/>
          <w:szCs w:val="16"/>
        </w:rPr>
        <w:t>2</w:t>
      </w:r>
      <w:r w:rsidR="00CA6018">
        <w:t>forms of help have no desire</w:t>
      </w:r>
      <w:r w:rsidR="00CA6018" w:rsidRPr="00CA6018">
        <w:rPr>
          <w:color w:val="FFFFFF" w:themeColor="background1"/>
          <w:sz w:val="12"/>
          <w:szCs w:val="16"/>
        </w:rPr>
        <w:t>2</w:t>
      </w:r>
      <w:r w:rsidR="00DF19BF" w:rsidRPr="00DF19BF">
        <w:t>to</w:t>
      </w:r>
      <w:r w:rsidR="00CA6018">
        <w:t xml:space="preserve"> work since the income they get</w:t>
      </w:r>
      <w:r w:rsidR="00CA6018" w:rsidRPr="00CA6018">
        <w:rPr>
          <w:color w:val="FFFFFF" w:themeColor="background1"/>
          <w:sz w:val="12"/>
          <w:szCs w:val="16"/>
        </w:rPr>
        <w:t>2</w:t>
      </w:r>
      <w:r w:rsidR="00DF19BF" w:rsidRPr="00DF19BF">
        <w:t>is enough to live on. People should be held responsible for their actions in this situation, not state institutions, since they are me</w:t>
      </w:r>
      <w:r w:rsidR="00DF19BF">
        <w:t xml:space="preserve">rely trying to help the jobless </w:t>
      </w:r>
      <w:r w:rsidR="004E15E6" w:rsidRPr="004E15E6">
        <w:t>(Spicker, 2020</w:t>
      </w:r>
      <w:r w:rsidR="00C60FD1" w:rsidRPr="00C60FD1">
        <w:t>, p. 163-182</w:t>
      </w:r>
      <w:r w:rsidR="004E15E6" w:rsidRPr="004E15E6">
        <w:t>)</w:t>
      </w:r>
      <w:r w:rsidR="008C5DAA" w:rsidRPr="00D03F29">
        <w:t>.</w:t>
      </w:r>
    </w:p>
    <w:p w14:paraId="2E945179" w14:textId="77777777" w:rsidR="00400841" w:rsidRDefault="00FF0A46" w:rsidP="006D18C4">
      <w:pPr>
        <w:pStyle w:val="NormalWeb"/>
        <w:shd w:val="clear" w:color="auto" w:fill="FFFFFF"/>
        <w:spacing w:before="0" w:beforeAutospacing="0" w:line="360" w:lineRule="auto"/>
        <w:ind w:firstLine="720"/>
      </w:pPr>
      <w:r w:rsidRPr="00FF0A46">
        <w:t>Infections and natural disasters are two more apparent variables that contribute to poverty in underdeveloped economies. Among the most serious problems for developing countries is the prevalence of HIV/AIDS. HIV/AIDS-related deaths are on the rise in emerging nations such as</w:t>
      </w:r>
      <w:r w:rsidRPr="00FF0A46">
        <w:rPr>
          <w:color w:val="FFFFFF" w:themeColor="background1"/>
          <w:sz w:val="14"/>
          <w:szCs w:val="16"/>
          <w:vertAlign w:val="subscript"/>
        </w:rPr>
        <w:t>2</w:t>
      </w:r>
      <w:r w:rsidRPr="00FF0A46">
        <w:t xml:space="preserve">Africa, India, Cambodia, Vietnam, and others. HIV/AIDS has become Cambodia's leading cause of death in recent times. A considerable amount of revenue has been spent on treating HIV-positive people with medications and care services. The revenue collected from the state and foreign institutions accounts for a significant portion of the total. </w:t>
      </w:r>
      <w:r w:rsidR="00BA14A0" w:rsidRPr="00BA14A0">
        <w:t>(Omar, 2016</w:t>
      </w:r>
      <w:r w:rsidR="003F1C97" w:rsidRPr="003F1C97">
        <w:t>, p. 46-57</w:t>
      </w:r>
      <w:r w:rsidR="00BA14A0" w:rsidRPr="00BA14A0">
        <w:t>)</w:t>
      </w:r>
      <w:r w:rsidR="008C5DAA" w:rsidRPr="00D03F29">
        <w:t xml:space="preserve">. </w:t>
      </w:r>
      <w:r w:rsidR="00581044" w:rsidRPr="00581044">
        <w:t>Likewise, vast sums are being poured into foreign assistance to ease the burden created by this debilitating condition and to prevent it from spreading further in African countries, where the overall number of HIV victims accounts for 70% of the global populace (AIDS in Africa). According</w:t>
      </w:r>
      <w:r w:rsidR="00581044" w:rsidRPr="00581044">
        <w:rPr>
          <w:color w:val="FFFFFF" w:themeColor="background1"/>
          <w:sz w:val="14"/>
          <w:szCs w:val="16"/>
          <w:vertAlign w:val="subscript"/>
        </w:rPr>
        <w:t>2</w:t>
      </w:r>
      <w:r w:rsidR="00581044" w:rsidRPr="00581044">
        <w:t xml:space="preserve">to </w:t>
      </w:r>
      <w:proofErr w:type="spellStart"/>
      <w:r w:rsidR="00581044" w:rsidRPr="00581044">
        <w:t>Boseley</w:t>
      </w:r>
      <w:proofErr w:type="spellEnd"/>
      <w:r w:rsidR="00581044" w:rsidRPr="00581044">
        <w:t>, the financial projection for combating HIV/AIDS in</w:t>
      </w:r>
      <w:r w:rsidR="00581044" w:rsidRPr="00581044">
        <w:rPr>
          <w:color w:val="FFFFFF" w:themeColor="background1"/>
          <w:sz w:val="14"/>
          <w:szCs w:val="16"/>
          <w:vertAlign w:val="subscript"/>
        </w:rPr>
        <w:t>2</w:t>
      </w:r>
      <w:r w:rsidR="00581044" w:rsidRPr="00581044">
        <w:t>South Africa will increase to $88 bi</w:t>
      </w:r>
      <w:r w:rsidR="00581044">
        <w:t>llion</w:t>
      </w:r>
      <w:r w:rsidR="00581044" w:rsidRPr="00581044">
        <w:rPr>
          <w:color w:val="FFFFFF" w:themeColor="background1"/>
          <w:sz w:val="14"/>
          <w:szCs w:val="16"/>
          <w:vertAlign w:val="subscript"/>
        </w:rPr>
        <w:t>2</w:t>
      </w:r>
      <w:r w:rsidR="00581044">
        <w:t>dollars from 2010 to 2031</w:t>
      </w:r>
      <w:r w:rsidR="008C5DAA" w:rsidRPr="00D03F29">
        <w:t xml:space="preserve"> </w:t>
      </w:r>
      <w:r w:rsidR="00581044" w:rsidRPr="00D03F29">
        <w:t>(</w:t>
      </w:r>
      <w:proofErr w:type="spellStart"/>
      <w:r w:rsidR="00581044" w:rsidRPr="00D03F29">
        <w:t>Boseley</w:t>
      </w:r>
      <w:proofErr w:type="spellEnd"/>
      <w:r w:rsidR="00400841">
        <w:t>, 2017</w:t>
      </w:r>
      <w:r w:rsidR="008C5DAA" w:rsidRPr="00D03F29">
        <w:t xml:space="preserve">). </w:t>
      </w:r>
    </w:p>
    <w:p w14:paraId="0B0647FB" w14:textId="77777777" w:rsidR="008C5DAA" w:rsidRPr="00D03F29" w:rsidRDefault="00A721FA" w:rsidP="006D18C4">
      <w:pPr>
        <w:pStyle w:val="NormalWeb"/>
        <w:shd w:val="clear" w:color="auto" w:fill="FFFFFF"/>
        <w:spacing w:before="0" w:beforeAutospacing="0" w:line="360" w:lineRule="auto"/>
        <w:ind w:firstLine="720"/>
      </w:pPr>
      <w:r w:rsidRPr="00A721FA">
        <w:t>The money set aside for HIV/AIDS treatment initiatives might undoubtedly be put to better use in other areas. Natural disasters that are unforeseen could cause havoc on poor nations (For example the recent Covid-19 pandemic affected the economies of the developing nations the most). To bring order, money has to be spent on fixing structures such as roads, bridges, and housing, as well as treating victims, providing security, and other amenities. After the devastating Tsunami struck many nations, including Thailand and</w:t>
      </w:r>
      <w:r w:rsidR="002F6A12" w:rsidRPr="002F6A12">
        <w:rPr>
          <w:color w:val="FFFFFF" w:themeColor="background1"/>
          <w:sz w:val="14"/>
          <w:szCs w:val="16"/>
          <w:vertAlign w:val="subscript"/>
        </w:rPr>
        <w:t>2</w:t>
      </w:r>
      <w:r w:rsidRPr="00A721FA">
        <w:t>Indonesia, a considerable sum of money was required to fully manage the situation. As per a UN analysis on the effect of the tsunami in</w:t>
      </w:r>
      <w:r w:rsidR="002F6A12" w:rsidRPr="002F6A12">
        <w:rPr>
          <w:color w:val="FFFFFF" w:themeColor="background1"/>
          <w:sz w:val="14"/>
          <w:szCs w:val="16"/>
          <w:vertAlign w:val="subscript"/>
        </w:rPr>
        <w:t>2</w:t>
      </w:r>
      <w:r w:rsidRPr="00A721FA">
        <w:t>Thailand, the Thai state spent roughly 1.06 billion dollars on compensation, with another 38.3 million dollars coming from the UN</w:t>
      </w:r>
      <w:r w:rsidRPr="002F6A12">
        <w:rPr>
          <w:color w:val="FFFFFF" w:themeColor="background1"/>
          <w:sz w:val="14"/>
          <w:szCs w:val="16"/>
          <w:vertAlign w:val="subscript"/>
        </w:rPr>
        <w:t>2</w:t>
      </w:r>
      <w:r w:rsidRPr="00A721FA">
        <w:t>recovery program to assist the bereaved (</w:t>
      </w:r>
      <w:r>
        <w:t>United Nation, 2008)</w:t>
      </w:r>
      <w:r w:rsidR="008C5DAA" w:rsidRPr="00D03F29">
        <w:t xml:space="preserve">. </w:t>
      </w:r>
      <w:r w:rsidR="00B60DF7" w:rsidRPr="00B60DF7">
        <w:t xml:space="preserve">The devastating earthquake in Haiti, which killed hundreds of individuals, had no effect on the administration. They had to invest the funds primarily on programs to keep casualties from dying of starvation and to prevent cholera from spreading. The earthquake, as per </w:t>
      </w:r>
      <w:proofErr w:type="spellStart"/>
      <w:r w:rsidR="00B60DF7" w:rsidRPr="00B60DF7">
        <w:t>Mckay</w:t>
      </w:r>
      <w:proofErr w:type="spellEnd"/>
      <w:r w:rsidR="00B60DF7" w:rsidRPr="00B60DF7">
        <w:t xml:space="preserve"> and Dugan, uprooted 1.3 million citizens from their ho</w:t>
      </w:r>
      <w:r w:rsidR="00B60DF7">
        <w:t xml:space="preserve">mes and killed 300,000 citizens </w:t>
      </w:r>
      <w:r w:rsidR="008C5DAA" w:rsidRPr="00D03F29">
        <w:t>(</w:t>
      </w:r>
      <w:proofErr w:type="spellStart"/>
      <w:r w:rsidR="008C5DAA" w:rsidRPr="00D03F29">
        <w:t>Mckay</w:t>
      </w:r>
      <w:proofErr w:type="spellEnd"/>
      <w:r w:rsidR="008C5DAA" w:rsidRPr="00D03F29">
        <w:t xml:space="preserve"> &amp; Dugan, 2010).</w:t>
      </w:r>
    </w:p>
    <w:p w14:paraId="0B04246E" w14:textId="77777777" w:rsidR="00AD4010" w:rsidRPr="00D03F29" w:rsidRDefault="00FF79D3" w:rsidP="006D18C4">
      <w:pPr>
        <w:pStyle w:val="NormalWeb"/>
        <w:shd w:val="clear" w:color="auto" w:fill="FFFFFF"/>
        <w:spacing w:before="0" w:beforeAutospacing="0" w:line="360" w:lineRule="auto"/>
        <w:ind w:firstLine="720"/>
      </w:pPr>
      <w:r w:rsidRPr="00FF79D3">
        <w:t>Economists have attempted to elucidate why developing nations continue to be poor. As per economist</w:t>
      </w:r>
      <w:r w:rsidRPr="00FF79D3">
        <w:rPr>
          <w:color w:val="FFFFFF" w:themeColor="background1"/>
          <w:sz w:val="14"/>
          <w:szCs w:val="16"/>
          <w:vertAlign w:val="subscript"/>
        </w:rPr>
        <w:t>2</w:t>
      </w:r>
      <w:r w:rsidRPr="00FF79D3">
        <w:t>Hernando de Soto, the biggest barrier to progress in poor nations is not a shortage of income. The problem is that ordinary people' money cannot be used as security for any type of ordinary monetary or commercial operation, such as obtaining a mortgage, a consumer loan, or a business mortgage to establish, enlarge, or buy a firm. There are titles retained by landowners and publicly available public records that precisely identify the borders of a property and enable somebody to securely identify its legitimate owners in the United S</w:t>
      </w:r>
      <w:r>
        <w:t>tates, Europe, and worldwide</w:t>
      </w:r>
      <w:r w:rsidR="00AD4010" w:rsidRPr="00D03F29">
        <w:t xml:space="preserve">. </w:t>
      </w:r>
      <w:r w:rsidR="00CA6018" w:rsidRPr="00CA6018">
        <w:t xml:space="preserve">Once assets are purchased and transferred, the documents are amended to represent the entire transaction. </w:t>
      </w:r>
      <w:r w:rsidR="00CA6018">
        <w:t>Everything is open and precise</w:t>
      </w:r>
      <w:r>
        <w:t xml:space="preserve"> </w:t>
      </w:r>
      <w:r w:rsidR="00D06F95" w:rsidRPr="00D06F95">
        <w:t>(Soto, 2003</w:t>
      </w:r>
      <w:r w:rsidR="00D06F95">
        <w:t>)</w:t>
      </w:r>
      <w:r w:rsidR="00AD4010" w:rsidRPr="00D03F29">
        <w:t>.</w:t>
      </w:r>
    </w:p>
    <w:p w14:paraId="38F644F0" w14:textId="77777777" w:rsidR="00AD4010" w:rsidRPr="00D03F29" w:rsidRDefault="00AA7F5D" w:rsidP="00D06F95">
      <w:pPr>
        <w:pStyle w:val="NormalWeb"/>
        <w:shd w:val="clear" w:color="auto" w:fill="FFFFFF"/>
        <w:spacing w:line="360" w:lineRule="auto"/>
        <w:ind w:firstLine="720"/>
      </w:pPr>
      <w:r w:rsidRPr="00AA7F5D">
        <w:t>Owners can then utilize their lawfully titled real estate holdings as security to get loans from lenders or other financial entities. Since most citizens in emerging economies do not "technically" possess what they have, accessibility to loans is nearly unattainable for the majority of citizens. As a result, they are unable to utilize it as security for obtaining a mortgage from a bank (Soto, 2003). Commercial credit is the foundation of all capitalist countries, as we all recognize. Absent of commercial loans, industrial expansion is extremely difficult. Other options (like "loan sharks") might emerge in the informal economy, but they are typically exceedingly burdensome in respect to short repayment timeframes and excessive interest rates, making them una</w:t>
      </w:r>
      <w:r>
        <w:t>ttractive in most circumstances</w:t>
      </w:r>
      <w:r w:rsidR="00AD4010" w:rsidRPr="00D03F29">
        <w:t>.</w:t>
      </w:r>
    </w:p>
    <w:p w14:paraId="5ABF6EC6" w14:textId="77777777" w:rsidR="00296419" w:rsidRDefault="00296419" w:rsidP="00296419">
      <w:pPr>
        <w:pStyle w:val="NormalWeb"/>
        <w:shd w:val="clear" w:color="auto" w:fill="FFFFFF"/>
        <w:spacing w:line="360" w:lineRule="auto"/>
        <w:ind w:firstLine="720"/>
      </w:pPr>
      <w:r w:rsidRPr="00296419">
        <w:t>And how big "dead</w:t>
      </w:r>
      <w:r w:rsidRPr="00296419">
        <w:rPr>
          <w:color w:val="FFFFFF" w:themeColor="background1"/>
          <w:sz w:val="14"/>
          <w:szCs w:val="16"/>
          <w:vertAlign w:val="subscript"/>
        </w:rPr>
        <w:t>2</w:t>
      </w:r>
      <w:r w:rsidRPr="00296419">
        <w:t>capital" are we speaking about (capital that</w:t>
      </w:r>
      <w:r w:rsidRPr="00296419">
        <w:rPr>
          <w:color w:val="FFFFFF" w:themeColor="background1"/>
          <w:sz w:val="14"/>
          <w:szCs w:val="16"/>
          <w:vertAlign w:val="subscript"/>
        </w:rPr>
        <w:t>2</w:t>
      </w:r>
      <w:r w:rsidRPr="00296419">
        <w:t>exists but cannot</w:t>
      </w:r>
      <w:r w:rsidRPr="00296419">
        <w:rPr>
          <w:color w:val="FFFFFF" w:themeColor="background1"/>
          <w:sz w:val="14"/>
          <w:szCs w:val="16"/>
          <w:vertAlign w:val="subscript"/>
        </w:rPr>
        <w:t>2</w:t>
      </w:r>
      <w:r w:rsidRPr="00296419">
        <w:t>be advantageous)? "By our estimations, [de Soto</w:t>
      </w:r>
      <w:r w:rsidRPr="00296419">
        <w:rPr>
          <w:color w:val="FFFFFF" w:themeColor="background1"/>
          <w:sz w:val="14"/>
          <w:szCs w:val="16"/>
          <w:vertAlign w:val="subscript"/>
        </w:rPr>
        <w:t>2</w:t>
      </w:r>
      <w:r w:rsidRPr="00296419">
        <w:t>and his colleagues] the entire worth of the real estate possessed but not lawfully owned by the impoverished of the underdeveloped and former</w:t>
      </w:r>
      <w:r w:rsidRPr="00296419">
        <w:rPr>
          <w:color w:val="FFFFFF" w:themeColor="background1"/>
          <w:sz w:val="14"/>
          <w:szCs w:val="16"/>
          <w:vertAlign w:val="subscript"/>
        </w:rPr>
        <w:t>2</w:t>
      </w:r>
      <w:r w:rsidRPr="00296419">
        <w:t xml:space="preserve">communist states is at minimum $ 9.32 trillion," de Soto said. </w:t>
      </w:r>
    </w:p>
    <w:p w14:paraId="7D09759F" w14:textId="77777777" w:rsidR="00AD4010" w:rsidRPr="00D03F29" w:rsidRDefault="00AD4010" w:rsidP="000D5213">
      <w:pPr>
        <w:pStyle w:val="NormalWeb"/>
        <w:shd w:val="clear" w:color="auto" w:fill="FFFFFF"/>
        <w:spacing w:line="360" w:lineRule="auto"/>
        <w:ind w:left="720"/>
        <w:jc w:val="center"/>
      </w:pPr>
      <w:r w:rsidRPr="00D03F29">
        <w:rPr>
          <w:i/>
          <w:iCs/>
        </w:rPr>
        <w:t>“</w:t>
      </w:r>
      <w:r w:rsidR="008B24EF" w:rsidRPr="008B24EF">
        <w:rPr>
          <w:i/>
          <w:iCs/>
        </w:rPr>
        <w:t>This is an interesting number to consider: The overall circulating</w:t>
      </w:r>
      <w:r w:rsidR="008B24EF" w:rsidRPr="008B24EF">
        <w:rPr>
          <w:i/>
          <w:iCs/>
          <w:color w:val="FFFFFF" w:themeColor="background1"/>
          <w:sz w:val="14"/>
          <w:szCs w:val="16"/>
          <w:vertAlign w:val="subscript"/>
        </w:rPr>
        <w:t>2</w:t>
      </w:r>
      <w:r w:rsidR="008B24EF" w:rsidRPr="008B24EF">
        <w:rPr>
          <w:i/>
          <w:iCs/>
        </w:rPr>
        <w:t>supply of money in the United States is $9.3 trillion dollars.... It is more than</w:t>
      </w:r>
      <w:r w:rsidR="008B24EF" w:rsidRPr="008B24EF">
        <w:rPr>
          <w:i/>
          <w:iCs/>
          <w:color w:val="FFFFFF" w:themeColor="background1"/>
          <w:sz w:val="14"/>
          <w:szCs w:val="16"/>
          <w:vertAlign w:val="subscript"/>
        </w:rPr>
        <w:t>2</w:t>
      </w:r>
      <w:r w:rsidR="008B24EF" w:rsidRPr="008B24EF">
        <w:rPr>
          <w:i/>
          <w:iCs/>
        </w:rPr>
        <w:t>twenty times the overall direct foreign</w:t>
      </w:r>
      <w:r w:rsidR="008B24EF" w:rsidRPr="008B24EF">
        <w:rPr>
          <w:i/>
          <w:iCs/>
          <w:color w:val="FFFFFF" w:themeColor="background1"/>
          <w:sz w:val="14"/>
          <w:szCs w:val="16"/>
          <w:vertAlign w:val="subscript"/>
        </w:rPr>
        <w:t>2</w:t>
      </w:r>
      <w:r w:rsidR="008B24EF" w:rsidRPr="008B24EF">
        <w:rPr>
          <w:i/>
          <w:iCs/>
        </w:rPr>
        <w:t>investment into all Developing nations and former communist nations in the</w:t>
      </w:r>
      <w:r w:rsidR="008B24EF" w:rsidRPr="008B24EF">
        <w:rPr>
          <w:i/>
          <w:iCs/>
          <w:color w:val="FFFFFF" w:themeColor="background1"/>
          <w:sz w:val="14"/>
          <w:szCs w:val="16"/>
          <w:vertAlign w:val="subscript"/>
        </w:rPr>
        <w:t>2</w:t>
      </w:r>
      <w:r w:rsidR="008B24EF" w:rsidRPr="008B24EF">
        <w:rPr>
          <w:i/>
          <w:iCs/>
        </w:rPr>
        <w:t>ten years that followed 1989, 46-times the World</w:t>
      </w:r>
      <w:r w:rsidR="008B24EF" w:rsidRPr="008B24EF">
        <w:rPr>
          <w:i/>
          <w:iCs/>
          <w:color w:val="FFFFFF" w:themeColor="background1"/>
          <w:sz w:val="14"/>
          <w:szCs w:val="16"/>
          <w:vertAlign w:val="subscript"/>
        </w:rPr>
        <w:t>2</w:t>
      </w:r>
      <w:r w:rsidR="008B24EF" w:rsidRPr="008B24EF">
        <w:rPr>
          <w:i/>
          <w:iCs/>
        </w:rPr>
        <w:t>Bank loans of the previous three</w:t>
      </w:r>
      <w:r w:rsidR="008B24EF" w:rsidRPr="008B24EF">
        <w:rPr>
          <w:i/>
          <w:iCs/>
          <w:color w:val="FFFFFF" w:themeColor="background1"/>
          <w:sz w:val="14"/>
          <w:szCs w:val="16"/>
          <w:vertAlign w:val="subscript"/>
        </w:rPr>
        <w:t>2</w:t>
      </w:r>
      <w:r w:rsidR="008B24EF" w:rsidRPr="008B24EF">
        <w:rPr>
          <w:i/>
          <w:iCs/>
        </w:rPr>
        <w:t>decades, and 93-times the overall development aid from all industrialized nations to the underdeveloped nations  in the same</w:t>
      </w:r>
      <w:r w:rsidR="008B24EF" w:rsidRPr="008B24EF">
        <w:rPr>
          <w:i/>
          <w:iCs/>
          <w:color w:val="FFFFFF" w:themeColor="background1"/>
          <w:sz w:val="14"/>
          <w:szCs w:val="16"/>
          <w:vertAlign w:val="subscript"/>
        </w:rPr>
        <w:t>2</w:t>
      </w:r>
      <w:r w:rsidR="008B24EF" w:rsidRPr="008B24EF">
        <w:rPr>
          <w:i/>
          <w:iCs/>
        </w:rPr>
        <w:t>time frame.</w:t>
      </w:r>
      <w:r w:rsidRPr="00D03F29">
        <w:rPr>
          <w:i/>
          <w:iCs/>
        </w:rPr>
        <w:t>”.</w:t>
      </w:r>
      <w:r w:rsidR="008B24EF">
        <w:t>–Hernando</w:t>
      </w:r>
      <w:r w:rsidR="008B24EF" w:rsidRPr="008B24EF">
        <w:rPr>
          <w:i/>
          <w:iCs/>
          <w:color w:val="FFFFFF" w:themeColor="background1"/>
          <w:sz w:val="14"/>
          <w:szCs w:val="16"/>
          <w:vertAlign w:val="subscript"/>
        </w:rPr>
        <w:t>2</w:t>
      </w:r>
      <w:r w:rsidRPr="00D03F29">
        <w:t>de Soto, </w:t>
      </w:r>
      <w:r w:rsidR="008B24EF">
        <w:rPr>
          <w:i/>
          <w:iCs/>
        </w:rPr>
        <w:t>The Mystery</w:t>
      </w:r>
      <w:r w:rsidR="008B24EF" w:rsidRPr="008B24EF">
        <w:rPr>
          <w:i/>
          <w:iCs/>
          <w:color w:val="FFFFFF" w:themeColor="background1"/>
          <w:sz w:val="14"/>
          <w:szCs w:val="16"/>
          <w:vertAlign w:val="subscript"/>
        </w:rPr>
        <w:t>2</w:t>
      </w:r>
      <w:r w:rsidRPr="00D03F29">
        <w:rPr>
          <w:i/>
          <w:iCs/>
        </w:rPr>
        <w:t>of Capital</w:t>
      </w:r>
      <w:r w:rsidR="008B24EF">
        <w:t>, published</w:t>
      </w:r>
      <w:r w:rsidR="008B24EF" w:rsidRPr="008B24EF">
        <w:rPr>
          <w:i/>
          <w:iCs/>
          <w:color w:val="FFFFFF" w:themeColor="background1"/>
          <w:sz w:val="14"/>
          <w:szCs w:val="16"/>
          <w:vertAlign w:val="subscript"/>
        </w:rPr>
        <w:t>2</w:t>
      </w:r>
      <w:r w:rsidR="007C2B0F">
        <w:t>in 2003</w:t>
      </w:r>
    </w:p>
    <w:p w14:paraId="6EF250D7" w14:textId="77777777" w:rsidR="00AD4010" w:rsidRDefault="00D85A61" w:rsidP="006D18C4">
      <w:pPr>
        <w:pStyle w:val="NormalWeb"/>
        <w:shd w:val="clear" w:color="auto" w:fill="FFFFFF"/>
        <w:spacing w:line="360" w:lineRule="auto"/>
        <w:ind w:firstLine="720"/>
      </w:pPr>
      <w:r w:rsidRPr="00D85A61">
        <w:t>These are incredible stats. Poor nations are, indeed, poor. But it's not as bad as we might believe. The difficulty is that the majority of people's money in these nations is useless as an asset. This is a significant stumbling block to progress. It is important to note that this stumbling block has little to do with</w:t>
      </w:r>
      <w:r w:rsidRPr="00D85A61">
        <w:rPr>
          <w:color w:val="FFFFFF" w:themeColor="background1"/>
          <w:sz w:val="14"/>
          <w:szCs w:val="16"/>
          <w:vertAlign w:val="subscript"/>
        </w:rPr>
        <w:t>2</w:t>
      </w:r>
      <w:r w:rsidRPr="00D85A61">
        <w:t>how tough or how long citizens in these nations labor. Individuals work and accumulate assets. The issue is around the inability to establish a modern patent law framework that would enable residents to get legitimate title to their property, so converting "dead</w:t>
      </w:r>
      <w:r w:rsidRPr="00D85A61">
        <w:rPr>
          <w:color w:val="FFFFFF" w:themeColor="background1"/>
          <w:sz w:val="14"/>
          <w:szCs w:val="16"/>
          <w:vertAlign w:val="subscript"/>
        </w:rPr>
        <w:t>2</w:t>
      </w:r>
      <w:r w:rsidRPr="00D85A61">
        <w:t>capital" into "live</w:t>
      </w:r>
      <w:r w:rsidRPr="00D85A61">
        <w:rPr>
          <w:color w:val="FFFFFF" w:themeColor="background1"/>
          <w:sz w:val="14"/>
          <w:szCs w:val="16"/>
          <w:vertAlign w:val="subscript"/>
        </w:rPr>
        <w:t>2</w:t>
      </w:r>
      <w:r w:rsidRPr="00D85A61">
        <w:t>capital."</w:t>
      </w:r>
      <w:r>
        <w:t xml:space="preserve"> </w:t>
      </w:r>
      <w:r w:rsidRPr="00D85A61">
        <w:t>In wake of de Soto's groundbreaking discoveries, both policymakers and funders who wish to accelerate economic progress in emerging economies should make administrativ</w:t>
      </w:r>
      <w:r>
        <w:t xml:space="preserve">e modernization a primary focus </w:t>
      </w:r>
      <w:r w:rsidR="00874788" w:rsidRPr="00874788">
        <w:t>(Soto, 2013</w:t>
      </w:r>
      <w:r w:rsidR="00874788">
        <w:t>)</w:t>
      </w:r>
      <w:r w:rsidR="00AD4010" w:rsidRPr="00D03F29">
        <w:t>.</w:t>
      </w:r>
    </w:p>
    <w:p w14:paraId="61144083" w14:textId="77777777" w:rsidR="008B2B56" w:rsidRDefault="0033044E" w:rsidP="006D18C4">
      <w:pPr>
        <w:pStyle w:val="NormalWeb"/>
        <w:shd w:val="clear" w:color="auto" w:fill="FFFFFF"/>
        <w:spacing w:line="360" w:lineRule="auto"/>
        <w:ind w:firstLine="720"/>
      </w:pPr>
      <w:r w:rsidRPr="0033044E">
        <w:t>Economic theories, namely the dependency theory, have attempted to describe why poor countri</w:t>
      </w:r>
      <w:r w:rsidR="0067539C">
        <w:t>es stay poor. As per dependence</w:t>
      </w:r>
      <w:r w:rsidR="0067539C" w:rsidRPr="0067539C">
        <w:rPr>
          <w:color w:val="FFFFFF" w:themeColor="background1"/>
          <w:sz w:val="12"/>
          <w:szCs w:val="16"/>
          <w:vertAlign w:val="subscript"/>
        </w:rPr>
        <w:t>2</w:t>
      </w:r>
      <w:r w:rsidR="0067539C">
        <w:t>theory, the outlying position</w:t>
      </w:r>
      <w:r w:rsidR="0067539C" w:rsidRPr="0067539C">
        <w:rPr>
          <w:color w:val="FFFFFF" w:themeColor="background1"/>
          <w:sz w:val="12"/>
          <w:szCs w:val="16"/>
          <w:vertAlign w:val="subscript"/>
        </w:rPr>
        <w:t>2</w:t>
      </w:r>
      <w:r w:rsidR="0067539C">
        <w:t>of afflicted nations</w:t>
      </w:r>
      <w:r w:rsidR="0067539C" w:rsidRPr="0067539C">
        <w:rPr>
          <w:color w:val="FFFFFF" w:themeColor="background1"/>
          <w:sz w:val="12"/>
          <w:szCs w:val="16"/>
          <w:vertAlign w:val="subscript"/>
        </w:rPr>
        <w:t>2</w:t>
      </w:r>
      <w:r w:rsidR="0067539C">
        <w:t>in the global economy</w:t>
      </w:r>
      <w:r w:rsidR="0067539C" w:rsidRPr="0067539C">
        <w:rPr>
          <w:color w:val="FFFFFF" w:themeColor="background1"/>
          <w:sz w:val="12"/>
          <w:szCs w:val="16"/>
          <w:vertAlign w:val="subscript"/>
        </w:rPr>
        <w:t>2</w:t>
      </w:r>
      <w:r w:rsidR="0067539C">
        <w:t>is the primary</w:t>
      </w:r>
      <w:r w:rsidR="0067539C" w:rsidRPr="0067539C">
        <w:rPr>
          <w:color w:val="FFFFFF" w:themeColor="background1"/>
          <w:sz w:val="12"/>
          <w:szCs w:val="16"/>
          <w:vertAlign w:val="subscript"/>
        </w:rPr>
        <w:t>2</w:t>
      </w:r>
      <w:r w:rsidRPr="0033044E">
        <w:t>source of eco</w:t>
      </w:r>
      <w:r w:rsidR="0067539C">
        <w:t>nomic stagnation. On the global</w:t>
      </w:r>
      <w:r w:rsidR="0067539C" w:rsidRPr="0067539C">
        <w:rPr>
          <w:color w:val="FFFFFF" w:themeColor="background1"/>
          <w:sz w:val="12"/>
          <w:szCs w:val="16"/>
          <w:vertAlign w:val="subscript"/>
        </w:rPr>
        <w:t>2</w:t>
      </w:r>
      <w:r w:rsidR="0067539C">
        <w:t>market, impoverished</w:t>
      </w:r>
      <w:r w:rsidR="0067539C" w:rsidRPr="0067539C">
        <w:rPr>
          <w:color w:val="FFFFFF" w:themeColor="background1"/>
          <w:sz w:val="12"/>
          <w:szCs w:val="16"/>
          <w:vertAlign w:val="subscript"/>
        </w:rPr>
        <w:t>2</w:t>
      </w:r>
      <w:r w:rsidR="0067539C">
        <w:t>nations usually offer cheap manpower and raw</w:t>
      </w:r>
      <w:r w:rsidR="0067539C" w:rsidRPr="0067539C">
        <w:rPr>
          <w:color w:val="FFFFFF" w:themeColor="background1"/>
          <w:sz w:val="12"/>
          <w:szCs w:val="16"/>
          <w:vertAlign w:val="subscript"/>
        </w:rPr>
        <w:t>2</w:t>
      </w:r>
      <w:r w:rsidRPr="0033044E">
        <w:t>supplies. These resources are exported to developed co</w:t>
      </w:r>
      <w:r w:rsidR="0067539C">
        <w:t>untries with the infrastructure</w:t>
      </w:r>
      <w:r w:rsidR="0067539C" w:rsidRPr="0067539C">
        <w:rPr>
          <w:color w:val="FFFFFF" w:themeColor="background1"/>
          <w:sz w:val="12"/>
          <w:szCs w:val="16"/>
          <w:vertAlign w:val="subscript"/>
        </w:rPr>
        <w:t>2</w:t>
      </w:r>
      <w:r w:rsidR="0067539C">
        <w:t>to turn them</w:t>
      </w:r>
      <w:r w:rsidR="0067539C" w:rsidRPr="0067539C">
        <w:rPr>
          <w:color w:val="FFFFFF" w:themeColor="background1"/>
          <w:sz w:val="12"/>
          <w:szCs w:val="16"/>
          <w:vertAlign w:val="subscript"/>
        </w:rPr>
        <w:t>2</w:t>
      </w:r>
      <w:r w:rsidRPr="0033044E">
        <w:t>into manufactured items. Undev</w:t>
      </w:r>
      <w:r w:rsidR="0067539C">
        <w:t>eloped countries wind up paying</w:t>
      </w:r>
      <w:r w:rsidR="0067539C" w:rsidRPr="0067539C">
        <w:rPr>
          <w:color w:val="FFFFFF" w:themeColor="background1"/>
          <w:sz w:val="12"/>
          <w:szCs w:val="16"/>
          <w:vertAlign w:val="subscript"/>
        </w:rPr>
        <w:t>2</w:t>
      </w:r>
      <w:r w:rsidRPr="0033044E">
        <w:t>high costs for</w:t>
      </w:r>
      <w:r w:rsidR="0067539C">
        <w:t xml:space="preserve"> manufactured product, draining</w:t>
      </w:r>
      <w:r w:rsidR="0067539C" w:rsidRPr="0067539C">
        <w:rPr>
          <w:color w:val="FFFFFF" w:themeColor="background1"/>
          <w:sz w:val="12"/>
          <w:szCs w:val="16"/>
          <w:vertAlign w:val="subscript"/>
        </w:rPr>
        <w:t>2</w:t>
      </w:r>
      <w:r w:rsidRPr="0033044E">
        <w:t>capital t</w:t>
      </w:r>
      <w:r w:rsidR="0067539C">
        <w:t>hat could alternatively be used</w:t>
      </w:r>
      <w:r w:rsidR="0067539C" w:rsidRPr="0067539C">
        <w:rPr>
          <w:color w:val="FFFFFF" w:themeColor="background1"/>
          <w:sz w:val="12"/>
          <w:szCs w:val="16"/>
          <w:vertAlign w:val="subscript"/>
        </w:rPr>
        <w:t>2</w:t>
      </w:r>
      <w:r w:rsidR="0067539C">
        <w:t>to improve their</w:t>
      </w:r>
      <w:r w:rsidR="0067539C" w:rsidRPr="0067539C">
        <w:rPr>
          <w:color w:val="FFFFFF" w:themeColor="background1"/>
          <w:sz w:val="12"/>
          <w:szCs w:val="16"/>
          <w:vertAlign w:val="subscript"/>
        </w:rPr>
        <w:t>2</w:t>
      </w:r>
      <w:r w:rsidRPr="0033044E">
        <w:t>own productio</w:t>
      </w:r>
      <w:r w:rsidR="0067539C">
        <w:t>n</w:t>
      </w:r>
      <w:r w:rsidR="0067539C" w:rsidRPr="0067539C">
        <w:rPr>
          <w:color w:val="FFFFFF" w:themeColor="background1"/>
          <w:sz w:val="12"/>
          <w:szCs w:val="16"/>
          <w:vertAlign w:val="subscript"/>
        </w:rPr>
        <w:t>2</w:t>
      </w:r>
      <w:r w:rsidRPr="0033044E">
        <w:t>potential. As a consequence, a vicious cycle exists, pe</w:t>
      </w:r>
      <w:r w:rsidR="0067539C">
        <w:t>rpetuating the global economy's</w:t>
      </w:r>
      <w:r w:rsidR="0067539C" w:rsidRPr="0067539C">
        <w:rPr>
          <w:color w:val="FFFFFF" w:themeColor="background1"/>
          <w:sz w:val="12"/>
          <w:szCs w:val="16"/>
          <w:vertAlign w:val="subscript"/>
        </w:rPr>
        <w:t>2</w:t>
      </w:r>
      <w:r w:rsidRPr="0033044E">
        <w:t>divide into a</w:t>
      </w:r>
      <w:r w:rsidR="0067539C">
        <w:t xml:space="preserve"> rich</w:t>
      </w:r>
      <w:r w:rsidR="0067539C" w:rsidRPr="0067539C">
        <w:rPr>
          <w:color w:val="FFFFFF" w:themeColor="background1"/>
          <w:sz w:val="12"/>
          <w:szCs w:val="16"/>
          <w:vertAlign w:val="subscript"/>
        </w:rPr>
        <w:t>2</w:t>
      </w:r>
      <w:r>
        <w:t>core and a poor</w:t>
      </w:r>
      <w:r w:rsidRPr="0033044E">
        <w:rPr>
          <w:color w:val="FFFFFF" w:themeColor="background1"/>
          <w:sz w:val="14"/>
          <w:szCs w:val="16"/>
          <w:vertAlign w:val="subscript"/>
        </w:rPr>
        <w:t>2</w:t>
      </w:r>
      <w:r>
        <w:t xml:space="preserve">periphery </w:t>
      </w:r>
      <w:r w:rsidR="00AC29A4" w:rsidRPr="00AC29A4">
        <w:t>(Ghosh, 2001</w:t>
      </w:r>
      <w:r w:rsidR="00AC29A4">
        <w:t>)</w:t>
      </w:r>
      <w:r w:rsidR="000531ED" w:rsidRPr="000531ED">
        <w:t>.</w:t>
      </w:r>
    </w:p>
    <w:p w14:paraId="60FBDDE5" w14:textId="77777777" w:rsidR="00AD4010" w:rsidRDefault="00164050" w:rsidP="007C2B0F">
      <w:pPr>
        <w:pStyle w:val="NormalWeb"/>
        <w:shd w:val="clear" w:color="auto" w:fill="FFFFFF"/>
        <w:spacing w:line="360" w:lineRule="auto"/>
        <w:ind w:firstLine="720"/>
      </w:pPr>
      <w:r w:rsidRPr="00164050">
        <w:t>The concept emerged as a reaction to modernization hypothesis, a prior development theory that owned that all communities a</w:t>
      </w:r>
      <w:r w:rsidR="00D8785E">
        <w:t>dvance via comparable phases of</w:t>
      </w:r>
      <w:r w:rsidR="00D8785E" w:rsidRPr="00B03CCF">
        <w:rPr>
          <w:color w:val="FFFFFF" w:themeColor="background1"/>
          <w:sz w:val="14"/>
          <w:szCs w:val="16"/>
          <w:vertAlign w:val="subscript"/>
        </w:rPr>
        <w:t>2</w:t>
      </w:r>
      <w:r w:rsidRPr="00164050">
        <w:t>development, that today's poorly developed regions are hence in a comparable circumstance to that of current</w:t>
      </w:r>
      <w:r w:rsidR="00D8785E">
        <w:t xml:space="preserve"> industrialized regions at some</w:t>
      </w:r>
      <w:r w:rsidR="00D8785E" w:rsidRPr="00B03CCF">
        <w:rPr>
          <w:color w:val="FFFFFF" w:themeColor="background1"/>
          <w:sz w:val="14"/>
          <w:szCs w:val="16"/>
          <w:vertAlign w:val="subscript"/>
        </w:rPr>
        <w:t>2</w:t>
      </w:r>
      <w:r w:rsidRPr="00164050">
        <w:t xml:space="preserve">point in the old days, and that, as a </w:t>
      </w:r>
      <w:r w:rsidR="00C923F9">
        <w:t>consequence</w:t>
      </w:r>
      <w:r w:rsidRPr="00164050">
        <w:t>, the challenge of a</w:t>
      </w:r>
      <w:r w:rsidR="00C923F9">
        <w:t>ssisting</w:t>
      </w:r>
      <w:r w:rsidR="00C923F9" w:rsidRPr="00B03CCF">
        <w:rPr>
          <w:color w:val="FFFFFF" w:themeColor="background1"/>
          <w:sz w:val="14"/>
          <w:szCs w:val="16"/>
          <w:vertAlign w:val="subscript"/>
        </w:rPr>
        <w:t>2</w:t>
      </w:r>
      <w:r w:rsidRPr="00164050">
        <w:t xml:space="preserve">the poorer nations out of welfare dependency is to expedite them across this presumed prevalent journey of development, using numerous methods </w:t>
      </w:r>
      <w:r w:rsidR="00B04D58">
        <w:t xml:space="preserve">including </w:t>
      </w:r>
      <w:r w:rsidRPr="00164050">
        <w:t xml:space="preserve"> investments</w:t>
      </w:r>
      <w:r>
        <w:t>, c</w:t>
      </w:r>
      <w:r w:rsidRPr="00164050">
        <w:t xml:space="preserve">loser cooperation with the global economy and technology transfers </w:t>
      </w:r>
      <w:r w:rsidR="00C52616" w:rsidRPr="00C52616">
        <w:t>(Mahoney</w:t>
      </w:r>
      <w:r w:rsidR="00C52616">
        <w:t xml:space="preserve"> &amp; Rodríguez-Franco, 2016, p. 67</w:t>
      </w:r>
      <w:r w:rsidR="00C52616" w:rsidRPr="00C52616">
        <w:t>)</w:t>
      </w:r>
      <w:r w:rsidR="00DA3FF5">
        <w:t xml:space="preserve">. </w:t>
      </w:r>
      <w:r w:rsidR="00111F37">
        <w:t>Dependency</w:t>
      </w:r>
      <w:r w:rsidR="00111F37" w:rsidRPr="00B03CCF">
        <w:rPr>
          <w:color w:val="FFFFFF" w:themeColor="background1"/>
          <w:sz w:val="14"/>
          <w:szCs w:val="16"/>
          <w:vertAlign w:val="subscript"/>
        </w:rPr>
        <w:t>2</w:t>
      </w:r>
      <w:r w:rsidR="00194E6E" w:rsidRPr="00194E6E">
        <w:t>theory argued that impoverished nations are not simply crude replicas of affluent nations, but have distinct characteristics and systems of their nature; and, more crucially, are the</w:t>
      </w:r>
      <w:r w:rsidR="00111F37">
        <w:t xml:space="preserve"> weakest components of a global</w:t>
      </w:r>
      <w:r w:rsidR="00111F37" w:rsidRPr="00B03CCF">
        <w:rPr>
          <w:color w:val="FFFFFF" w:themeColor="background1"/>
          <w:sz w:val="14"/>
          <w:szCs w:val="16"/>
          <w:vertAlign w:val="subscript"/>
        </w:rPr>
        <w:t>2</w:t>
      </w:r>
      <w:r w:rsidR="00111F37">
        <w:t>market system. Some scholars</w:t>
      </w:r>
      <w:r w:rsidR="00111F37" w:rsidRPr="00B03CCF">
        <w:rPr>
          <w:color w:val="FFFFFF" w:themeColor="background1"/>
          <w:sz w:val="14"/>
          <w:szCs w:val="16"/>
          <w:vertAlign w:val="subscript"/>
        </w:rPr>
        <w:t>2</w:t>
      </w:r>
      <w:r w:rsidR="00111F37">
        <w:t>have claimed that it is</w:t>
      </w:r>
      <w:r w:rsidR="00111F37" w:rsidRPr="00B03CCF">
        <w:rPr>
          <w:color w:val="FFFFFF" w:themeColor="background1"/>
          <w:sz w:val="14"/>
          <w:szCs w:val="16"/>
          <w:vertAlign w:val="subscript"/>
        </w:rPr>
        <w:t>2</w:t>
      </w:r>
      <w:r w:rsidR="00111F37">
        <w:t>still relevant as a</w:t>
      </w:r>
      <w:r w:rsidR="00111F37" w:rsidRPr="00B03CCF">
        <w:rPr>
          <w:color w:val="FFFFFF" w:themeColor="background1"/>
          <w:sz w:val="14"/>
          <w:szCs w:val="16"/>
          <w:vertAlign w:val="subscript"/>
        </w:rPr>
        <w:t>2</w:t>
      </w:r>
      <w:r w:rsidR="00111F37">
        <w:t>conceptual framework</w:t>
      </w:r>
      <w:r w:rsidR="00111F37" w:rsidRPr="00B03CCF">
        <w:rPr>
          <w:color w:val="FFFFFF" w:themeColor="background1"/>
          <w:sz w:val="14"/>
          <w:szCs w:val="16"/>
          <w:vertAlign w:val="subscript"/>
        </w:rPr>
        <w:t>2</w:t>
      </w:r>
      <w:r w:rsidR="00111F37">
        <w:t>for understanding global</w:t>
      </w:r>
      <w:r w:rsidR="00111F37" w:rsidRPr="00B03CCF">
        <w:rPr>
          <w:color w:val="FFFFFF" w:themeColor="background1"/>
          <w:sz w:val="14"/>
          <w:szCs w:val="16"/>
          <w:vertAlign w:val="subscript"/>
        </w:rPr>
        <w:t>2</w:t>
      </w:r>
      <w:r w:rsidR="00194E6E" w:rsidRPr="00194E6E">
        <w:t>wealth distribution. Lib</w:t>
      </w:r>
      <w:r w:rsidR="00111F37">
        <w:t>eral reformers and neo-Marxists</w:t>
      </w:r>
      <w:r w:rsidR="00111F37" w:rsidRPr="00B03CCF">
        <w:rPr>
          <w:color w:val="FFFFFF" w:themeColor="background1"/>
          <w:sz w:val="14"/>
          <w:szCs w:val="16"/>
          <w:vertAlign w:val="subscript"/>
        </w:rPr>
        <w:t>2</w:t>
      </w:r>
      <w:r w:rsidR="00194E6E" w:rsidRPr="00194E6E">
        <w:t>are the</w:t>
      </w:r>
      <w:r w:rsidR="00111F37">
        <w:t xml:space="preserve"> two most</w:t>
      </w:r>
      <w:r w:rsidR="00111F37" w:rsidRPr="00B03CCF">
        <w:rPr>
          <w:color w:val="FFFFFF" w:themeColor="background1"/>
          <w:sz w:val="14"/>
          <w:szCs w:val="16"/>
          <w:vertAlign w:val="subscript"/>
        </w:rPr>
        <w:t>2</w:t>
      </w:r>
      <w:r w:rsidR="00194E6E" w:rsidRPr="00194E6E">
        <w:t xml:space="preserve">common </w:t>
      </w:r>
      <w:r w:rsidR="00023A14">
        <w:t>types</w:t>
      </w:r>
      <w:r w:rsidR="00194E6E" w:rsidRPr="00194E6E">
        <w:t xml:space="preserve"> of dependency philosophers. Liberal</w:t>
      </w:r>
      <w:r w:rsidR="00194E6E" w:rsidRPr="00194E6E">
        <w:rPr>
          <w:color w:val="FFFFFF" w:themeColor="background1"/>
          <w:sz w:val="12"/>
          <w:vertAlign w:val="subscript"/>
        </w:rPr>
        <w:t>2</w:t>
      </w:r>
      <w:r w:rsidR="00111F37">
        <w:t>reformists favor</w:t>
      </w:r>
      <w:r w:rsidR="00111F37" w:rsidRPr="00B03CCF">
        <w:rPr>
          <w:color w:val="FFFFFF" w:themeColor="background1"/>
          <w:sz w:val="14"/>
          <w:szCs w:val="16"/>
          <w:vertAlign w:val="subscript"/>
        </w:rPr>
        <w:t>2</w:t>
      </w:r>
      <w:r w:rsidR="00194E6E" w:rsidRPr="00194E6E">
        <w:t xml:space="preserve">focused policy initiatives, whilst neo-Marxists </w:t>
      </w:r>
      <w:r w:rsidR="00111F37">
        <w:t>advocate for a</w:t>
      </w:r>
      <w:r w:rsidR="00111F37" w:rsidRPr="00B03CCF">
        <w:rPr>
          <w:color w:val="FFFFFF" w:themeColor="background1"/>
          <w:sz w:val="14"/>
          <w:szCs w:val="16"/>
          <w:vertAlign w:val="subscript"/>
        </w:rPr>
        <w:t>2</w:t>
      </w:r>
      <w:r w:rsidR="00194E6E">
        <w:t>command-centered</w:t>
      </w:r>
      <w:r w:rsidR="00194E6E" w:rsidRPr="00194E6E">
        <w:rPr>
          <w:color w:val="FFFFFF" w:themeColor="background1"/>
          <w:sz w:val="14"/>
          <w:szCs w:val="16"/>
          <w:vertAlign w:val="subscript"/>
        </w:rPr>
        <w:t>2</w:t>
      </w:r>
      <w:r w:rsidR="00194E6E">
        <w:t xml:space="preserve">economy </w:t>
      </w:r>
      <w:r w:rsidR="00C52616" w:rsidRPr="00C52616">
        <w:t>(Mahoney</w:t>
      </w:r>
      <w:r w:rsidR="007A289A">
        <w:t xml:space="preserve"> &amp; Rodríguez-Franco, 2016, p. 67</w:t>
      </w:r>
      <w:r w:rsidR="00C52616" w:rsidRPr="00C52616">
        <w:t>)</w:t>
      </w:r>
      <w:r w:rsidR="007C2B0F">
        <w:t>.</w:t>
      </w:r>
    </w:p>
    <w:p w14:paraId="397C8125" w14:textId="77777777" w:rsidR="008121CF" w:rsidRPr="008121CF" w:rsidRDefault="008121CF" w:rsidP="002D7004">
      <w:pPr>
        <w:pStyle w:val="NormalWeb"/>
        <w:shd w:val="clear" w:color="auto" w:fill="FFFFFF"/>
        <w:spacing w:line="360" w:lineRule="auto"/>
        <w:rPr>
          <w:b/>
        </w:rPr>
      </w:pPr>
      <w:r w:rsidRPr="008121CF">
        <w:rPr>
          <w:b/>
        </w:rPr>
        <w:t>Conclusion</w:t>
      </w:r>
    </w:p>
    <w:p w14:paraId="787331F1" w14:textId="77777777" w:rsidR="007C2B0F" w:rsidRDefault="000158E2" w:rsidP="006D18C4">
      <w:pPr>
        <w:pStyle w:val="NormalWeb"/>
        <w:shd w:val="clear" w:color="auto" w:fill="FFFFFF"/>
        <w:spacing w:before="0" w:beforeAutospacing="0" w:line="360" w:lineRule="auto"/>
        <w:ind w:firstLine="720"/>
      </w:pPr>
      <w:r w:rsidRPr="000158E2">
        <w:t>In order to make emerging nations a better environment to live with</w:t>
      </w:r>
      <w:r w:rsidR="00B905B6">
        <w:t xml:space="preserve"> a low</w:t>
      </w:r>
      <w:r w:rsidR="00B905B6" w:rsidRPr="00B03CCF">
        <w:rPr>
          <w:color w:val="FFFFFF" w:themeColor="background1"/>
          <w:sz w:val="14"/>
          <w:szCs w:val="16"/>
          <w:vertAlign w:val="subscript"/>
        </w:rPr>
        <w:t>2</w:t>
      </w:r>
      <w:r w:rsidR="00B905B6">
        <w:t>percentage of</w:t>
      </w:r>
      <w:r w:rsidR="00B905B6" w:rsidRPr="00B03CCF">
        <w:rPr>
          <w:color w:val="FFFFFF" w:themeColor="background1"/>
          <w:sz w:val="14"/>
          <w:szCs w:val="16"/>
          <w:vertAlign w:val="subscript"/>
        </w:rPr>
        <w:t>2</w:t>
      </w:r>
      <w:r w:rsidR="00B905B6">
        <w:t>poverty, I</w:t>
      </w:r>
      <w:r w:rsidR="00B905B6" w:rsidRPr="00B03CCF">
        <w:rPr>
          <w:color w:val="FFFFFF" w:themeColor="background1"/>
          <w:sz w:val="14"/>
          <w:szCs w:val="16"/>
          <w:vertAlign w:val="subscript"/>
        </w:rPr>
        <w:t>2</w:t>
      </w:r>
      <w:r w:rsidRPr="000158E2">
        <w:t>believe the</w:t>
      </w:r>
      <w:r w:rsidR="00B905B6">
        <w:t xml:space="preserve"> state should first abolish all</w:t>
      </w:r>
      <w:r w:rsidR="00B905B6" w:rsidRPr="00B03CCF">
        <w:rPr>
          <w:color w:val="FFFFFF" w:themeColor="background1"/>
          <w:sz w:val="14"/>
          <w:szCs w:val="16"/>
          <w:vertAlign w:val="subscript"/>
        </w:rPr>
        <w:t>2</w:t>
      </w:r>
      <w:r w:rsidRPr="000158E2">
        <w:t xml:space="preserve">forms of </w:t>
      </w:r>
      <w:r w:rsidR="00B905B6">
        <w:t>corruption, whether in</w:t>
      </w:r>
      <w:r w:rsidR="00B905B6" w:rsidRPr="00B03CCF">
        <w:rPr>
          <w:color w:val="FFFFFF" w:themeColor="background1"/>
          <w:sz w:val="14"/>
          <w:szCs w:val="16"/>
          <w:vertAlign w:val="subscript"/>
        </w:rPr>
        <w:t>2</w:t>
      </w:r>
      <w:r w:rsidRPr="000158E2">
        <w:t>the public or private domain. Corruption has thus far sucked a considerable quantity of revenue from underdeveloped nations; if   they can keep funds from flowing into personal pockets, they will be ready to conserve a significant chunk of funds for i</w:t>
      </w:r>
      <w:r>
        <w:t>mmediate and long-term purposes</w:t>
      </w:r>
      <w:r w:rsidR="008C5DAA" w:rsidRPr="00D03F29">
        <w:t xml:space="preserve">. </w:t>
      </w:r>
      <w:r w:rsidRPr="000158E2">
        <w:t>Furthermore, a reduction in corruption can significantly aid to lure more investments into nations since businessmen are very hesitant to operate in nations where they have to pay funds corrupting the administration or other organizations, especi</w:t>
      </w:r>
      <w:r w:rsidR="00A9148A">
        <w:t>ally corrupt tax collectors. To</w:t>
      </w:r>
      <w:r w:rsidR="00A9148A" w:rsidRPr="00B03CCF">
        <w:rPr>
          <w:color w:val="FFFFFF" w:themeColor="background1"/>
          <w:sz w:val="14"/>
          <w:szCs w:val="16"/>
          <w:vertAlign w:val="subscript"/>
        </w:rPr>
        <w:t>2</w:t>
      </w:r>
      <w:r w:rsidRPr="000158E2">
        <w:t>do so, the ad</w:t>
      </w:r>
      <w:r w:rsidR="00A9148A">
        <w:t>ministration must first pass an</w:t>
      </w:r>
      <w:r w:rsidR="00A9148A" w:rsidRPr="00B03CCF">
        <w:rPr>
          <w:color w:val="FFFFFF" w:themeColor="background1"/>
          <w:sz w:val="14"/>
          <w:szCs w:val="16"/>
          <w:vertAlign w:val="subscript"/>
        </w:rPr>
        <w:t>2</w:t>
      </w:r>
      <w:r w:rsidRPr="000158E2">
        <w:t>anti-corruption legislation that is functional. Establish a positive model by pu</w:t>
      </w:r>
      <w:r w:rsidR="00A9148A">
        <w:t>nishing influential and wealthy</w:t>
      </w:r>
      <w:r w:rsidR="00A9148A" w:rsidRPr="00B03CCF">
        <w:rPr>
          <w:color w:val="FFFFFF" w:themeColor="background1"/>
          <w:sz w:val="14"/>
          <w:szCs w:val="16"/>
          <w:vertAlign w:val="subscript"/>
        </w:rPr>
        <w:t>2</w:t>
      </w:r>
      <w:r w:rsidR="00A9148A">
        <w:t>individuals who break</w:t>
      </w:r>
      <w:r w:rsidR="00A9148A" w:rsidRPr="00B03CCF">
        <w:rPr>
          <w:color w:val="FFFFFF" w:themeColor="background1"/>
          <w:sz w:val="14"/>
          <w:szCs w:val="16"/>
          <w:vertAlign w:val="subscript"/>
        </w:rPr>
        <w:t>2</w:t>
      </w:r>
      <w:r w:rsidR="00A9148A">
        <w:t>the law and, in particular, by</w:t>
      </w:r>
      <w:r w:rsidR="00A9148A" w:rsidRPr="00B03CCF">
        <w:rPr>
          <w:color w:val="FFFFFF" w:themeColor="background1"/>
          <w:sz w:val="14"/>
          <w:szCs w:val="16"/>
          <w:vertAlign w:val="subscript"/>
        </w:rPr>
        <w:t>2</w:t>
      </w:r>
      <w:r w:rsidRPr="000158E2">
        <w:t>incre</w:t>
      </w:r>
      <w:r w:rsidR="00A9148A">
        <w:t>asing the wages of</w:t>
      </w:r>
      <w:r w:rsidR="00A9148A" w:rsidRPr="00B03CCF">
        <w:rPr>
          <w:color w:val="FFFFFF" w:themeColor="background1"/>
          <w:sz w:val="14"/>
          <w:szCs w:val="16"/>
          <w:vertAlign w:val="subscript"/>
        </w:rPr>
        <w:t>2</w:t>
      </w:r>
      <w:r w:rsidRPr="000158E2">
        <w:t>employees. Civil conflict avoidance is also a necessity for emerging economies. To accomplish this, nations must offer excellent services in every industry in order to guarantee the peoples political sovereignty and security.</w:t>
      </w:r>
      <w:r w:rsidR="008C5DAA" w:rsidRPr="00D03F29">
        <w:t xml:space="preserve"> </w:t>
      </w:r>
      <w:r w:rsidR="005C6462" w:rsidRPr="005C6462">
        <w:t>If problems arise, strive to resolve them through nonviolent methods. If necessary, the disputing factions could pursue global arbitration to prevent conflict rather than settling their differences through violence. The importance of proper management cannot be overstated.</w:t>
      </w:r>
      <w:r w:rsidR="008C5DAA" w:rsidRPr="00D03F29">
        <w:t xml:space="preserve"> </w:t>
      </w:r>
    </w:p>
    <w:p w14:paraId="764FF205" w14:textId="77777777" w:rsidR="008C5DAA" w:rsidRPr="00D03F29" w:rsidRDefault="00D67A4F" w:rsidP="007C2B0F">
      <w:pPr>
        <w:pStyle w:val="NormalWeb"/>
        <w:shd w:val="clear" w:color="auto" w:fill="FFFFFF"/>
        <w:spacing w:before="0" w:beforeAutospacing="0" w:line="360" w:lineRule="auto"/>
        <w:ind w:firstLine="720"/>
      </w:pPr>
      <w:r>
        <w:t>States' governments</w:t>
      </w:r>
      <w:r w:rsidRPr="00B03CCF">
        <w:rPr>
          <w:color w:val="FFFFFF" w:themeColor="background1"/>
          <w:sz w:val="14"/>
          <w:szCs w:val="16"/>
          <w:vertAlign w:val="subscript"/>
        </w:rPr>
        <w:t>2</w:t>
      </w:r>
      <w:r w:rsidR="005C6462" w:rsidRPr="005C6462">
        <w:t>must be intell</w:t>
      </w:r>
      <w:r>
        <w:t>igent and adaptable in managing</w:t>
      </w:r>
      <w:r w:rsidRPr="00B03CCF">
        <w:rPr>
          <w:color w:val="FFFFFF" w:themeColor="background1"/>
          <w:sz w:val="14"/>
          <w:szCs w:val="16"/>
          <w:vertAlign w:val="subscript"/>
        </w:rPr>
        <w:t>2</w:t>
      </w:r>
      <w:r w:rsidR="005C6462" w:rsidRPr="005C6462">
        <w:t xml:space="preserve">various aspects of </w:t>
      </w:r>
      <w:r>
        <w:t>government. Developing positive</w:t>
      </w:r>
      <w:r w:rsidRPr="00B03CCF">
        <w:rPr>
          <w:color w:val="FFFFFF" w:themeColor="background1"/>
          <w:sz w:val="14"/>
          <w:szCs w:val="16"/>
          <w:vertAlign w:val="subscript"/>
        </w:rPr>
        <w:t>2</w:t>
      </w:r>
      <w:r>
        <w:t>relationships with</w:t>
      </w:r>
      <w:r w:rsidRPr="00B03CCF">
        <w:rPr>
          <w:color w:val="FFFFFF" w:themeColor="background1"/>
          <w:sz w:val="14"/>
          <w:szCs w:val="16"/>
          <w:vertAlign w:val="subscript"/>
        </w:rPr>
        <w:t>2</w:t>
      </w:r>
      <w:r w:rsidR="005C6462" w:rsidRPr="005C6462">
        <w:t>neighboring nations and the</w:t>
      </w:r>
      <w:r>
        <w:t xml:space="preserve"> rest of</w:t>
      </w:r>
      <w:r w:rsidRPr="00B03CCF">
        <w:rPr>
          <w:color w:val="FFFFFF" w:themeColor="background1"/>
          <w:sz w:val="14"/>
          <w:szCs w:val="16"/>
          <w:vertAlign w:val="subscript"/>
        </w:rPr>
        <w:t>2</w:t>
      </w:r>
      <w:r>
        <w:t>the globe could be an</w:t>
      </w:r>
      <w:r w:rsidRPr="00B03CCF">
        <w:rPr>
          <w:color w:val="FFFFFF" w:themeColor="background1"/>
          <w:sz w:val="14"/>
          <w:szCs w:val="16"/>
          <w:vertAlign w:val="subscript"/>
        </w:rPr>
        <w:t>2</w:t>
      </w:r>
      <w:r w:rsidR="005C6462" w:rsidRPr="005C6462">
        <w:t>excellent place to begin. The state must also collaborate with foreign partners in orde</w:t>
      </w:r>
      <w:r>
        <w:t>r to handle new fields, such as</w:t>
      </w:r>
      <w:r w:rsidRPr="00B03CCF">
        <w:rPr>
          <w:color w:val="FFFFFF" w:themeColor="background1"/>
          <w:sz w:val="14"/>
          <w:szCs w:val="16"/>
          <w:vertAlign w:val="subscript"/>
        </w:rPr>
        <w:t>2</w:t>
      </w:r>
      <w:r w:rsidR="005C6462" w:rsidRPr="005C6462">
        <w:t>the management of</w:t>
      </w:r>
      <w:r w:rsidR="005C6462" w:rsidRPr="005C6462">
        <w:rPr>
          <w:color w:val="FFFFFF" w:themeColor="background1"/>
          <w:sz w:val="14"/>
          <w:szCs w:val="16"/>
          <w:vertAlign w:val="subscript"/>
        </w:rPr>
        <w:t>2</w:t>
      </w:r>
      <w:r>
        <w:t>Cambodia's oil</w:t>
      </w:r>
      <w:r w:rsidRPr="00B03CCF">
        <w:rPr>
          <w:color w:val="FFFFFF" w:themeColor="background1"/>
          <w:sz w:val="14"/>
          <w:szCs w:val="16"/>
          <w:vertAlign w:val="subscript"/>
        </w:rPr>
        <w:t>2</w:t>
      </w:r>
      <w:r w:rsidR="005C6462" w:rsidRPr="005C6462">
        <w:t>resources. To minimize population increase, the control involves regular population surveillance and the implementation of more effective contraception programs</w:t>
      </w:r>
      <w:r>
        <w:t>. Offer an inducement for small</w:t>
      </w:r>
      <w:r w:rsidRPr="00B03CCF">
        <w:rPr>
          <w:color w:val="FFFFFF" w:themeColor="background1"/>
          <w:sz w:val="14"/>
          <w:szCs w:val="16"/>
          <w:vertAlign w:val="subscript"/>
        </w:rPr>
        <w:t>2</w:t>
      </w:r>
      <w:r w:rsidR="005C6462" w:rsidRPr="005C6462">
        <w:t xml:space="preserve">families if at all feasible. Education is also very </w:t>
      </w:r>
      <w:r>
        <w:t>essential</w:t>
      </w:r>
      <w:r w:rsidR="005C6462" w:rsidRPr="005C6462">
        <w:t>. To construct a successful educational structure, nations must raise professor salaries to prevent systemic corruption, as well as implement programs to construct as many schools as conceivable in rural places.</w:t>
      </w:r>
      <w:r w:rsidR="007C2B0F">
        <w:t xml:space="preserve"> </w:t>
      </w:r>
      <w:r w:rsidR="005C6462" w:rsidRPr="005C6462">
        <w:t>Finally, in order to f</w:t>
      </w:r>
      <w:r>
        <w:t>ulfill the objective of poverty</w:t>
      </w:r>
      <w:r w:rsidRPr="00B03CCF">
        <w:rPr>
          <w:color w:val="FFFFFF" w:themeColor="background1"/>
          <w:sz w:val="14"/>
          <w:szCs w:val="16"/>
          <w:vertAlign w:val="subscript"/>
        </w:rPr>
        <w:t>2</w:t>
      </w:r>
      <w:r w:rsidR="005C6462" w:rsidRPr="005C6462">
        <w:t xml:space="preserve">alleviation, the third world </w:t>
      </w:r>
      <w:r>
        <w:t>nations</w:t>
      </w:r>
      <w:r w:rsidR="005C6462" w:rsidRPr="005C6462">
        <w:t xml:space="preserve"> </w:t>
      </w:r>
      <w:r>
        <w:t>must enlist the help of three key</w:t>
      </w:r>
      <w:r w:rsidRPr="00B03CCF">
        <w:rPr>
          <w:color w:val="FFFFFF" w:themeColor="background1"/>
          <w:sz w:val="14"/>
          <w:szCs w:val="16"/>
          <w:vertAlign w:val="subscript"/>
        </w:rPr>
        <w:t>2</w:t>
      </w:r>
      <w:r w:rsidR="005C6462" w:rsidRPr="005C6462">
        <w:t>stakeholders: the state, global society, and the citizens. As previously stated, the transition from an emerging to an indus</w:t>
      </w:r>
      <w:r w:rsidR="00C7619A">
        <w:t>trialized nation is not a simple</w:t>
      </w:r>
      <w:r w:rsidR="009C5084">
        <w:t xml:space="preserve"> or</w:t>
      </w:r>
      <w:r w:rsidR="005C6462" w:rsidRPr="005C6462">
        <w:t xml:space="preserve"> quick task, but if all three stakeholders do not demonstrate a clear dedication and readiness to reform, poor</w:t>
      </w:r>
      <w:r w:rsidR="005C6462" w:rsidRPr="005C6462">
        <w:rPr>
          <w:color w:val="FFFFFF" w:themeColor="background1"/>
          <w:sz w:val="14"/>
          <w:szCs w:val="16"/>
          <w:vertAlign w:val="subscript"/>
        </w:rPr>
        <w:t>2</w:t>
      </w:r>
      <w:r w:rsidR="005C6462" w:rsidRPr="005C6462">
        <w:t>countries will continue to be poor</w:t>
      </w:r>
      <w:r w:rsidR="004B1A82">
        <w:t>, if not considerably poorer.</w:t>
      </w:r>
    </w:p>
    <w:p w14:paraId="7404933D" w14:textId="77777777" w:rsidR="009379B3" w:rsidRDefault="009379B3" w:rsidP="006D18C4">
      <w:pPr>
        <w:spacing w:line="360" w:lineRule="auto"/>
        <w:ind w:firstLine="720"/>
        <w:rPr>
          <w:rFonts w:ascii="Times New Roman" w:hAnsi="Times New Roman"/>
          <w:sz w:val="24"/>
          <w:szCs w:val="24"/>
        </w:rPr>
      </w:pPr>
    </w:p>
    <w:p w14:paraId="6E917AE0" w14:textId="77777777" w:rsidR="00FE74E5" w:rsidRDefault="00FE74E5" w:rsidP="00FE74E5">
      <w:pPr>
        <w:spacing w:line="360" w:lineRule="auto"/>
        <w:rPr>
          <w:rFonts w:ascii="Times New Roman" w:hAnsi="Times New Roman"/>
          <w:sz w:val="24"/>
          <w:szCs w:val="24"/>
        </w:rPr>
      </w:pPr>
    </w:p>
    <w:p w14:paraId="5E23DCFB" w14:textId="77777777" w:rsidR="00A14877" w:rsidRDefault="00A14877" w:rsidP="0028529C">
      <w:pPr>
        <w:spacing w:line="360" w:lineRule="auto"/>
        <w:rPr>
          <w:rFonts w:ascii="Times New Roman" w:hAnsi="Times New Roman"/>
          <w:b/>
          <w:sz w:val="24"/>
          <w:szCs w:val="24"/>
        </w:rPr>
      </w:pPr>
    </w:p>
    <w:p w14:paraId="20E181E5" w14:textId="77777777" w:rsidR="00F55729" w:rsidRPr="00FE74E5" w:rsidRDefault="00D267D9" w:rsidP="0028529C">
      <w:pPr>
        <w:spacing w:line="360" w:lineRule="auto"/>
        <w:rPr>
          <w:rFonts w:ascii="Times New Roman" w:hAnsi="Times New Roman"/>
          <w:b/>
          <w:sz w:val="24"/>
          <w:szCs w:val="24"/>
        </w:rPr>
      </w:pPr>
      <w:r w:rsidRPr="00FE74E5">
        <w:rPr>
          <w:rFonts w:ascii="Times New Roman" w:hAnsi="Times New Roman"/>
          <w:b/>
          <w:sz w:val="24"/>
          <w:szCs w:val="24"/>
        </w:rPr>
        <w:t>Reference</w:t>
      </w:r>
    </w:p>
    <w:p w14:paraId="0640F993" w14:textId="77777777" w:rsidR="00F55729" w:rsidRPr="00F55729" w:rsidRDefault="00F55729" w:rsidP="00F55729">
      <w:pPr>
        <w:spacing w:line="360" w:lineRule="auto"/>
        <w:ind w:left="720" w:hanging="720"/>
        <w:rPr>
          <w:rFonts w:ascii="Times New Roman" w:hAnsi="Times New Roman"/>
          <w:sz w:val="24"/>
          <w:szCs w:val="24"/>
        </w:rPr>
      </w:pPr>
      <w:proofErr w:type="spellStart"/>
      <w:r w:rsidRPr="00F55729">
        <w:rPr>
          <w:rFonts w:ascii="Times New Roman" w:hAnsi="Times New Roman"/>
          <w:sz w:val="24"/>
          <w:szCs w:val="24"/>
        </w:rPr>
        <w:t>Boseley</w:t>
      </w:r>
      <w:proofErr w:type="spellEnd"/>
      <w:r w:rsidRPr="00F55729">
        <w:rPr>
          <w:rFonts w:ascii="Times New Roman" w:hAnsi="Times New Roman"/>
          <w:sz w:val="24"/>
          <w:szCs w:val="24"/>
        </w:rPr>
        <w:t>, S. (2017, December 1). </w:t>
      </w:r>
      <w:r w:rsidRPr="00F55729">
        <w:rPr>
          <w:rFonts w:ascii="Times New Roman" w:hAnsi="Times New Roman"/>
          <w:i/>
          <w:iCs/>
          <w:sz w:val="24"/>
          <w:szCs w:val="24"/>
        </w:rPr>
        <w:t>Payments to girls in poor countries can slow spread of HIV</w:t>
      </w:r>
      <w:r w:rsidRPr="00F55729">
        <w:rPr>
          <w:rFonts w:ascii="Times New Roman" w:hAnsi="Times New Roman"/>
          <w:sz w:val="24"/>
          <w:szCs w:val="24"/>
        </w:rPr>
        <w:t>. the Guardian. </w:t>
      </w:r>
      <w:hyperlink r:id="rId8" w:history="1">
        <w:r w:rsidRPr="00F55729">
          <w:rPr>
            <w:rStyle w:val="Hyperlink"/>
            <w:rFonts w:ascii="Times New Roman" w:hAnsi="Times New Roman"/>
            <w:sz w:val="24"/>
            <w:szCs w:val="24"/>
          </w:rPr>
          <w:t>https://www.theguardian.com/world/2010/jul/20/cash-to-poor-girls-slows-hiv</w:t>
        </w:r>
      </w:hyperlink>
    </w:p>
    <w:p w14:paraId="05B3258B"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Cooper. (2016). Corrupt policies and actions. </w:t>
      </w:r>
      <w:r w:rsidRPr="00F55729">
        <w:rPr>
          <w:rFonts w:ascii="Times New Roman" w:hAnsi="Times New Roman"/>
          <w:i/>
          <w:iCs/>
          <w:sz w:val="24"/>
          <w:szCs w:val="24"/>
        </w:rPr>
        <w:t>Preventing Fraud and Mismanagement in Government</w:t>
      </w:r>
      <w:r w:rsidRPr="00F55729">
        <w:rPr>
          <w:rFonts w:ascii="Times New Roman" w:hAnsi="Times New Roman"/>
          <w:sz w:val="24"/>
          <w:szCs w:val="24"/>
        </w:rPr>
        <w:t>, </w:t>
      </w:r>
      <w:r w:rsidRPr="00F55729">
        <w:rPr>
          <w:rFonts w:ascii="Times New Roman" w:hAnsi="Times New Roman"/>
          <w:i/>
          <w:iCs/>
          <w:sz w:val="24"/>
          <w:szCs w:val="24"/>
        </w:rPr>
        <w:t>2</w:t>
      </w:r>
      <w:r w:rsidRPr="00F55729">
        <w:rPr>
          <w:rFonts w:ascii="Times New Roman" w:hAnsi="Times New Roman"/>
          <w:sz w:val="24"/>
          <w:szCs w:val="24"/>
        </w:rPr>
        <w:t>, 325-369. </w:t>
      </w:r>
      <w:hyperlink r:id="rId9" w:history="1">
        <w:r w:rsidRPr="00F55729">
          <w:rPr>
            <w:rStyle w:val="Hyperlink"/>
            <w:rFonts w:ascii="Times New Roman" w:hAnsi="Times New Roman"/>
            <w:sz w:val="24"/>
            <w:szCs w:val="24"/>
          </w:rPr>
          <w:t>https://doi.org/10.1002/9781119220046.ch6</w:t>
        </w:r>
      </w:hyperlink>
    </w:p>
    <w:p w14:paraId="44B3EE42"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Dike, V. E. (2006). </w:t>
      </w:r>
      <w:r w:rsidRPr="00F55729">
        <w:rPr>
          <w:rFonts w:ascii="Times New Roman" w:hAnsi="Times New Roman"/>
          <w:i/>
          <w:iCs/>
          <w:sz w:val="24"/>
          <w:szCs w:val="24"/>
        </w:rPr>
        <w:t>Democracy and political life in Nigeria</w:t>
      </w:r>
      <w:r w:rsidRPr="00F55729">
        <w:rPr>
          <w:rFonts w:ascii="Times New Roman" w:hAnsi="Times New Roman"/>
          <w:sz w:val="24"/>
          <w:szCs w:val="24"/>
        </w:rPr>
        <w:t> (2nd ed.). New York, iUniverse, Inc.</w:t>
      </w:r>
    </w:p>
    <w:p w14:paraId="45C82C9F"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Ghosh, B. N. (2001). </w:t>
      </w:r>
      <w:r w:rsidRPr="00F55729">
        <w:rPr>
          <w:rFonts w:ascii="Times New Roman" w:hAnsi="Times New Roman"/>
          <w:i/>
          <w:iCs/>
          <w:sz w:val="24"/>
          <w:szCs w:val="24"/>
        </w:rPr>
        <w:t>Dependency theory revisited</w:t>
      </w:r>
      <w:r w:rsidRPr="00F55729">
        <w:rPr>
          <w:rFonts w:ascii="Times New Roman" w:hAnsi="Times New Roman"/>
          <w:sz w:val="24"/>
          <w:szCs w:val="24"/>
        </w:rPr>
        <w:t> (2nd ed.). Ashgate Publishing.</w:t>
      </w:r>
    </w:p>
    <w:p w14:paraId="2B64B704"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Gould, W. (2015). Corruption and anti-corruption in modern India. </w:t>
      </w:r>
      <w:r w:rsidRPr="00F55729">
        <w:rPr>
          <w:rFonts w:ascii="Times New Roman" w:hAnsi="Times New Roman"/>
          <w:i/>
          <w:iCs/>
          <w:sz w:val="24"/>
          <w:szCs w:val="24"/>
        </w:rPr>
        <w:t>Routledge Handbook of Contemporary India</w:t>
      </w:r>
      <w:r w:rsidRPr="00F55729">
        <w:rPr>
          <w:rFonts w:ascii="Times New Roman" w:hAnsi="Times New Roman"/>
          <w:sz w:val="24"/>
          <w:szCs w:val="24"/>
        </w:rPr>
        <w:t>, 256-270. </w:t>
      </w:r>
      <w:hyperlink r:id="rId10" w:history="1">
        <w:r w:rsidRPr="00F55729">
          <w:rPr>
            <w:rStyle w:val="Hyperlink"/>
            <w:rFonts w:ascii="Times New Roman" w:hAnsi="Times New Roman"/>
            <w:sz w:val="24"/>
            <w:szCs w:val="24"/>
          </w:rPr>
          <w:t>https://doi.org/10.4324/9781315682570-21</w:t>
        </w:r>
      </w:hyperlink>
    </w:p>
    <w:p w14:paraId="51CDD378"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James. (2015). The dilemmas and puzzles of the fight against working poverty. </w:t>
      </w:r>
      <w:r w:rsidRPr="00F55729">
        <w:rPr>
          <w:rFonts w:ascii="Times New Roman" w:hAnsi="Times New Roman"/>
          <w:i/>
          <w:iCs/>
          <w:sz w:val="24"/>
          <w:szCs w:val="24"/>
        </w:rPr>
        <w:t>Fighting Working Poverty in Post-industrial Economies</w:t>
      </w:r>
      <w:r w:rsidR="000911D4">
        <w:rPr>
          <w:rFonts w:ascii="Times New Roman" w:hAnsi="Times New Roman"/>
          <w:i/>
          <w:iCs/>
          <w:sz w:val="24"/>
          <w:szCs w:val="24"/>
        </w:rPr>
        <w:t xml:space="preserve"> </w:t>
      </w:r>
      <w:proofErr w:type="gramStart"/>
      <w:r w:rsidR="000911D4">
        <w:rPr>
          <w:rFonts w:ascii="Times New Roman" w:hAnsi="Times New Roman"/>
          <w:i/>
          <w:iCs/>
          <w:sz w:val="24"/>
          <w:szCs w:val="24"/>
        </w:rPr>
        <w:t>34.</w:t>
      </w:r>
      <w:r w:rsidRPr="00F55729">
        <w:rPr>
          <w:rFonts w:ascii="Times New Roman" w:hAnsi="Times New Roman"/>
          <w:sz w:val="24"/>
          <w:szCs w:val="24"/>
        </w:rPr>
        <w:t>.</w:t>
      </w:r>
      <w:proofErr w:type="gramEnd"/>
      <w:r w:rsidRPr="00F55729">
        <w:rPr>
          <w:rFonts w:ascii="Times New Roman" w:hAnsi="Times New Roman"/>
          <w:sz w:val="24"/>
          <w:szCs w:val="24"/>
        </w:rPr>
        <w:t> </w:t>
      </w:r>
      <w:hyperlink r:id="rId11" w:history="1">
        <w:r w:rsidRPr="00F55729">
          <w:rPr>
            <w:rStyle w:val="Hyperlink"/>
            <w:rFonts w:ascii="Times New Roman" w:hAnsi="Times New Roman"/>
            <w:sz w:val="24"/>
            <w:szCs w:val="24"/>
          </w:rPr>
          <w:t>https://doi.org/10.4337/9780857934888.00005</w:t>
        </w:r>
      </w:hyperlink>
    </w:p>
    <w:p w14:paraId="60367337"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Johnson, R. A. (2009). About corruption. </w:t>
      </w:r>
      <w:r w:rsidRPr="00F55729">
        <w:rPr>
          <w:rFonts w:ascii="Times New Roman" w:hAnsi="Times New Roman"/>
          <w:i/>
          <w:iCs/>
          <w:sz w:val="24"/>
          <w:szCs w:val="24"/>
        </w:rPr>
        <w:t>The Struggle Against Corruption</w:t>
      </w:r>
      <w:r w:rsidRPr="00F55729">
        <w:rPr>
          <w:rFonts w:ascii="Times New Roman" w:hAnsi="Times New Roman"/>
          <w:sz w:val="24"/>
          <w:szCs w:val="24"/>
        </w:rPr>
        <w:t>, </w:t>
      </w:r>
      <w:r w:rsidRPr="00F55729">
        <w:rPr>
          <w:rFonts w:ascii="Times New Roman" w:hAnsi="Times New Roman"/>
          <w:i/>
          <w:iCs/>
          <w:sz w:val="24"/>
          <w:szCs w:val="24"/>
        </w:rPr>
        <w:t>1</w:t>
      </w:r>
      <w:r w:rsidRPr="00F55729">
        <w:rPr>
          <w:rFonts w:ascii="Times New Roman" w:hAnsi="Times New Roman"/>
          <w:sz w:val="24"/>
          <w:szCs w:val="24"/>
        </w:rPr>
        <w:t>, 1-19. </w:t>
      </w:r>
      <w:hyperlink r:id="rId12" w:history="1">
        <w:r w:rsidRPr="00F55729">
          <w:rPr>
            <w:rStyle w:val="Hyperlink"/>
            <w:rFonts w:ascii="Times New Roman" w:hAnsi="Times New Roman"/>
            <w:sz w:val="24"/>
            <w:szCs w:val="24"/>
          </w:rPr>
          <w:t>https://doi.org/10.1057/9781403981004_1</w:t>
        </w:r>
      </w:hyperlink>
    </w:p>
    <w:p w14:paraId="23EEEFE8"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Keen, D. (2008). Civil War is not a stupid thing: Accounting for violence in developing countries. </w:t>
      </w:r>
      <w:r w:rsidRPr="00F55729">
        <w:rPr>
          <w:rFonts w:ascii="Times New Roman" w:hAnsi="Times New Roman"/>
          <w:i/>
          <w:iCs/>
          <w:sz w:val="24"/>
          <w:szCs w:val="24"/>
        </w:rPr>
        <w:t>Development in Practice</w:t>
      </w:r>
      <w:r w:rsidRPr="00F55729">
        <w:rPr>
          <w:rFonts w:ascii="Times New Roman" w:hAnsi="Times New Roman"/>
          <w:sz w:val="24"/>
          <w:szCs w:val="24"/>
        </w:rPr>
        <w:t>, </w:t>
      </w:r>
      <w:r w:rsidRPr="00F55729">
        <w:rPr>
          <w:rFonts w:ascii="Times New Roman" w:hAnsi="Times New Roman"/>
          <w:i/>
          <w:iCs/>
          <w:sz w:val="24"/>
          <w:szCs w:val="24"/>
        </w:rPr>
        <w:t>18</w:t>
      </w:r>
      <w:r w:rsidRPr="00F55729">
        <w:rPr>
          <w:rFonts w:ascii="Times New Roman" w:hAnsi="Times New Roman"/>
          <w:sz w:val="24"/>
          <w:szCs w:val="24"/>
        </w:rPr>
        <w:t>(6), 814-815. </w:t>
      </w:r>
      <w:hyperlink r:id="rId13" w:history="1">
        <w:r w:rsidRPr="00F55729">
          <w:rPr>
            <w:rStyle w:val="Hyperlink"/>
            <w:rFonts w:ascii="Times New Roman" w:hAnsi="Times New Roman"/>
            <w:sz w:val="24"/>
            <w:szCs w:val="24"/>
          </w:rPr>
          <w:t>https://doi.org/10.1080/09614520802387221</w:t>
        </w:r>
      </w:hyperlink>
    </w:p>
    <w:p w14:paraId="2076527A"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Kiernan, B. (2017). Reports from the Thai-Cambodian border, 1979. </w:t>
      </w:r>
      <w:r w:rsidRPr="00F55729">
        <w:rPr>
          <w:rFonts w:ascii="Times New Roman" w:hAnsi="Times New Roman"/>
          <w:i/>
          <w:iCs/>
          <w:sz w:val="24"/>
          <w:szCs w:val="24"/>
        </w:rPr>
        <w:t>Genocide and Resistance in Southeast Asia</w:t>
      </w:r>
      <w:r w:rsidRPr="00F55729">
        <w:rPr>
          <w:rFonts w:ascii="Times New Roman" w:hAnsi="Times New Roman"/>
          <w:sz w:val="24"/>
          <w:szCs w:val="24"/>
        </w:rPr>
        <w:t>, 285-304. </w:t>
      </w:r>
      <w:hyperlink r:id="rId14" w:history="1">
        <w:r w:rsidRPr="00F55729">
          <w:rPr>
            <w:rStyle w:val="Hyperlink"/>
            <w:rFonts w:ascii="Times New Roman" w:hAnsi="Times New Roman"/>
            <w:sz w:val="24"/>
            <w:szCs w:val="24"/>
          </w:rPr>
          <w:t>https://doi.org/10.4324/9780203790885-14</w:t>
        </w:r>
      </w:hyperlink>
    </w:p>
    <w:p w14:paraId="7646D8D3"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Mahoney, J., &amp; Rodríguez-Franco, D. (2016). Dependency theory. </w:t>
      </w:r>
      <w:r w:rsidRPr="00F55729">
        <w:rPr>
          <w:rFonts w:ascii="Times New Roman" w:hAnsi="Times New Roman"/>
          <w:i/>
          <w:iCs/>
          <w:sz w:val="24"/>
          <w:szCs w:val="24"/>
        </w:rPr>
        <w:t>Oxford Handbooks Online</w:t>
      </w:r>
      <w:r w:rsidRPr="00F55729">
        <w:rPr>
          <w:rFonts w:ascii="Times New Roman" w:hAnsi="Times New Roman"/>
          <w:sz w:val="24"/>
          <w:szCs w:val="24"/>
        </w:rPr>
        <w:t>, 67. </w:t>
      </w:r>
      <w:hyperlink r:id="rId15" w:history="1">
        <w:r w:rsidRPr="00F55729">
          <w:rPr>
            <w:rStyle w:val="Hyperlink"/>
            <w:rFonts w:ascii="Times New Roman" w:hAnsi="Times New Roman"/>
            <w:sz w:val="24"/>
            <w:szCs w:val="24"/>
          </w:rPr>
          <w:t>https://doi.org/10.1093/oxfordhb/9780199845156.013.13</w:t>
        </w:r>
      </w:hyperlink>
    </w:p>
    <w:p w14:paraId="16F913EF"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McKay, B., &amp; Dugan, I. J. (2010, October 22). </w:t>
      </w:r>
      <w:r w:rsidRPr="00F55729">
        <w:rPr>
          <w:rFonts w:ascii="Times New Roman" w:hAnsi="Times New Roman"/>
          <w:i/>
          <w:iCs/>
          <w:sz w:val="24"/>
          <w:szCs w:val="24"/>
        </w:rPr>
        <w:t>Cholera confirmed in Haiti's capital</w:t>
      </w:r>
      <w:r w:rsidRPr="00F55729">
        <w:rPr>
          <w:rFonts w:ascii="Times New Roman" w:hAnsi="Times New Roman"/>
          <w:sz w:val="24"/>
          <w:szCs w:val="24"/>
        </w:rPr>
        <w:t>. WSJ. </w:t>
      </w:r>
      <w:hyperlink r:id="rId16" w:history="1">
        <w:r w:rsidRPr="00F55729">
          <w:rPr>
            <w:rStyle w:val="Hyperlink"/>
            <w:rFonts w:ascii="Times New Roman" w:hAnsi="Times New Roman"/>
            <w:sz w:val="24"/>
            <w:szCs w:val="24"/>
          </w:rPr>
          <w:t>https://www.wsj.com/articles/SB10001424052702303738504575567882252623198</w:t>
        </w:r>
      </w:hyperlink>
    </w:p>
    <w:p w14:paraId="6C7E8646"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Omar, O. (2016). An Analysis of U.S. Policy Towards Cambodia Between 1969-1973. </w:t>
      </w:r>
      <w:r w:rsidRPr="00F55729">
        <w:rPr>
          <w:rFonts w:ascii="Times New Roman" w:hAnsi="Times New Roman"/>
          <w:i/>
          <w:iCs/>
          <w:sz w:val="24"/>
          <w:szCs w:val="24"/>
        </w:rPr>
        <w:t>E-INTERNATIONAL RELATIONS</w:t>
      </w:r>
      <w:r w:rsidRPr="00F55729">
        <w:rPr>
          <w:rFonts w:ascii="Times New Roman" w:hAnsi="Times New Roman"/>
          <w:sz w:val="24"/>
          <w:szCs w:val="24"/>
        </w:rPr>
        <w:t>, </w:t>
      </w:r>
      <w:r w:rsidRPr="00F55729">
        <w:rPr>
          <w:rFonts w:ascii="Times New Roman" w:hAnsi="Times New Roman"/>
          <w:i/>
          <w:iCs/>
          <w:sz w:val="24"/>
          <w:szCs w:val="24"/>
        </w:rPr>
        <w:t>1</w:t>
      </w:r>
      <w:r w:rsidRPr="00F55729">
        <w:rPr>
          <w:rFonts w:ascii="Times New Roman" w:hAnsi="Times New Roman"/>
          <w:sz w:val="24"/>
          <w:szCs w:val="24"/>
        </w:rPr>
        <w:t>, 46-57. </w:t>
      </w:r>
      <w:hyperlink r:id="rId17" w:history="1">
        <w:r w:rsidRPr="00F55729">
          <w:rPr>
            <w:rStyle w:val="Hyperlink"/>
            <w:rFonts w:ascii="Times New Roman" w:hAnsi="Times New Roman"/>
            <w:sz w:val="24"/>
            <w:szCs w:val="24"/>
          </w:rPr>
          <w:t>https://doi.org/10.1007/978-1-349-14845-5</w:t>
        </w:r>
      </w:hyperlink>
    </w:p>
    <w:p w14:paraId="4CF20C16"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Phillips. (2022, March 1). </w:t>
      </w:r>
      <w:r w:rsidRPr="00F55729">
        <w:rPr>
          <w:rFonts w:ascii="Times New Roman" w:hAnsi="Times New Roman"/>
          <w:i/>
          <w:iCs/>
          <w:sz w:val="24"/>
          <w:szCs w:val="24"/>
        </w:rPr>
        <w:t>Fighting the last inflation war</w:t>
      </w:r>
      <w:r w:rsidRPr="00F55729">
        <w:rPr>
          <w:rFonts w:ascii="Times New Roman" w:hAnsi="Times New Roman"/>
          <w:sz w:val="24"/>
          <w:szCs w:val="24"/>
        </w:rPr>
        <w:t xml:space="preserve">. Phnom Penh Post | The Phnom Penh Post is the oldest and most comprehensive independent newspaper covering Cambodia. </w:t>
      </w:r>
      <w:proofErr w:type="spellStart"/>
      <w:r w:rsidRPr="00F55729">
        <w:rPr>
          <w:rFonts w:ascii="Times New Roman" w:hAnsi="Times New Roman"/>
          <w:sz w:val="24"/>
          <w:szCs w:val="24"/>
        </w:rPr>
        <w:t>cambodia</w:t>
      </w:r>
      <w:proofErr w:type="spellEnd"/>
      <w:r w:rsidRPr="00F55729">
        <w:rPr>
          <w:rFonts w:ascii="Times New Roman" w:hAnsi="Times New Roman"/>
          <w:sz w:val="24"/>
          <w:szCs w:val="24"/>
        </w:rPr>
        <w:t xml:space="preserve"> news, </w:t>
      </w:r>
      <w:proofErr w:type="spellStart"/>
      <w:r w:rsidRPr="00F55729">
        <w:rPr>
          <w:rFonts w:ascii="Times New Roman" w:hAnsi="Times New Roman"/>
          <w:sz w:val="24"/>
          <w:szCs w:val="24"/>
        </w:rPr>
        <w:t>phnom</w:t>
      </w:r>
      <w:proofErr w:type="spellEnd"/>
      <w:r w:rsidRPr="00F55729">
        <w:rPr>
          <w:rFonts w:ascii="Times New Roman" w:hAnsi="Times New Roman"/>
          <w:sz w:val="24"/>
          <w:szCs w:val="24"/>
        </w:rPr>
        <w:t xml:space="preserve"> </w:t>
      </w:r>
      <w:proofErr w:type="spellStart"/>
      <w:r w:rsidRPr="00F55729">
        <w:rPr>
          <w:rFonts w:ascii="Times New Roman" w:hAnsi="Times New Roman"/>
          <w:sz w:val="24"/>
          <w:szCs w:val="24"/>
        </w:rPr>
        <w:t>penh</w:t>
      </w:r>
      <w:proofErr w:type="spellEnd"/>
      <w:r w:rsidRPr="00F55729">
        <w:rPr>
          <w:rFonts w:ascii="Times New Roman" w:hAnsi="Times New Roman"/>
          <w:sz w:val="24"/>
          <w:szCs w:val="24"/>
        </w:rPr>
        <w:t xml:space="preserve"> news. </w:t>
      </w:r>
      <w:hyperlink r:id="rId18" w:history="1">
        <w:r w:rsidRPr="00F55729">
          <w:rPr>
            <w:rStyle w:val="Hyperlink"/>
            <w:rFonts w:ascii="Times New Roman" w:hAnsi="Times New Roman"/>
            <w:sz w:val="24"/>
            <w:szCs w:val="24"/>
          </w:rPr>
          <w:t>https://www.phnompenhpost.com/opinion/fighting-last-inflation-war</w:t>
        </w:r>
      </w:hyperlink>
    </w:p>
    <w:p w14:paraId="7CC68E1E"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Pike, J. (2011, November 7). </w:t>
      </w:r>
      <w:r w:rsidRPr="00F55729">
        <w:rPr>
          <w:rFonts w:ascii="Times New Roman" w:hAnsi="Times New Roman"/>
          <w:i/>
          <w:iCs/>
          <w:sz w:val="24"/>
          <w:szCs w:val="24"/>
        </w:rPr>
        <w:t>Cambodia Civil War, 1970s</w:t>
      </w:r>
      <w:r w:rsidRPr="00F55729">
        <w:rPr>
          <w:rFonts w:ascii="Times New Roman" w:hAnsi="Times New Roman"/>
          <w:sz w:val="24"/>
          <w:szCs w:val="24"/>
        </w:rPr>
        <w:t>. GlobalSecurity.org. </w:t>
      </w:r>
      <w:hyperlink r:id="rId19" w:history="1">
        <w:r w:rsidRPr="00F55729">
          <w:rPr>
            <w:rStyle w:val="Hyperlink"/>
            <w:rFonts w:ascii="Times New Roman" w:hAnsi="Times New Roman"/>
            <w:sz w:val="24"/>
            <w:szCs w:val="24"/>
          </w:rPr>
          <w:t>https://www.globalsecurity.org/military/world/war/cambodia2.htm</w:t>
        </w:r>
      </w:hyperlink>
    </w:p>
    <w:p w14:paraId="684704D7"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Rodriguez Olivari, D. (2012). Why corruption is perceived to be higher in poor countries than in Richer countries? </w:t>
      </w:r>
      <w:r w:rsidRPr="00F55729">
        <w:rPr>
          <w:rFonts w:ascii="Times New Roman" w:hAnsi="Times New Roman"/>
          <w:i/>
          <w:iCs/>
          <w:sz w:val="24"/>
          <w:szCs w:val="24"/>
        </w:rPr>
        <w:t>Politikon: The IAPSS Journal of Political Science</w:t>
      </w:r>
      <w:r w:rsidRPr="00F55729">
        <w:rPr>
          <w:rFonts w:ascii="Times New Roman" w:hAnsi="Times New Roman"/>
          <w:sz w:val="24"/>
          <w:szCs w:val="24"/>
        </w:rPr>
        <w:t>, </w:t>
      </w:r>
      <w:r w:rsidRPr="00F55729">
        <w:rPr>
          <w:rFonts w:ascii="Times New Roman" w:hAnsi="Times New Roman"/>
          <w:i/>
          <w:iCs/>
          <w:sz w:val="24"/>
          <w:szCs w:val="24"/>
        </w:rPr>
        <w:t>18</w:t>
      </w:r>
      <w:r w:rsidRPr="00F55729">
        <w:rPr>
          <w:rFonts w:ascii="Times New Roman" w:hAnsi="Times New Roman"/>
          <w:sz w:val="24"/>
          <w:szCs w:val="24"/>
        </w:rPr>
        <w:t>, 47-55. </w:t>
      </w:r>
      <w:hyperlink r:id="rId20" w:history="1">
        <w:r w:rsidRPr="00F55729">
          <w:rPr>
            <w:rStyle w:val="Hyperlink"/>
            <w:rFonts w:ascii="Times New Roman" w:hAnsi="Times New Roman"/>
            <w:sz w:val="24"/>
            <w:szCs w:val="24"/>
          </w:rPr>
          <w:t>https://doi.org/10.22151/politikon.18.4</w:t>
        </w:r>
      </w:hyperlink>
    </w:p>
    <w:p w14:paraId="07919456"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Smith, H. (2013). Introduction: North Korea: politics, economy and society. </w:t>
      </w:r>
      <w:r w:rsidRPr="00F55729">
        <w:rPr>
          <w:rFonts w:ascii="Times New Roman" w:hAnsi="Times New Roman"/>
          <w:i/>
          <w:iCs/>
          <w:sz w:val="24"/>
          <w:szCs w:val="24"/>
        </w:rPr>
        <w:t>North Korea</w:t>
      </w:r>
      <w:r w:rsidRPr="00F55729">
        <w:rPr>
          <w:rFonts w:ascii="Times New Roman" w:hAnsi="Times New Roman"/>
          <w:sz w:val="24"/>
          <w:szCs w:val="24"/>
        </w:rPr>
        <w:t>, 1-16. </w:t>
      </w:r>
      <w:hyperlink r:id="rId21" w:history="1">
        <w:r w:rsidRPr="00F55729">
          <w:rPr>
            <w:rStyle w:val="Hyperlink"/>
            <w:rFonts w:ascii="Times New Roman" w:hAnsi="Times New Roman"/>
            <w:sz w:val="24"/>
            <w:szCs w:val="24"/>
          </w:rPr>
          <w:t>https://doi.org/10.1017/cbo9781139021692.001</w:t>
        </w:r>
      </w:hyperlink>
    </w:p>
    <w:p w14:paraId="76F44DC1"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Soto, H. (2013). </w:t>
      </w:r>
      <w:r w:rsidRPr="00F55729">
        <w:rPr>
          <w:rFonts w:ascii="Times New Roman" w:hAnsi="Times New Roman"/>
          <w:i/>
          <w:iCs/>
          <w:sz w:val="24"/>
          <w:szCs w:val="24"/>
        </w:rPr>
        <w:t xml:space="preserve">The mystery of </w:t>
      </w:r>
      <w:proofErr w:type="gramStart"/>
      <w:r w:rsidRPr="00F55729">
        <w:rPr>
          <w:rFonts w:ascii="Times New Roman" w:hAnsi="Times New Roman"/>
          <w:i/>
          <w:iCs/>
          <w:sz w:val="24"/>
          <w:szCs w:val="24"/>
        </w:rPr>
        <w:t>capital :</w:t>
      </w:r>
      <w:proofErr w:type="gramEnd"/>
      <w:r w:rsidRPr="00F55729">
        <w:rPr>
          <w:rFonts w:ascii="Times New Roman" w:hAnsi="Times New Roman"/>
          <w:i/>
          <w:iCs/>
          <w:sz w:val="24"/>
          <w:szCs w:val="24"/>
        </w:rPr>
        <w:t xml:space="preserve"> Why capitalism triumphs in the west and fails everywhere else</w:t>
      </w:r>
      <w:r w:rsidRPr="00F55729">
        <w:rPr>
          <w:rFonts w:ascii="Times New Roman" w:hAnsi="Times New Roman"/>
          <w:sz w:val="24"/>
          <w:szCs w:val="24"/>
        </w:rPr>
        <w:t> (6th ed.).</w:t>
      </w:r>
    </w:p>
    <w:p w14:paraId="1557CCE4"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Soto, H. D. (2003). </w:t>
      </w:r>
      <w:r w:rsidRPr="00F55729">
        <w:rPr>
          <w:rFonts w:ascii="Times New Roman" w:hAnsi="Times New Roman"/>
          <w:i/>
          <w:iCs/>
          <w:sz w:val="24"/>
          <w:szCs w:val="24"/>
        </w:rPr>
        <w:t>The mystery of capital: Why capitalism triumphs in the west and fails everywhere else</w:t>
      </w:r>
      <w:r w:rsidRPr="00F55729">
        <w:rPr>
          <w:rFonts w:ascii="Times New Roman" w:hAnsi="Times New Roman"/>
          <w:sz w:val="24"/>
          <w:szCs w:val="24"/>
        </w:rPr>
        <w:t>. Basic Books.</w:t>
      </w:r>
    </w:p>
    <w:p w14:paraId="645C1055"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Spicker, P. (2020). Rich and poor countries. </w:t>
      </w:r>
      <w:r w:rsidRPr="00F55729">
        <w:rPr>
          <w:rFonts w:ascii="Times New Roman" w:hAnsi="Times New Roman"/>
          <w:i/>
          <w:iCs/>
          <w:sz w:val="24"/>
          <w:szCs w:val="24"/>
        </w:rPr>
        <w:t>The Poverty of Nations</w:t>
      </w:r>
      <w:r w:rsidRPr="00F55729">
        <w:rPr>
          <w:rFonts w:ascii="Times New Roman" w:hAnsi="Times New Roman"/>
          <w:sz w:val="24"/>
          <w:szCs w:val="24"/>
        </w:rPr>
        <w:t>, 163-182. </w:t>
      </w:r>
      <w:hyperlink r:id="rId22" w:history="1">
        <w:r w:rsidRPr="00F55729">
          <w:rPr>
            <w:rStyle w:val="Hyperlink"/>
            <w:rFonts w:ascii="Times New Roman" w:hAnsi="Times New Roman"/>
            <w:sz w:val="24"/>
            <w:szCs w:val="24"/>
          </w:rPr>
          <w:t>https://doi.org/10.1332/policypress/9781447343325.003.0013</w:t>
        </w:r>
      </w:hyperlink>
    </w:p>
    <w:p w14:paraId="3AEB6DFD"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Thomas, M. A. (2015). Poor countries, poor governments. </w:t>
      </w:r>
      <w:r w:rsidRPr="00F55729">
        <w:rPr>
          <w:rFonts w:ascii="Times New Roman" w:hAnsi="Times New Roman"/>
          <w:i/>
          <w:iCs/>
          <w:sz w:val="24"/>
          <w:szCs w:val="24"/>
        </w:rPr>
        <w:t>Govern Like Us</w:t>
      </w:r>
      <w:r w:rsidRPr="00F55729">
        <w:rPr>
          <w:rFonts w:ascii="Times New Roman" w:hAnsi="Times New Roman"/>
          <w:sz w:val="24"/>
          <w:szCs w:val="24"/>
        </w:rPr>
        <w:t>, 76-99. </w:t>
      </w:r>
      <w:hyperlink r:id="rId23" w:history="1">
        <w:r w:rsidRPr="00F55729">
          <w:rPr>
            <w:rStyle w:val="Hyperlink"/>
            <w:rFonts w:ascii="Times New Roman" w:hAnsi="Times New Roman"/>
            <w:sz w:val="24"/>
            <w:szCs w:val="24"/>
          </w:rPr>
          <w:t>https://doi.org/10.7312/columbia/9780231171205.003.0004</w:t>
        </w:r>
      </w:hyperlink>
    </w:p>
    <w:p w14:paraId="74E745F8"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i/>
          <w:iCs/>
          <w:sz w:val="24"/>
          <w:szCs w:val="24"/>
        </w:rPr>
        <w:t>Transparency international annual report 2010</w:t>
      </w:r>
      <w:r w:rsidRPr="00F55729">
        <w:rPr>
          <w:rFonts w:ascii="Times New Roman" w:hAnsi="Times New Roman"/>
          <w:sz w:val="24"/>
          <w:szCs w:val="24"/>
        </w:rPr>
        <w:t>. (2011, July 6). Transparency.org. </w:t>
      </w:r>
      <w:hyperlink r:id="rId24" w:history="1">
        <w:r w:rsidRPr="00F55729">
          <w:rPr>
            <w:rStyle w:val="Hyperlink"/>
            <w:rFonts w:ascii="Times New Roman" w:hAnsi="Times New Roman"/>
            <w:sz w:val="24"/>
            <w:szCs w:val="24"/>
          </w:rPr>
          <w:t>https://www.transparency.org/en/publications/transparency-international-annual-report-2010</w:t>
        </w:r>
      </w:hyperlink>
    </w:p>
    <w:p w14:paraId="67742ABC"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United Nations. (2008). </w:t>
      </w:r>
      <w:r w:rsidRPr="00F55729">
        <w:rPr>
          <w:rFonts w:ascii="Times New Roman" w:hAnsi="Times New Roman"/>
          <w:i/>
          <w:iCs/>
          <w:sz w:val="24"/>
          <w:szCs w:val="24"/>
        </w:rPr>
        <w:t>2008 report on the global AIDS epidemic</w:t>
      </w:r>
      <w:r w:rsidRPr="00F55729">
        <w:rPr>
          <w:rFonts w:ascii="Times New Roman" w:hAnsi="Times New Roman"/>
          <w:sz w:val="24"/>
          <w:szCs w:val="24"/>
        </w:rPr>
        <w:t>. Google Books. </w:t>
      </w:r>
      <w:hyperlink r:id="rId25" w:anchor="v=onepage&amp;q=United%20Nation%20Thailand%2C%202008&amp;f=false" w:history="1">
        <w:r w:rsidRPr="00F55729">
          <w:rPr>
            <w:rStyle w:val="Hyperlink"/>
            <w:rFonts w:ascii="Times New Roman" w:hAnsi="Times New Roman"/>
            <w:sz w:val="24"/>
            <w:szCs w:val="24"/>
          </w:rPr>
          <w:t>https://books.google.co.ke/books?hl=en&amp;lr=&amp;id=WepARRFDEAwC&amp;oi=fnd&amp;pg=PA8&amp;dq=United+Nation+Thailand,+2008&amp;ots=vxj2kDpfI5&amp;sig=XOMiNujGZJh1FuIOh-poQtE89zo&amp;redir_esc=y#v=onepage&amp;q=United%20Nation%20Thailand%2C%202008&amp;f=false</w:t>
        </w:r>
      </w:hyperlink>
    </w:p>
    <w:p w14:paraId="6E986102"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i/>
          <w:iCs/>
          <w:sz w:val="24"/>
          <w:szCs w:val="24"/>
        </w:rPr>
        <w:t>Will aid help improve security?</w:t>
      </w:r>
      <w:r w:rsidRPr="00F55729">
        <w:rPr>
          <w:rFonts w:ascii="Times New Roman" w:hAnsi="Times New Roman"/>
          <w:sz w:val="24"/>
          <w:szCs w:val="24"/>
        </w:rPr>
        <w:t> (2010). BBC. </w:t>
      </w:r>
      <w:hyperlink r:id="rId26" w:history="1">
        <w:r w:rsidRPr="00F55729">
          <w:rPr>
            <w:rStyle w:val="Hyperlink"/>
            <w:rFonts w:ascii="Times New Roman" w:hAnsi="Times New Roman"/>
            <w:sz w:val="24"/>
            <w:szCs w:val="24"/>
          </w:rPr>
          <w:t>https://www.bbc.co.uk/blogs/haveyoursay/2010/07/will_aid_help_improve_security.html</w:t>
        </w:r>
      </w:hyperlink>
    </w:p>
    <w:p w14:paraId="66CE8D73" w14:textId="77777777" w:rsidR="00F55729" w:rsidRPr="00F55729" w:rsidRDefault="00F55729" w:rsidP="00F55729">
      <w:pPr>
        <w:spacing w:line="360" w:lineRule="auto"/>
        <w:ind w:left="720" w:hanging="720"/>
        <w:rPr>
          <w:rFonts w:ascii="Times New Roman" w:hAnsi="Times New Roman"/>
          <w:sz w:val="24"/>
          <w:szCs w:val="24"/>
        </w:rPr>
      </w:pPr>
      <w:proofErr w:type="spellStart"/>
      <w:r w:rsidRPr="00F55729">
        <w:rPr>
          <w:rFonts w:ascii="Times New Roman" w:hAnsi="Times New Roman"/>
          <w:sz w:val="24"/>
          <w:szCs w:val="24"/>
        </w:rPr>
        <w:t>Zutt</w:t>
      </w:r>
      <w:proofErr w:type="spellEnd"/>
      <w:r w:rsidRPr="00F55729">
        <w:rPr>
          <w:rFonts w:ascii="Times New Roman" w:hAnsi="Times New Roman"/>
          <w:sz w:val="24"/>
          <w:szCs w:val="24"/>
        </w:rPr>
        <w:t>. (2009). The World Bank annual report 2009. </w:t>
      </w:r>
      <w:r w:rsidRPr="00F55729">
        <w:rPr>
          <w:rFonts w:ascii="Times New Roman" w:hAnsi="Times New Roman"/>
          <w:i/>
          <w:iCs/>
          <w:sz w:val="24"/>
          <w:szCs w:val="24"/>
        </w:rPr>
        <w:t>World Bank Annual Report</w:t>
      </w:r>
      <w:r w:rsidR="002E5B70">
        <w:rPr>
          <w:rFonts w:ascii="Times New Roman" w:hAnsi="Times New Roman"/>
          <w:i/>
          <w:iCs/>
          <w:sz w:val="24"/>
          <w:szCs w:val="24"/>
        </w:rPr>
        <w:t xml:space="preserve">, </w:t>
      </w:r>
      <w:r w:rsidR="002E5B70">
        <w:rPr>
          <w:rFonts w:ascii="Times New Roman" w:hAnsi="Times New Roman"/>
          <w:iCs/>
          <w:sz w:val="24"/>
          <w:szCs w:val="24"/>
        </w:rPr>
        <w:t>71-101</w:t>
      </w:r>
      <w:r w:rsidRPr="00F55729">
        <w:rPr>
          <w:rFonts w:ascii="Times New Roman" w:hAnsi="Times New Roman"/>
          <w:sz w:val="24"/>
          <w:szCs w:val="24"/>
        </w:rPr>
        <w:t>. </w:t>
      </w:r>
      <w:hyperlink r:id="rId27" w:history="1">
        <w:r w:rsidRPr="00F55729">
          <w:rPr>
            <w:rStyle w:val="Hyperlink"/>
            <w:rFonts w:ascii="Times New Roman" w:hAnsi="Times New Roman"/>
            <w:sz w:val="24"/>
            <w:szCs w:val="24"/>
          </w:rPr>
          <w:t>https://doi.org/10.1596/978-0-8213-7946-2</w:t>
        </w:r>
      </w:hyperlink>
    </w:p>
    <w:p w14:paraId="1D155B35" w14:textId="77777777" w:rsidR="00D267D9" w:rsidRPr="00D03F29" w:rsidRDefault="00D267D9" w:rsidP="006D18C4">
      <w:pPr>
        <w:spacing w:line="360" w:lineRule="auto"/>
        <w:ind w:firstLine="720"/>
        <w:rPr>
          <w:rFonts w:ascii="Times New Roman" w:hAnsi="Times New Roman"/>
          <w:sz w:val="24"/>
          <w:szCs w:val="24"/>
        </w:rPr>
      </w:pPr>
    </w:p>
    <w:sectPr w:rsidR="00D267D9" w:rsidRPr="00D03F29" w:rsidSect="00C164E7">
      <w:headerReference w:type="default" r:id="rId2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AF73C" w14:textId="77777777" w:rsidR="00A171AD" w:rsidRDefault="00A171AD" w:rsidP="00A840B4">
      <w:pPr>
        <w:spacing w:after="0" w:line="240" w:lineRule="auto"/>
      </w:pPr>
      <w:r>
        <w:separator/>
      </w:r>
    </w:p>
  </w:endnote>
  <w:endnote w:type="continuationSeparator" w:id="0">
    <w:p w14:paraId="6F122CF3" w14:textId="77777777" w:rsidR="00A171AD" w:rsidRDefault="00A171AD" w:rsidP="00A8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EB0FF" w14:textId="77777777" w:rsidR="00A171AD" w:rsidRDefault="00A171AD" w:rsidP="00A840B4">
      <w:pPr>
        <w:spacing w:after="0" w:line="240" w:lineRule="auto"/>
      </w:pPr>
      <w:r>
        <w:separator/>
      </w:r>
    </w:p>
  </w:footnote>
  <w:footnote w:type="continuationSeparator" w:id="0">
    <w:p w14:paraId="1A4BFCEA" w14:textId="77777777" w:rsidR="00A171AD" w:rsidRDefault="00A171AD" w:rsidP="00A8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8133" w14:textId="77777777" w:rsidR="00C164E7" w:rsidRDefault="00C164E7">
    <w:pPr>
      <w:pStyle w:val="Header"/>
      <w:jc w:val="right"/>
    </w:pPr>
  </w:p>
  <w:p w14:paraId="48B86375" w14:textId="77777777" w:rsidR="00C164E7" w:rsidRDefault="00C16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356767"/>
      <w:docPartObj>
        <w:docPartGallery w:val="Page Numbers (Top of Page)"/>
        <w:docPartUnique/>
      </w:docPartObj>
    </w:sdtPr>
    <w:sdtEndPr>
      <w:rPr>
        <w:rFonts w:ascii="Times New Roman" w:hAnsi="Times New Roman"/>
        <w:noProof/>
        <w:sz w:val="24"/>
        <w:szCs w:val="24"/>
      </w:rPr>
    </w:sdtEndPr>
    <w:sdtContent>
      <w:p w14:paraId="10DF5BE0" w14:textId="77777777" w:rsidR="00C164E7" w:rsidRPr="00C164E7" w:rsidRDefault="00C164E7">
        <w:pPr>
          <w:pStyle w:val="Header"/>
          <w:jc w:val="right"/>
          <w:rPr>
            <w:rFonts w:ascii="Times New Roman" w:hAnsi="Times New Roman"/>
            <w:sz w:val="24"/>
            <w:szCs w:val="24"/>
          </w:rPr>
        </w:pPr>
        <w:r w:rsidRPr="00C164E7">
          <w:rPr>
            <w:rFonts w:ascii="Times New Roman" w:hAnsi="Times New Roman"/>
            <w:sz w:val="24"/>
            <w:szCs w:val="24"/>
          </w:rPr>
          <w:fldChar w:fldCharType="begin"/>
        </w:r>
        <w:r w:rsidRPr="00C164E7">
          <w:rPr>
            <w:rFonts w:ascii="Times New Roman" w:hAnsi="Times New Roman"/>
            <w:sz w:val="24"/>
            <w:szCs w:val="24"/>
          </w:rPr>
          <w:instrText xml:space="preserve"> PAGE   \* MERGEFORMAT </w:instrText>
        </w:r>
        <w:r w:rsidRPr="00C164E7">
          <w:rPr>
            <w:rFonts w:ascii="Times New Roman" w:hAnsi="Times New Roman"/>
            <w:sz w:val="24"/>
            <w:szCs w:val="24"/>
          </w:rPr>
          <w:fldChar w:fldCharType="separate"/>
        </w:r>
        <w:r w:rsidR="009C5084">
          <w:rPr>
            <w:rFonts w:ascii="Times New Roman" w:hAnsi="Times New Roman"/>
            <w:noProof/>
            <w:sz w:val="24"/>
            <w:szCs w:val="24"/>
          </w:rPr>
          <w:t>10</w:t>
        </w:r>
        <w:r w:rsidRPr="00C164E7">
          <w:rPr>
            <w:rFonts w:ascii="Times New Roman" w:hAnsi="Times New Roman"/>
            <w:noProof/>
            <w:sz w:val="24"/>
            <w:szCs w:val="24"/>
          </w:rPr>
          <w:fldChar w:fldCharType="end"/>
        </w:r>
      </w:p>
    </w:sdtContent>
  </w:sdt>
  <w:p w14:paraId="63D44A55" w14:textId="77777777" w:rsidR="00C164E7" w:rsidRDefault="00C16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B3"/>
    <w:rsid w:val="00003FA4"/>
    <w:rsid w:val="000158E2"/>
    <w:rsid w:val="00023A14"/>
    <w:rsid w:val="000339AF"/>
    <w:rsid w:val="00047FDB"/>
    <w:rsid w:val="000531ED"/>
    <w:rsid w:val="00065CE0"/>
    <w:rsid w:val="00073666"/>
    <w:rsid w:val="00073C58"/>
    <w:rsid w:val="000911D4"/>
    <w:rsid w:val="000D5213"/>
    <w:rsid w:val="000D542A"/>
    <w:rsid w:val="000E6462"/>
    <w:rsid w:val="000F7BE6"/>
    <w:rsid w:val="001064BF"/>
    <w:rsid w:val="00111F37"/>
    <w:rsid w:val="0011276F"/>
    <w:rsid w:val="00115479"/>
    <w:rsid w:val="001341D6"/>
    <w:rsid w:val="001358DC"/>
    <w:rsid w:val="00164050"/>
    <w:rsid w:val="00194E6E"/>
    <w:rsid w:val="001B4DAC"/>
    <w:rsid w:val="002036C2"/>
    <w:rsid w:val="00234435"/>
    <w:rsid w:val="00245CB4"/>
    <w:rsid w:val="00273ECC"/>
    <w:rsid w:val="0028529C"/>
    <w:rsid w:val="00296419"/>
    <w:rsid w:val="002A0B6E"/>
    <w:rsid w:val="002B0D29"/>
    <w:rsid w:val="002B767D"/>
    <w:rsid w:val="002D7004"/>
    <w:rsid w:val="002E2B26"/>
    <w:rsid w:val="002E5B70"/>
    <w:rsid w:val="002F455A"/>
    <w:rsid w:val="002F6A12"/>
    <w:rsid w:val="0030571C"/>
    <w:rsid w:val="00313BE2"/>
    <w:rsid w:val="0033044E"/>
    <w:rsid w:val="003951F3"/>
    <w:rsid w:val="003F1C97"/>
    <w:rsid w:val="00400841"/>
    <w:rsid w:val="0043075E"/>
    <w:rsid w:val="00431111"/>
    <w:rsid w:val="00440B10"/>
    <w:rsid w:val="00470644"/>
    <w:rsid w:val="00497E76"/>
    <w:rsid w:val="004B1A82"/>
    <w:rsid w:val="004C2123"/>
    <w:rsid w:val="004E15E6"/>
    <w:rsid w:val="00500830"/>
    <w:rsid w:val="00514EEF"/>
    <w:rsid w:val="005228A8"/>
    <w:rsid w:val="00526B64"/>
    <w:rsid w:val="0054169A"/>
    <w:rsid w:val="00542CD1"/>
    <w:rsid w:val="005457FA"/>
    <w:rsid w:val="005468D1"/>
    <w:rsid w:val="005666F6"/>
    <w:rsid w:val="00580C9A"/>
    <w:rsid w:val="00581044"/>
    <w:rsid w:val="005C18E1"/>
    <w:rsid w:val="005C3856"/>
    <w:rsid w:val="005C6462"/>
    <w:rsid w:val="005C7D47"/>
    <w:rsid w:val="00600B56"/>
    <w:rsid w:val="006153CC"/>
    <w:rsid w:val="006573BD"/>
    <w:rsid w:val="00672E45"/>
    <w:rsid w:val="0067539C"/>
    <w:rsid w:val="006B28D4"/>
    <w:rsid w:val="006B6514"/>
    <w:rsid w:val="006C2F6D"/>
    <w:rsid w:val="006D18C4"/>
    <w:rsid w:val="006E3057"/>
    <w:rsid w:val="006E3AF0"/>
    <w:rsid w:val="006E4C26"/>
    <w:rsid w:val="00700E95"/>
    <w:rsid w:val="00703E25"/>
    <w:rsid w:val="0071491D"/>
    <w:rsid w:val="0073383C"/>
    <w:rsid w:val="00744B4C"/>
    <w:rsid w:val="0076024E"/>
    <w:rsid w:val="00781105"/>
    <w:rsid w:val="00781A89"/>
    <w:rsid w:val="00787C75"/>
    <w:rsid w:val="007A289A"/>
    <w:rsid w:val="007C1A2D"/>
    <w:rsid w:val="007C2B0F"/>
    <w:rsid w:val="007E2A78"/>
    <w:rsid w:val="008121CF"/>
    <w:rsid w:val="00824F85"/>
    <w:rsid w:val="00843D93"/>
    <w:rsid w:val="00844571"/>
    <w:rsid w:val="00844ED5"/>
    <w:rsid w:val="00850E3E"/>
    <w:rsid w:val="00873647"/>
    <w:rsid w:val="00874788"/>
    <w:rsid w:val="0089121A"/>
    <w:rsid w:val="008A7E0F"/>
    <w:rsid w:val="008B24EF"/>
    <w:rsid w:val="008B2B56"/>
    <w:rsid w:val="008B7113"/>
    <w:rsid w:val="008C4BC2"/>
    <w:rsid w:val="008C5DAA"/>
    <w:rsid w:val="008E70BB"/>
    <w:rsid w:val="008F0373"/>
    <w:rsid w:val="009274DA"/>
    <w:rsid w:val="00934EF5"/>
    <w:rsid w:val="009379B3"/>
    <w:rsid w:val="009956E0"/>
    <w:rsid w:val="009C4EF7"/>
    <w:rsid w:val="009C5084"/>
    <w:rsid w:val="009D195D"/>
    <w:rsid w:val="009E0F1B"/>
    <w:rsid w:val="00A14877"/>
    <w:rsid w:val="00A171AD"/>
    <w:rsid w:val="00A53F08"/>
    <w:rsid w:val="00A721FA"/>
    <w:rsid w:val="00A840B4"/>
    <w:rsid w:val="00A84B67"/>
    <w:rsid w:val="00A9148A"/>
    <w:rsid w:val="00AA7F5D"/>
    <w:rsid w:val="00AC29A4"/>
    <w:rsid w:val="00AC55D8"/>
    <w:rsid w:val="00AD4010"/>
    <w:rsid w:val="00AD407C"/>
    <w:rsid w:val="00AF389B"/>
    <w:rsid w:val="00B0028C"/>
    <w:rsid w:val="00B03CCF"/>
    <w:rsid w:val="00B04D58"/>
    <w:rsid w:val="00B17249"/>
    <w:rsid w:val="00B23558"/>
    <w:rsid w:val="00B37B70"/>
    <w:rsid w:val="00B57018"/>
    <w:rsid w:val="00B6021D"/>
    <w:rsid w:val="00B60DF7"/>
    <w:rsid w:val="00B64396"/>
    <w:rsid w:val="00B905B6"/>
    <w:rsid w:val="00BA14A0"/>
    <w:rsid w:val="00BD47C4"/>
    <w:rsid w:val="00C164E7"/>
    <w:rsid w:val="00C42D3A"/>
    <w:rsid w:val="00C52616"/>
    <w:rsid w:val="00C60FD1"/>
    <w:rsid w:val="00C66BC1"/>
    <w:rsid w:val="00C7619A"/>
    <w:rsid w:val="00C76CCC"/>
    <w:rsid w:val="00C923F9"/>
    <w:rsid w:val="00CA5AFA"/>
    <w:rsid w:val="00CA6018"/>
    <w:rsid w:val="00CE50DC"/>
    <w:rsid w:val="00CF1B37"/>
    <w:rsid w:val="00D03F29"/>
    <w:rsid w:val="00D06F95"/>
    <w:rsid w:val="00D267D9"/>
    <w:rsid w:val="00D45CD5"/>
    <w:rsid w:val="00D67A4F"/>
    <w:rsid w:val="00D85A61"/>
    <w:rsid w:val="00D8785E"/>
    <w:rsid w:val="00DA3FF5"/>
    <w:rsid w:val="00DF19BF"/>
    <w:rsid w:val="00E0769D"/>
    <w:rsid w:val="00E25225"/>
    <w:rsid w:val="00E42B58"/>
    <w:rsid w:val="00E463F5"/>
    <w:rsid w:val="00E53306"/>
    <w:rsid w:val="00EC39EE"/>
    <w:rsid w:val="00ED24A6"/>
    <w:rsid w:val="00EF0534"/>
    <w:rsid w:val="00F2014B"/>
    <w:rsid w:val="00F27E91"/>
    <w:rsid w:val="00F450F9"/>
    <w:rsid w:val="00F45D3A"/>
    <w:rsid w:val="00F55729"/>
    <w:rsid w:val="00F62823"/>
    <w:rsid w:val="00F824CE"/>
    <w:rsid w:val="00FC195D"/>
    <w:rsid w:val="00FC4031"/>
    <w:rsid w:val="00FE3C3C"/>
    <w:rsid w:val="00FE74E5"/>
    <w:rsid w:val="00FF0A46"/>
    <w:rsid w:val="00FF7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DEA1D0"/>
  <w15:docId w15:val="{65724EB9-FCD3-4336-8449-763E9F79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5DAA"/>
    <w:pPr>
      <w:spacing w:before="100" w:beforeAutospacing="1" w:after="100" w:afterAutospacing="1" w:line="240" w:lineRule="auto"/>
    </w:pPr>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F55729"/>
    <w:rPr>
      <w:color w:val="0000FF" w:themeColor="hyperlink"/>
      <w:u w:val="single"/>
    </w:rPr>
  </w:style>
  <w:style w:type="paragraph" w:styleId="Header">
    <w:name w:val="header"/>
    <w:basedOn w:val="Normal"/>
    <w:link w:val="HeaderChar"/>
    <w:uiPriority w:val="99"/>
    <w:unhideWhenUsed/>
    <w:rsid w:val="00A84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0B4"/>
    <w:rPr>
      <w:sz w:val="22"/>
      <w:szCs w:val="22"/>
    </w:rPr>
  </w:style>
  <w:style w:type="paragraph" w:styleId="Footer">
    <w:name w:val="footer"/>
    <w:basedOn w:val="Normal"/>
    <w:link w:val="FooterChar"/>
    <w:uiPriority w:val="99"/>
    <w:unhideWhenUsed/>
    <w:rsid w:val="00A84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0B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720040">
      <w:bodyDiv w:val="1"/>
      <w:marLeft w:val="0"/>
      <w:marRight w:val="0"/>
      <w:marTop w:val="0"/>
      <w:marBottom w:val="0"/>
      <w:divBdr>
        <w:top w:val="none" w:sz="0" w:space="0" w:color="auto"/>
        <w:left w:val="none" w:sz="0" w:space="0" w:color="auto"/>
        <w:bottom w:val="none" w:sz="0" w:space="0" w:color="auto"/>
        <w:right w:val="none" w:sz="0" w:space="0" w:color="auto"/>
      </w:divBdr>
    </w:div>
    <w:div w:id="1448164412">
      <w:bodyDiv w:val="1"/>
      <w:marLeft w:val="0"/>
      <w:marRight w:val="0"/>
      <w:marTop w:val="0"/>
      <w:marBottom w:val="0"/>
      <w:divBdr>
        <w:top w:val="none" w:sz="0" w:space="0" w:color="auto"/>
        <w:left w:val="none" w:sz="0" w:space="0" w:color="auto"/>
        <w:bottom w:val="none" w:sz="0" w:space="0" w:color="auto"/>
        <w:right w:val="none" w:sz="0" w:space="0" w:color="auto"/>
      </w:divBdr>
    </w:div>
    <w:div w:id="1475020876">
      <w:bodyDiv w:val="1"/>
      <w:marLeft w:val="0"/>
      <w:marRight w:val="0"/>
      <w:marTop w:val="0"/>
      <w:marBottom w:val="0"/>
      <w:divBdr>
        <w:top w:val="none" w:sz="0" w:space="0" w:color="auto"/>
        <w:left w:val="none" w:sz="0" w:space="0" w:color="auto"/>
        <w:bottom w:val="none" w:sz="0" w:space="0" w:color="auto"/>
        <w:right w:val="none" w:sz="0" w:space="0" w:color="auto"/>
      </w:divBdr>
    </w:div>
    <w:div w:id="1744066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10/jul/20/cash-to-poor-girls-slows-hiv" TargetMode="External"/><Relationship Id="rId13" Type="http://schemas.openxmlformats.org/officeDocument/2006/relationships/hyperlink" Target="https://doi.org/10.1080/09614520802387221" TargetMode="External"/><Relationship Id="rId18" Type="http://schemas.openxmlformats.org/officeDocument/2006/relationships/hyperlink" Target="https://www.phnompenhpost.com/opinion/fighting-last-inflation-war" TargetMode="External"/><Relationship Id="rId26" Type="http://schemas.openxmlformats.org/officeDocument/2006/relationships/hyperlink" Target="https://www.bbc.co.uk/blogs/haveyoursay/2010/07/will_aid_help_improve_security.html" TargetMode="External"/><Relationship Id="rId3" Type="http://schemas.openxmlformats.org/officeDocument/2006/relationships/settings" Target="settings.xml"/><Relationship Id="rId21" Type="http://schemas.openxmlformats.org/officeDocument/2006/relationships/hyperlink" Target="https://doi.org/10.1017/cbo9781139021692.001" TargetMode="External"/><Relationship Id="rId7" Type="http://schemas.openxmlformats.org/officeDocument/2006/relationships/header" Target="header1.xml"/><Relationship Id="rId12" Type="http://schemas.openxmlformats.org/officeDocument/2006/relationships/hyperlink" Target="https://doi.org/10.1057/9781403981004_1" TargetMode="External"/><Relationship Id="rId17" Type="http://schemas.openxmlformats.org/officeDocument/2006/relationships/hyperlink" Target="https://doi.org/10.1007/978-1-349-14845-5" TargetMode="External"/><Relationship Id="rId25" Type="http://schemas.openxmlformats.org/officeDocument/2006/relationships/hyperlink" Target="https://books.google.co.ke/books?hl=en&amp;lr=&amp;id=WepARRFDEAwC&amp;oi=fnd&amp;pg=PA8&amp;dq=United+Nation+Thailand,+2008&amp;ots=vxj2kDpfI5&amp;sig=XOMiNujGZJh1FuIOh-poQtE89zo&amp;redir_esc=y" TargetMode="External"/><Relationship Id="rId2" Type="http://schemas.openxmlformats.org/officeDocument/2006/relationships/styles" Target="styles.xml"/><Relationship Id="rId16" Type="http://schemas.openxmlformats.org/officeDocument/2006/relationships/hyperlink" Target="https://www.wsj.com/articles/SB10001424052702303738504575567882252623198" TargetMode="External"/><Relationship Id="rId20" Type="http://schemas.openxmlformats.org/officeDocument/2006/relationships/hyperlink" Target="https://doi.org/10.22151/politikon.18.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4337/9780857934888.00005" TargetMode="External"/><Relationship Id="rId24" Type="http://schemas.openxmlformats.org/officeDocument/2006/relationships/hyperlink" Target="https://www.transparency.org/en/publications/transparency-international-annual-report-2010" TargetMode="External"/><Relationship Id="rId5" Type="http://schemas.openxmlformats.org/officeDocument/2006/relationships/footnotes" Target="footnotes.xml"/><Relationship Id="rId15" Type="http://schemas.openxmlformats.org/officeDocument/2006/relationships/hyperlink" Target="https://doi.org/10.1093/oxfordhb/9780199845156.013.13" TargetMode="External"/><Relationship Id="rId23" Type="http://schemas.openxmlformats.org/officeDocument/2006/relationships/hyperlink" Target="https://doi.org/10.7312/columbia/9780231171205.003.0004" TargetMode="External"/><Relationship Id="rId28" Type="http://schemas.openxmlformats.org/officeDocument/2006/relationships/header" Target="header2.xml"/><Relationship Id="rId10" Type="http://schemas.openxmlformats.org/officeDocument/2006/relationships/hyperlink" Target="https://doi.org/10.4324/9781315682570-21" TargetMode="External"/><Relationship Id="rId19" Type="http://schemas.openxmlformats.org/officeDocument/2006/relationships/hyperlink" Target="https://www.globalsecurity.org/military/world/war/cambodia2.htm" TargetMode="External"/><Relationship Id="rId4" Type="http://schemas.openxmlformats.org/officeDocument/2006/relationships/webSettings" Target="webSettings.xml"/><Relationship Id="rId9" Type="http://schemas.openxmlformats.org/officeDocument/2006/relationships/hyperlink" Target="https://doi.org/10.1002/9781119220046.ch6" TargetMode="External"/><Relationship Id="rId14" Type="http://schemas.openxmlformats.org/officeDocument/2006/relationships/hyperlink" Target="https://doi.org/10.4324/9780203790885-14" TargetMode="External"/><Relationship Id="rId22" Type="http://schemas.openxmlformats.org/officeDocument/2006/relationships/hyperlink" Target="https://doi.org/10.1332/policypress/9781447343325.003.0013" TargetMode="External"/><Relationship Id="rId27" Type="http://schemas.openxmlformats.org/officeDocument/2006/relationships/hyperlink" Target="https://doi.org/10.1596/978-0-8213-7946-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C4D31-40CA-4247-A6F4-D599F035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4625</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KB8</dc:creator>
  <cp:lastModifiedBy>Augustine mugambi</cp:lastModifiedBy>
  <cp:revision>2</cp:revision>
  <dcterms:created xsi:type="dcterms:W3CDTF">2025-02-19T06:19:00Z</dcterms:created>
  <dcterms:modified xsi:type="dcterms:W3CDTF">2025-02-19T06:19:00Z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0f1ee69dcee24b898f1cce57693e3dab</vt:lpwstr>
  </property>
</Properties>
</file>