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BEEB1" w14:textId="77777777" w:rsidR="00F27D78" w:rsidRDefault="00F27D78" w:rsidP="00F27D78">
      <w:pPr>
        <w:spacing w:after="0" w:line="360" w:lineRule="auto"/>
        <w:ind w:firstLine="720"/>
        <w:contextualSpacing/>
        <w:jc w:val="both"/>
        <w:rPr>
          <w:rFonts w:ascii="Times New Roman" w:eastAsia="Times New Roman" w:hAnsi="Times New Roman" w:cs="Times New Roman"/>
          <w:b/>
          <w:sz w:val="24"/>
          <w:szCs w:val="24"/>
          <w:lang w:eastAsia="en-GB"/>
        </w:rPr>
      </w:pPr>
    </w:p>
    <w:p w14:paraId="716C5C80" w14:textId="77777777" w:rsidR="00222AD2" w:rsidRDefault="00222AD2" w:rsidP="00A94813">
      <w:pPr>
        <w:spacing w:after="0" w:line="360" w:lineRule="auto"/>
        <w:ind w:firstLine="720"/>
        <w:contextualSpacing/>
        <w:jc w:val="center"/>
        <w:rPr>
          <w:rFonts w:ascii="Times New Roman" w:eastAsia="Times New Roman" w:hAnsi="Times New Roman" w:cs="Times New Roman"/>
          <w:b/>
          <w:sz w:val="24"/>
          <w:szCs w:val="24"/>
          <w:lang w:eastAsia="en-GB"/>
        </w:rPr>
      </w:pPr>
    </w:p>
    <w:p w14:paraId="6DD246F7" w14:textId="77777777" w:rsidR="00222AD2" w:rsidRDefault="00222AD2" w:rsidP="00A94813">
      <w:pPr>
        <w:spacing w:after="0" w:line="360" w:lineRule="auto"/>
        <w:ind w:firstLine="720"/>
        <w:contextualSpacing/>
        <w:jc w:val="center"/>
        <w:rPr>
          <w:rFonts w:ascii="Times New Roman" w:eastAsia="Times New Roman" w:hAnsi="Times New Roman" w:cs="Times New Roman"/>
          <w:b/>
          <w:sz w:val="24"/>
          <w:szCs w:val="24"/>
          <w:lang w:eastAsia="en-GB"/>
        </w:rPr>
      </w:pPr>
    </w:p>
    <w:p w14:paraId="16C07BC0" w14:textId="77777777" w:rsidR="00222AD2" w:rsidRDefault="00222AD2" w:rsidP="00A94813">
      <w:pPr>
        <w:spacing w:after="0" w:line="360" w:lineRule="auto"/>
        <w:ind w:firstLine="720"/>
        <w:contextualSpacing/>
        <w:jc w:val="center"/>
        <w:rPr>
          <w:rFonts w:ascii="Times New Roman" w:eastAsia="Times New Roman" w:hAnsi="Times New Roman" w:cs="Times New Roman"/>
          <w:b/>
          <w:sz w:val="24"/>
          <w:szCs w:val="24"/>
          <w:lang w:eastAsia="en-GB"/>
        </w:rPr>
      </w:pPr>
    </w:p>
    <w:p w14:paraId="5DF22BE8" w14:textId="77777777" w:rsidR="00222AD2" w:rsidRDefault="00222AD2" w:rsidP="00A94813">
      <w:pPr>
        <w:spacing w:after="0" w:line="360" w:lineRule="auto"/>
        <w:ind w:firstLine="720"/>
        <w:contextualSpacing/>
        <w:jc w:val="center"/>
        <w:rPr>
          <w:rFonts w:ascii="Times New Roman" w:eastAsia="Times New Roman" w:hAnsi="Times New Roman" w:cs="Times New Roman"/>
          <w:b/>
          <w:sz w:val="24"/>
          <w:szCs w:val="24"/>
          <w:lang w:eastAsia="en-GB"/>
        </w:rPr>
      </w:pPr>
    </w:p>
    <w:p w14:paraId="2E7562C8" w14:textId="77777777" w:rsidR="00222AD2" w:rsidRDefault="00222AD2" w:rsidP="00A94813">
      <w:pPr>
        <w:spacing w:after="0" w:line="360" w:lineRule="auto"/>
        <w:ind w:firstLine="720"/>
        <w:contextualSpacing/>
        <w:jc w:val="center"/>
        <w:rPr>
          <w:rFonts w:ascii="Times New Roman" w:eastAsia="Times New Roman" w:hAnsi="Times New Roman" w:cs="Times New Roman"/>
          <w:b/>
          <w:sz w:val="24"/>
          <w:szCs w:val="24"/>
          <w:lang w:eastAsia="en-GB"/>
        </w:rPr>
      </w:pPr>
    </w:p>
    <w:p w14:paraId="12A3C0BF" w14:textId="77777777" w:rsidR="00222AD2" w:rsidRDefault="00222AD2" w:rsidP="00A94813">
      <w:pPr>
        <w:spacing w:after="0" w:line="360" w:lineRule="auto"/>
        <w:ind w:firstLine="720"/>
        <w:contextualSpacing/>
        <w:jc w:val="center"/>
        <w:rPr>
          <w:rFonts w:ascii="Times New Roman" w:eastAsia="Times New Roman" w:hAnsi="Times New Roman" w:cs="Times New Roman"/>
          <w:b/>
          <w:sz w:val="24"/>
          <w:szCs w:val="24"/>
          <w:lang w:eastAsia="en-GB"/>
        </w:rPr>
      </w:pPr>
    </w:p>
    <w:p w14:paraId="666E8EC3" w14:textId="77777777" w:rsidR="00222AD2" w:rsidRDefault="00222AD2" w:rsidP="00A94813">
      <w:pPr>
        <w:spacing w:after="0" w:line="360" w:lineRule="auto"/>
        <w:ind w:firstLine="720"/>
        <w:contextualSpacing/>
        <w:jc w:val="center"/>
        <w:rPr>
          <w:rFonts w:ascii="Times New Roman" w:eastAsia="Times New Roman" w:hAnsi="Times New Roman" w:cs="Times New Roman"/>
          <w:b/>
          <w:sz w:val="24"/>
          <w:szCs w:val="24"/>
          <w:lang w:eastAsia="en-GB"/>
        </w:rPr>
      </w:pPr>
    </w:p>
    <w:p w14:paraId="365FE5A4" w14:textId="77777777" w:rsidR="00222AD2" w:rsidRDefault="00222AD2" w:rsidP="00A94813">
      <w:pPr>
        <w:spacing w:after="0" w:line="360" w:lineRule="auto"/>
        <w:ind w:firstLine="720"/>
        <w:contextualSpacing/>
        <w:jc w:val="center"/>
        <w:rPr>
          <w:rFonts w:ascii="Times New Roman" w:eastAsia="Times New Roman" w:hAnsi="Times New Roman" w:cs="Times New Roman"/>
          <w:b/>
          <w:sz w:val="24"/>
          <w:szCs w:val="24"/>
          <w:lang w:eastAsia="en-GB"/>
        </w:rPr>
      </w:pPr>
    </w:p>
    <w:p w14:paraId="5E17025A" w14:textId="77777777" w:rsidR="00222AD2" w:rsidRDefault="00222AD2" w:rsidP="00A94813">
      <w:pPr>
        <w:spacing w:after="0" w:line="360" w:lineRule="auto"/>
        <w:ind w:firstLine="720"/>
        <w:contextualSpacing/>
        <w:jc w:val="center"/>
        <w:rPr>
          <w:rFonts w:ascii="Times New Roman" w:eastAsia="Times New Roman" w:hAnsi="Times New Roman" w:cs="Times New Roman"/>
          <w:b/>
          <w:sz w:val="24"/>
          <w:szCs w:val="24"/>
          <w:lang w:eastAsia="en-GB"/>
        </w:rPr>
      </w:pPr>
    </w:p>
    <w:p w14:paraId="39D588DA" w14:textId="77777777" w:rsidR="00222AD2" w:rsidRDefault="00222AD2" w:rsidP="00A94813">
      <w:pPr>
        <w:spacing w:after="0" w:line="360" w:lineRule="auto"/>
        <w:ind w:firstLine="720"/>
        <w:contextualSpacing/>
        <w:jc w:val="center"/>
        <w:rPr>
          <w:rFonts w:ascii="Times New Roman" w:eastAsia="Times New Roman" w:hAnsi="Times New Roman" w:cs="Times New Roman"/>
          <w:b/>
          <w:sz w:val="24"/>
          <w:szCs w:val="24"/>
          <w:lang w:eastAsia="en-GB"/>
        </w:rPr>
      </w:pPr>
    </w:p>
    <w:p w14:paraId="41EC8960" w14:textId="77777777" w:rsidR="00222AD2" w:rsidRDefault="00222AD2" w:rsidP="00A94813">
      <w:pPr>
        <w:spacing w:after="0" w:line="360" w:lineRule="auto"/>
        <w:ind w:firstLine="720"/>
        <w:contextualSpacing/>
        <w:jc w:val="center"/>
        <w:rPr>
          <w:rFonts w:ascii="Times New Roman" w:eastAsia="Times New Roman" w:hAnsi="Times New Roman" w:cs="Times New Roman"/>
          <w:b/>
          <w:sz w:val="24"/>
          <w:szCs w:val="24"/>
          <w:lang w:eastAsia="en-GB"/>
        </w:rPr>
      </w:pPr>
    </w:p>
    <w:p w14:paraId="16F1BC43" w14:textId="77777777" w:rsidR="00222AD2" w:rsidRDefault="00222AD2" w:rsidP="00A94813">
      <w:pPr>
        <w:spacing w:after="0" w:line="360" w:lineRule="auto"/>
        <w:ind w:firstLine="720"/>
        <w:contextualSpacing/>
        <w:jc w:val="center"/>
        <w:rPr>
          <w:rFonts w:ascii="Times New Roman" w:eastAsia="Times New Roman" w:hAnsi="Times New Roman" w:cs="Times New Roman"/>
          <w:b/>
          <w:sz w:val="24"/>
          <w:szCs w:val="24"/>
          <w:lang w:eastAsia="en-GB"/>
        </w:rPr>
      </w:pPr>
    </w:p>
    <w:p w14:paraId="14E40845" w14:textId="77777777" w:rsidR="00222AD2" w:rsidRDefault="00222AD2" w:rsidP="00A94813">
      <w:pPr>
        <w:spacing w:after="0" w:line="360" w:lineRule="auto"/>
        <w:ind w:firstLine="720"/>
        <w:contextualSpacing/>
        <w:jc w:val="center"/>
        <w:rPr>
          <w:rFonts w:ascii="Times New Roman" w:eastAsia="Times New Roman" w:hAnsi="Times New Roman" w:cs="Times New Roman"/>
          <w:b/>
          <w:sz w:val="24"/>
          <w:szCs w:val="24"/>
          <w:lang w:eastAsia="en-GB"/>
        </w:rPr>
      </w:pPr>
    </w:p>
    <w:p w14:paraId="05B0E474" w14:textId="17B20760" w:rsidR="00F27D78" w:rsidRPr="00BC0610" w:rsidRDefault="00222AD2" w:rsidP="00A94813">
      <w:pPr>
        <w:spacing w:after="0" w:line="360" w:lineRule="auto"/>
        <w:ind w:firstLine="720"/>
        <w:contextualSpacing/>
        <w:jc w:val="center"/>
        <w:rPr>
          <w:rFonts w:ascii="Times New Roman" w:eastAsia="Times New Roman" w:hAnsi="Times New Roman" w:cs="Times New Roman"/>
          <w:b/>
          <w:sz w:val="24"/>
          <w:szCs w:val="24"/>
          <w:lang w:eastAsia="en-GB"/>
        </w:rPr>
      </w:pPr>
      <w:r w:rsidRPr="00BC0610">
        <w:rPr>
          <w:rFonts w:ascii="Times New Roman" w:eastAsia="Times New Roman" w:hAnsi="Times New Roman" w:cs="Times New Roman"/>
          <w:b/>
          <w:sz w:val="24"/>
          <w:szCs w:val="24"/>
          <w:lang w:eastAsia="en-GB"/>
        </w:rPr>
        <w:t>IS HUMAN NATURE THE MOST IMPORTANT FACTOR IN INTERNATIONAL POLITICS?</w:t>
      </w:r>
    </w:p>
    <w:p w14:paraId="6E38FC0C" w14:textId="77777777" w:rsidR="00F27D78" w:rsidRDefault="00F27D78" w:rsidP="00F27D78">
      <w:pPr>
        <w:spacing w:after="0" w:line="360" w:lineRule="auto"/>
        <w:ind w:firstLine="720"/>
        <w:contextualSpacing/>
        <w:jc w:val="center"/>
        <w:rPr>
          <w:rFonts w:ascii="Times New Roman" w:eastAsia="Times New Roman" w:hAnsi="Times New Roman" w:cs="Times New Roman"/>
          <w:b/>
          <w:sz w:val="24"/>
          <w:szCs w:val="24"/>
          <w:lang w:eastAsia="en-GB"/>
        </w:rPr>
      </w:pPr>
    </w:p>
    <w:p w14:paraId="0878BD1F" w14:textId="77777777" w:rsidR="00616010" w:rsidRDefault="00616010" w:rsidP="00222AD2">
      <w:pPr>
        <w:spacing w:after="0" w:line="360" w:lineRule="auto"/>
        <w:contextualSpacing/>
        <w:jc w:val="both"/>
        <w:rPr>
          <w:rFonts w:ascii="Times New Roman" w:eastAsia="Times New Roman" w:hAnsi="Times New Roman" w:cs="Times New Roman"/>
          <w:b/>
          <w:sz w:val="24"/>
          <w:szCs w:val="24"/>
          <w:lang w:eastAsia="en-GB"/>
        </w:rPr>
        <w:sectPr w:rsidR="00616010">
          <w:pgSz w:w="12240" w:h="15840"/>
          <w:pgMar w:top="1440" w:right="1440" w:bottom="1440" w:left="1440" w:header="720" w:footer="720" w:gutter="0"/>
          <w:cols w:space="720"/>
          <w:docGrid w:linePitch="360"/>
        </w:sectPr>
      </w:pPr>
    </w:p>
    <w:p w14:paraId="1AFBF1B5" w14:textId="77777777" w:rsidR="00F27D78" w:rsidRDefault="00F27D78" w:rsidP="00222AD2">
      <w:pPr>
        <w:spacing w:after="0" w:line="360" w:lineRule="auto"/>
        <w:contextualSpacing/>
        <w:jc w:val="both"/>
        <w:rPr>
          <w:rFonts w:ascii="Times New Roman" w:eastAsia="Times New Roman" w:hAnsi="Times New Roman" w:cs="Times New Roman"/>
          <w:b/>
          <w:sz w:val="24"/>
          <w:szCs w:val="24"/>
          <w:lang w:eastAsia="en-GB"/>
        </w:rPr>
      </w:pPr>
    </w:p>
    <w:bookmarkStart w:id="0" w:name="_Toc107560326" w:displacedByCustomXml="next"/>
    <w:sdt>
      <w:sdtPr>
        <w:rPr>
          <w:rFonts w:asciiTheme="minorHAnsi" w:eastAsiaTheme="minorHAnsi" w:hAnsiTheme="minorHAnsi" w:cstheme="minorBidi"/>
          <w:b w:val="0"/>
          <w:bCs w:val="0"/>
          <w:sz w:val="22"/>
          <w:szCs w:val="22"/>
        </w:rPr>
        <w:id w:val="1819542132"/>
        <w:docPartObj>
          <w:docPartGallery w:val="Table of Contents"/>
          <w:docPartUnique/>
        </w:docPartObj>
      </w:sdtPr>
      <w:sdtEndPr>
        <w:rPr>
          <w:noProof/>
        </w:rPr>
      </w:sdtEndPr>
      <w:sdtContent>
        <w:p w14:paraId="4E745D02" w14:textId="77777777" w:rsidR="00616010" w:rsidRPr="00407403" w:rsidRDefault="00616010" w:rsidP="00407403">
          <w:pPr>
            <w:pStyle w:val="Heading1"/>
            <w:rPr>
              <w:rFonts w:cs="Times New Roman"/>
              <w:szCs w:val="24"/>
            </w:rPr>
          </w:pPr>
          <w:r w:rsidRPr="00407403">
            <w:rPr>
              <w:rFonts w:cs="Times New Roman"/>
              <w:szCs w:val="24"/>
            </w:rPr>
            <w:t>Table of Contents</w:t>
          </w:r>
          <w:bookmarkEnd w:id="0"/>
        </w:p>
        <w:p w14:paraId="6120EEAA" w14:textId="77777777" w:rsidR="00407403" w:rsidRPr="00407403" w:rsidRDefault="00616010">
          <w:pPr>
            <w:pStyle w:val="TOC1"/>
            <w:tabs>
              <w:tab w:val="right" w:leader="dot" w:pos="9350"/>
            </w:tabs>
            <w:rPr>
              <w:rFonts w:ascii="Times New Roman" w:eastAsiaTheme="minorEastAsia" w:hAnsi="Times New Roman" w:cs="Times New Roman"/>
              <w:noProof/>
              <w:sz w:val="24"/>
              <w:szCs w:val="24"/>
            </w:rPr>
          </w:pPr>
          <w:r w:rsidRPr="00407403">
            <w:rPr>
              <w:rFonts w:ascii="Times New Roman" w:hAnsi="Times New Roman" w:cs="Times New Roman"/>
              <w:sz w:val="24"/>
              <w:szCs w:val="24"/>
            </w:rPr>
            <w:fldChar w:fldCharType="begin"/>
          </w:r>
          <w:r w:rsidRPr="00407403">
            <w:rPr>
              <w:rFonts w:ascii="Times New Roman" w:hAnsi="Times New Roman" w:cs="Times New Roman"/>
              <w:sz w:val="24"/>
              <w:szCs w:val="24"/>
            </w:rPr>
            <w:instrText xml:space="preserve"> TOC \o "1-3" \h \z \u </w:instrText>
          </w:r>
          <w:r w:rsidRPr="00407403">
            <w:rPr>
              <w:rFonts w:ascii="Times New Roman" w:hAnsi="Times New Roman" w:cs="Times New Roman"/>
              <w:sz w:val="24"/>
              <w:szCs w:val="24"/>
            </w:rPr>
            <w:fldChar w:fldCharType="separate"/>
          </w:r>
          <w:hyperlink w:anchor="_Toc107560326" w:history="1">
            <w:r w:rsidR="00407403" w:rsidRPr="00407403">
              <w:rPr>
                <w:rStyle w:val="Hyperlink"/>
                <w:rFonts w:ascii="Times New Roman" w:hAnsi="Times New Roman" w:cs="Times New Roman"/>
                <w:noProof/>
                <w:sz w:val="24"/>
                <w:szCs w:val="24"/>
              </w:rPr>
              <w:t>Table of Contents</w:t>
            </w:r>
            <w:r w:rsidR="00407403" w:rsidRPr="00407403">
              <w:rPr>
                <w:rFonts w:ascii="Times New Roman" w:hAnsi="Times New Roman" w:cs="Times New Roman"/>
                <w:noProof/>
                <w:webHidden/>
                <w:sz w:val="24"/>
                <w:szCs w:val="24"/>
              </w:rPr>
              <w:tab/>
            </w:r>
            <w:r w:rsidR="00407403" w:rsidRPr="00407403">
              <w:rPr>
                <w:rFonts w:ascii="Times New Roman" w:hAnsi="Times New Roman" w:cs="Times New Roman"/>
                <w:noProof/>
                <w:webHidden/>
                <w:sz w:val="24"/>
                <w:szCs w:val="24"/>
              </w:rPr>
              <w:fldChar w:fldCharType="begin"/>
            </w:r>
            <w:r w:rsidR="00407403" w:rsidRPr="00407403">
              <w:rPr>
                <w:rFonts w:ascii="Times New Roman" w:hAnsi="Times New Roman" w:cs="Times New Roman"/>
                <w:noProof/>
                <w:webHidden/>
                <w:sz w:val="24"/>
                <w:szCs w:val="24"/>
              </w:rPr>
              <w:instrText xml:space="preserve"> PAGEREF _Toc107560326 \h </w:instrText>
            </w:r>
            <w:r w:rsidR="00407403" w:rsidRPr="00407403">
              <w:rPr>
                <w:rFonts w:ascii="Times New Roman" w:hAnsi="Times New Roman" w:cs="Times New Roman"/>
                <w:noProof/>
                <w:webHidden/>
                <w:sz w:val="24"/>
                <w:szCs w:val="24"/>
              </w:rPr>
            </w:r>
            <w:r w:rsidR="00407403" w:rsidRPr="00407403">
              <w:rPr>
                <w:rFonts w:ascii="Times New Roman" w:hAnsi="Times New Roman" w:cs="Times New Roman"/>
                <w:noProof/>
                <w:webHidden/>
                <w:sz w:val="24"/>
                <w:szCs w:val="24"/>
              </w:rPr>
              <w:fldChar w:fldCharType="separate"/>
            </w:r>
            <w:r w:rsidR="00407403" w:rsidRPr="00407403">
              <w:rPr>
                <w:rFonts w:ascii="Times New Roman" w:hAnsi="Times New Roman" w:cs="Times New Roman"/>
                <w:noProof/>
                <w:webHidden/>
                <w:sz w:val="24"/>
                <w:szCs w:val="24"/>
              </w:rPr>
              <w:t>i</w:t>
            </w:r>
            <w:r w:rsidR="00407403" w:rsidRPr="00407403">
              <w:rPr>
                <w:rFonts w:ascii="Times New Roman" w:hAnsi="Times New Roman" w:cs="Times New Roman"/>
                <w:noProof/>
                <w:webHidden/>
                <w:sz w:val="24"/>
                <w:szCs w:val="24"/>
              </w:rPr>
              <w:fldChar w:fldCharType="end"/>
            </w:r>
          </w:hyperlink>
        </w:p>
        <w:p w14:paraId="4770E0E6" w14:textId="77777777" w:rsidR="00407403" w:rsidRPr="00407403" w:rsidRDefault="00407403">
          <w:pPr>
            <w:pStyle w:val="TOC1"/>
            <w:tabs>
              <w:tab w:val="right" w:leader="dot" w:pos="9350"/>
            </w:tabs>
            <w:rPr>
              <w:rFonts w:ascii="Times New Roman" w:eastAsiaTheme="minorEastAsia" w:hAnsi="Times New Roman" w:cs="Times New Roman"/>
              <w:noProof/>
              <w:sz w:val="24"/>
              <w:szCs w:val="24"/>
            </w:rPr>
          </w:pPr>
          <w:hyperlink w:anchor="_Toc107560327" w:history="1">
            <w:r w:rsidRPr="00407403">
              <w:rPr>
                <w:rStyle w:val="Hyperlink"/>
                <w:rFonts w:ascii="Times New Roman" w:hAnsi="Times New Roman" w:cs="Times New Roman"/>
                <w:noProof/>
                <w:sz w:val="24"/>
                <w:szCs w:val="24"/>
              </w:rPr>
              <w:t>Introduction</w:t>
            </w:r>
            <w:r w:rsidRPr="00407403">
              <w:rPr>
                <w:rFonts w:ascii="Times New Roman" w:hAnsi="Times New Roman" w:cs="Times New Roman"/>
                <w:noProof/>
                <w:webHidden/>
                <w:sz w:val="24"/>
                <w:szCs w:val="24"/>
              </w:rPr>
              <w:tab/>
            </w:r>
            <w:r w:rsidRPr="00407403">
              <w:rPr>
                <w:rFonts w:ascii="Times New Roman" w:hAnsi="Times New Roman" w:cs="Times New Roman"/>
                <w:noProof/>
                <w:webHidden/>
                <w:sz w:val="24"/>
                <w:szCs w:val="24"/>
              </w:rPr>
              <w:fldChar w:fldCharType="begin"/>
            </w:r>
            <w:r w:rsidRPr="00407403">
              <w:rPr>
                <w:rFonts w:ascii="Times New Roman" w:hAnsi="Times New Roman" w:cs="Times New Roman"/>
                <w:noProof/>
                <w:webHidden/>
                <w:sz w:val="24"/>
                <w:szCs w:val="24"/>
              </w:rPr>
              <w:instrText xml:space="preserve"> PAGEREF _Toc107560327 \h </w:instrText>
            </w:r>
            <w:r w:rsidRPr="00407403">
              <w:rPr>
                <w:rFonts w:ascii="Times New Roman" w:hAnsi="Times New Roman" w:cs="Times New Roman"/>
                <w:noProof/>
                <w:webHidden/>
                <w:sz w:val="24"/>
                <w:szCs w:val="24"/>
              </w:rPr>
            </w:r>
            <w:r w:rsidRPr="00407403">
              <w:rPr>
                <w:rFonts w:ascii="Times New Roman" w:hAnsi="Times New Roman" w:cs="Times New Roman"/>
                <w:noProof/>
                <w:webHidden/>
                <w:sz w:val="24"/>
                <w:szCs w:val="24"/>
              </w:rPr>
              <w:fldChar w:fldCharType="separate"/>
            </w:r>
            <w:r w:rsidRPr="00407403">
              <w:rPr>
                <w:rFonts w:ascii="Times New Roman" w:hAnsi="Times New Roman" w:cs="Times New Roman"/>
                <w:noProof/>
                <w:webHidden/>
                <w:sz w:val="24"/>
                <w:szCs w:val="24"/>
              </w:rPr>
              <w:t>1</w:t>
            </w:r>
            <w:r w:rsidRPr="00407403">
              <w:rPr>
                <w:rFonts w:ascii="Times New Roman" w:hAnsi="Times New Roman" w:cs="Times New Roman"/>
                <w:noProof/>
                <w:webHidden/>
                <w:sz w:val="24"/>
                <w:szCs w:val="24"/>
              </w:rPr>
              <w:fldChar w:fldCharType="end"/>
            </w:r>
          </w:hyperlink>
        </w:p>
        <w:p w14:paraId="5070BC08" w14:textId="77777777" w:rsidR="00407403" w:rsidRPr="00407403" w:rsidRDefault="00407403">
          <w:pPr>
            <w:pStyle w:val="TOC1"/>
            <w:tabs>
              <w:tab w:val="right" w:leader="dot" w:pos="9350"/>
            </w:tabs>
            <w:rPr>
              <w:rFonts w:ascii="Times New Roman" w:eastAsiaTheme="minorEastAsia" w:hAnsi="Times New Roman" w:cs="Times New Roman"/>
              <w:noProof/>
              <w:sz w:val="24"/>
              <w:szCs w:val="24"/>
            </w:rPr>
          </w:pPr>
          <w:hyperlink w:anchor="_Toc107560328" w:history="1">
            <w:r w:rsidRPr="00407403">
              <w:rPr>
                <w:rStyle w:val="Hyperlink"/>
                <w:rFonts w:ascii="Times New Roman" w:hAnsi="Times New Roman" w:cs="Times New Roman"/>
                <w:noProof/>
                <w:sz w:val="24"/>
                <w:szCs w:val="24"/>
              </w:rPr>
              <w:t>Origins of Human nature</w:t>
            </w:r>
            <w:r w:rsidRPr="00407403">
              <w:rPr>
                <w:rFonts w:ascii="Times New Roman" w:hAnsi="Times New Roman" w:cs="Times New Roman"/>
                <w:noProof/>
                <w:webHidden/>
                <w:sz w:val="24"/>
                <w:szCs w:val="24"/>
              </w:rPr>
              <w:tab/>
            </w:r>
            <w:r w:rsidRPr="00407403">
              <w:rPr>
                <w:rFonts w:ascii="Times New Roman" w:hAnsi="Times New Roman" w:cs="Times New Roman"/>
                <w:noProof/>
                <w:webHidden/>
                <w:sz w:val="24"/>
                <w:szCs w:val="24"/>
              </w:rPr>
              <w:fldChar w:fldCharType="begin"/>
            </w:r>
            <w:r w:rsidRPr="00407403">
              <w:rPr>
                <w:rFonts w:ascii="Times New Roman" w:hAnsi="Times New Roman" w:cs="Times New Roman"/>
                <w:noProof/>
                <w:webHidden/>
                <w:sz w:val="24"/>
                <w:szCs w:val="24"/>
              </w:rPr>
              <w:instrText xml:space="preserve"> PAGEREF _Toc107560328 \h </w:instrText>
            </w:r>
            <w:r w:rsidRPr="00407403">
              <w:rPr>
                <w:rFonts w:ascii="Times New Roman" w:hAnsi="Times New Roman" w:cs="Times New Roman"/>
                <w:noProof/>
                <w:webHidden/>
                <w:sz w:val="24"/>
                <w:szCs w:val="24"/>
              </w:rPr>
            </w:r>
            <w:r w:rsidRPr="00407403">
              <w:rPr>
                <w:rFonts w:ascii="Times New Roman" w:hAnsi="Times New Roman" w:cs="Times New Roman"/>
                <w:noProof/>
                <w:webHidden/>
                <w:sz w:val="24"/>
                <w:szCs w:val="24"/>
              </w:rPr>
              <w:fldChar w:fldCharType="separate"/>
            </w:r>
            <w:r w:rsidRPr="00407403">
              <w:rPr>
                <w:rFonts w:ascii="Times New Roman" w:hAnsi="Times New Roman" w:cs="Times New Roman"/>
                <w:noProof/>
                <w:webHidden/>
                <w:sz w:val="24"/>
                <w:szCs w:val="24"/>
              </w:rPr>
              <w:t>1</w:t>
            </w:r>
            <w:r w:rsidRPr="00407403">
              <w:rPr>
                <w:rFonts w:ascii="Times New Roman" w:hAnsi="Times New Roman" w:cs="Times New Roman"/>
                <w:noProof/>
                <w:webHidden/>
                <w:sz w:val="24"/>
                <w:szCs w:val="24"/>
              </w:rPr>
              <w:fldChar w:fldCharType="end"/>
            </w:r>
          </w:hyperlink>
        </w:p>
        <w:p w14:paraId="0FEA6F01" w14:textId="77777777" w:rsidR="00407403" w:rsidRPr="00407403" w:rsidRDefault="00407403">
          <w:pPr>
            <w:pStyle w:val="TOC1"/>
            <w:tabs>
              <w:tab w:val="right" w:leader="dot" w:pos="9350"/>
            </w:tabs>
            <w:rPr>
              <w:rFonts w:ascii="Times New Roman" w:eastAsiaTheme="minorEastAsia" w:hAnsi="Times New Roman" w:cs="Times New Roman"/>
              <w:noProof/>
              <w:sz w:val="24"/>
              <w:szCs w:val="24"/>
            </w:rPr>
          </w:pPr>
          <w:hyperlink w:anchor="_Toc107560329" w:history="1">
            <w:r w:rsidRPr="00407403">
              <w:rPr>
                <w:rStyle w:val="Hyperlink"/>
                <w:rFonts w:ascii="Times New Roman" w:hAnsi="Times New Roman" w:cs="Times New Roman"/>
                <w:noProof/>
                <w:sz w:val="24"/>
                <w:szCs w:val="24"/>
              </w:rPr>
              <w:t>Human Nature and Classical Realism</w:t>
            </w:r>
            <w:r w:rsidRPr="00407403">
              <w:rPr>
                <w:rFonts w:ascii="Times New Roman" w:hAnsi="Times New Roman" w:cs="Times New Roman"/>
                <w:noProof/>
                <w:webHidden/>
                <w:sz w:val="24"/>
                <w:szCs w:val="24"/>
              </w:rPr>
              <w:tab/>
            </w:r>
            <w:r w:rsidRPr="00407403">
              <w:rPr>
                <w:rFonts w:ascii="Times New Roman" w:hAnsi="Times New Roman" w:cs="Times New Roman"/>
                <w:noProof/>
                <w:webHidden/>
                <w:sz w:val="24"/>
                <w:szCs w:val="24"/>
              </w:rPr>
              <w:fldChar w:fldCharType="begin"/>
            </w:r>
            <w:r w:rsidRPr="00407403">
              <w:rPr>
                <w:rFonts w:ascii="Times New Roman" w:hAnsi="Times New Roman" w:cs="Times New Roman"/>
                <w:noProof/>
                <w:webHidden/>
                <w:sz w:val="24"/>
                <w:szCs w:val="24"/>
              </w:rPr>
              <w:instrText xml:space="preserve"> PAGEREF _Toc107560329 \h </w:instrText>
            </w:r>
            <w:r w:rsidRPr="00407403">
              <w:rPr>
                <w:rFonts w:ascii="Times New Roman" w:hAnsi="Times New Roman" w:cs="Times New Roman"/>
                <w:noProof/>
                <w:webHidden/>
                <w:sz w:val="24"/>
                <w:szCs w:val="24"/>
              </w:rPr>
            </w:r>
            <w:r w:rsidRPr="00407403">
              <w:rPr>
                <w:rFonts w:ascii="Times New Roman" w:hAnsi="Times New Roman" w:cs="Times New Roman"/>
                <w:noProof/>
                <w:webHidden/>
                <w:sz w:val="24"/>
                <w:szCs w:val="24"/>
              </w:rPr>
              <w:fldChar w:fldCharType="separate"/>
            </w:r>
            <w:r w:rsidRPr="00407403">
              <w:rPr>
                <w:rFonts w:ascii="Times New Roman" w:hAnsi="Times New Roman" w:cs="Times New Roman"/>
                <w:noProof/>
                <w:webHidden/>
                <w:sz w:val="24"/>
                <w:szCs w:val="24"/>
              </w:rPr>
              <w:t>4</w:t>
            </w:r>
            <w:r w:rsidRPr="00407403">
              <w:rPr>
                <w:rFonts w:ascii="Times New Roman" w:hAnsi="Times New Roman" w:cs="Times New Roman"/>
                <w:noProof/>
                <w:webHidden/>
                <w:sz w:val="24"/>
                <w:szCs w:val="24"/>
              </w:rPr>
              <w:fldChar w:fldCharType="end"/>
            </w:r>
          </w:hyperlink>
        </w:p>
        <w:p w14:paraId="2FB122A6" w14:textId="77777777" w:rsidR="00407403" w:rsidRPr="00407403" w:rsidRDefault="00407403">
          <w:pPr>
            <w:pStyle w:val="TOC1"/>
            <w:tabs>
              <w:tab w:val="right" w:leader="dot" w:pos="9350"/>
            </w:tabs>
            <w:rPr>
              <w:rFonts w:ascii="Times New Roman" w:eastAsiaTheme="minorEastAsia" w:hAnsi="Times New Roman" w:cs="Times New Roman"/>
              <w:noProof/>
              <w:sz w:val="24"/>
              <w:szCs w:val="24"/>
            </w:rPr>
          </w:pPr>
          <w:hyperlink w:anchor="_Toc107560330" w:history="1">
            <w:r w:rsidRPr="00407403">
              <w:rPr>
                <w:rStyle w:val="Hyperlink"/>
                <w:rFonts w:ascii="Times New Roman" w:hAnsi="Times New Roman" w:cs="Times New Roman"/>
                <w:noProof/>
                <w:sz w:val="24"/>
                <w:szCs w:val="24"/>
              </w:rPr>
              <w:t>Human Nature and Classical Liberalism</w:t>
            </w:r>
            <w:r w:rsidRPr="00407403">
              <w:rPr>
                <w:rFonts w:ascii="Times New Roman" w:hAnsi="Times New Roman" w:cs="Times New Roman"/>
                <w:noProof/>
                <w:webHidden/>
                <w:sz w:val="24"/>
                <w:szCs w:val="24"/>
              </w:rPr>
              <w:tab/>
            </w:r>
            <w:r w:rsidRPr="00407403">
              <w:rPr>
                <w:rFonts w:ascii="Times New Roman" w:hAnsi="Times New Roman" w:cs="Times New Roman"/>
                <w:noProof/>
                <w:webHidden/>
                <w:sz w:val="24"/>
                <w:szCs w:val="24"/>
              </w:rPr>
              <w:fldChar w:fldCharType="begin"/>
            </w:r>
            <w:r w:rsidRPr="00407403">
              <w:rPr>
                <w:rFonts w:ascii="Times New Roman" w:hAnsi="Times New Roman" w:cs="Times New Roman"/>
                <w:noProof/>
                <w:webHidden/>
                <w:sz w:val="24"/>
                <w:szCs w:val="24"/>
              </w:rPr>
              <w:instrText xml:space="preserve"> PAGEREF _Toc107560330 \h </w:instrText>
            </w:r>
            <w:r w:rsidRPr="00407403">
              <w:rPr>
                <w:rFonts w:ascii="Times New Roman" w:hAnsi="Times New Roman" w:cs="Times New Roman"/>
                <w:noProof/>
                <w:webHidden/>
                <w:sz w:val="24"/>
                <w:szCs w:val="24"/>
              </w:rPr>
            </w:r>
            <w:r w:rsidRPr="00407403">
              <w:rPr>
                <w:rFonts w:ascii="Times New Roman" w:hAnsi="Times New Roman" w:cs="Times New Roman"/>
                <w:noProof/>
                <w:webHidden/>
                <w:sz w:val="24"/>
                <w:szCs w:val="24"/>
              </w:rPr>
              <w:fldChar w:fldCharType="separate"/>
            </w:r>
            <w:r w:rsidRPr="00407403">
              <w:rPr>
                <w:rFonts w:ascii="Times New Roman" w:hAnsi="Times New Roman" w:cs="Times New Roman"/>
                <w:noProof/>
                <w:webHidden/>
                <w:sz w:val="24"/>
                <w:szCs w:val="24"/>
              </w:rPr>
              <w:t>7</w:t>
            </w:r>
            <w:r w:rsidRPr="00407403">
              <w:rPr>
                <w:rFonts w:ascii="Times New Roman" w:hAnsi="Times New Roman" w:cs="Times New Roman"/>
                <w:noProof/>
                <w:webHidden/>
                <w:sz w:val="24"/>
                <w:szCs w:val="24"/>
              </w:rPr>
              <w:fldChar w:fldCharType="end"/>
            </w:r>
          </w:hyperlink>
        </w:p>
        <w:p w14:paraId="398B175E" w14:textId="77777777" w:rsidR="00407403" w:rsidRPr="00407403" w:rsidRDefault="00407403">
          <w:pPr>
            <w:pStyle w:val="TOC1"/>
            <w:tabs>
              <w:tab w:val="right" w:leader="dot" w:pos="9350"/>
            </w:tabs>
            <w:rPr>
              <w:rFonts w:ascii="Times New Roman" w:eastAsiaTheme="minorEastAsia" w:hAnsi="Times New Roman" w:cs="Times New Roman"/>
              <w:noProof/>
              <w:sz w:val="24"/>
              <w:szCs w:val="24"/>
            </w:rPr>
          </w:pPr>
          <w:hyperlink w:anchor="_Toc107560331" w:history="1">
            <w:r w:rsidRPr="00407403">
              <w:rPr>
                <w:rStyle w:val="Hyperlink"/>
                <w:rFonts w:ascii="Times New Roman" w:hAnsi="Times New Roman" w:cs="Times New Roman"/>
                <w:noProof/>
                <w:sz w:val="24"/>
                <w:szCs w:val="24"/>
              </w:rPr>
              <w:t>Conclusion</w:t>
            </w:r>
            <w:r w:rsidRPr="00407403">
              <w:rPr>
                <w:rFonts w:ascii="Times New Roman" w:hAnsi="Times New Roman" w:cs="Times New Roman"/>
                <w:noProof/>
                <w:webHidden/>
                <w:sz w:val="24"/>
                <w:szCs w:val="24"/>
              </w:rPr>
              <w:tab/>
            </w:r>
            <w:r w:rsidRPr="00407403">
              <w:rPr>
                <w:rFonts w:ascii="Times New Roman" w:hAnsi="Times New Roman" w:cs="Times New Roman"/>
                <w:noProof/>
                <w:webHidden/>
                <w:sz w:val="24"/>
                <w:szCs w:val="24"/>
              </w:rPr>
              <w:fldChar w:fldCharType="begin"/>
            </w:r>
            <w:r w:rsidRPr="00407403">
              <w:rPr>
                <w:rFonts w:ascii="Times New Roman" w:hAnsi="Times New Roman" w:cs="Times New Roman"/>
                <w:noProof/>
                <w:webHidden/>
                <w:sz w:val="24"/>
                <w:szCs w:val="24"/>
              </w:rPr>
              <w:instrText xml:space="preserve"> PAGEREF _Toc107560331 \h </w:instrText>
            </w:r>
            <w:r w:rsidRPr="00407403">
              <w:rPr>
                <w:rFonts w:ascii="Times New Roman" w:hAnsi="Times New Roman" w:cs="Times New Roman"/>
                <w:noProof/>
                <w:webHidden/>
                <w:sz w:val="24"/>
                <w:szCs w:val="24"/>
              </w:rPr>
            </w:r>
            <w:r w:rsidRPr="00407403">
              <w:rPr>
                <w:rFonts w:ascii="Times New Roman" w:hAnsi="Times New Roman" w:cs="Times New Roman"/>
                <w:noProof/>
                <w:webHidden/>
                <w:sz w:val="24"/>
                <w:szCs w:val="24"/>
              </w:rPr>
              <w:fldChar w:fldCharType="separate"/>
            </w:r>
            <w:r w:rsidRPr="00407403">
              <w:rPr>
                <w:rFonts w:ascii="Times New Roman" w:hAnsi="Times New Roman" w:cs="Times New Roman"/>
                <w:noProof/>
                <w:webHidden/>
                <w:sz w:val="24"/>
                <w:szCs w:val="24"/>
              </w:rPr>
              <w:t>10</w:t>
            </w:r>
            <w:r w:rsidRPr="00407403">
              <w:rPr>
                <w:rFonts w:ascii="Times New Roman" w:hAnsi="Times New Roman" w:cs="Times New Roman"/>
                <w:noProof/>
                <w:webHidden/>
                <w:sz w:val="24"/>
                <w:szCs w:val="24"/>
              </w:rPr>
              <w:fldChar w:fldCharType="end"/>
            </w:r>
          </w:hyperlink>
        </w:p>
        <w:p w14:paraId="280C3B8E" w14:textId="77777777" w:rsidR="00407403" w:rsidRPr="00407403" w:rsidRDefault="00407403">
          <w:pPr>
            <w:pStyle w:val="TOC1"/>
            <w:tabs>
              <w:tab w:val="right" w:leader="dot" w:pos="9350"/>
            </w:tabs>
            <w:rPr>
              <w:rFonts w:ascii="Times New Roman" w:eastAsiaTheme="minorEastAsia" w:hAnsi="Times New Roman" w:cs="Times New Roman"/>
              <w:noProof/>
              <w:sz w:val="24"/>
              <w:szCs w:val="24"/>
            </w:rPr>
          </w:pPr>
          <w:hyperlink w:anchor="_Toc107560332" w:history="1">
            <w:r w:rsidRPr="00407403">
              <w:rPr>
                <w:rStyle w:val="Hyperlink"/>
                <w:rFonts w:ascii="Times New Roman" w:hAnsi="Times New Roman" w:cs="Times New Roman"/>
                <w:noProof/>
                <w:sz w:val="24"/>
                <w:szCs w:val="24"/>
              </w:rPr>
              <w:t>Reference</w:t>
            </w:r>
            <w:r w:rsidRPr="00407403">
              <w:rPr>
                <w:rFonts w:ascii="Times New Roman" w:hAnsi="Times New Roman" w:cs="Times New Roman"/>
                <w:noProof/>
                <w:webHidden/>
                <w:sz w:val="24"/>
                <w:szCs w:val="24"/>
              </w:rPr>
              <w:tab/>
            </w:r>
            <w:r w:rsidRPr="00407403">
              <w:rPr>
                <w:rFonts w:ascii="Times New Roman" w:hAnsi="Times New Roman" w:cs="Times New Roman"/>
                <w:noProof/>
                <w:webHidden/>
                <w:sz w:val="24"/>
                <w:szCs w:val="24"/>
              </w:rPr>
              <w:fldChar w:fldCharType="begin"/>
            </w:r>
            <w:r w:rsidRPr="00407403">
              <w:rPr>
                <w:rFonts w:ascii="Times New Roman" w:hAnsi="Times New Roman" w:cs="Times New Roman"/>
                <w:noProof/>
                <w:webHidden/>
                <w:sz w:val="24"/>
                <w:szCs w:val="24"/>
              </w:rPr>
              <w:instrText xml:space="preserve"> PAGEREF _Toc107560332 \h </w:instrText>
            </w:r>
            <w:r w:rsidRPr="00407403">
              <w:rPr>
                <w:rFonts w:ascii="Times New Roman" w:hAnsi="Times New Roman" w:cs="Times New Roman"/>
                <w:noProof/>
                <w:webHidden/>
                <w:sz w:val="24"/>
                <w:szCs w:val="24"/>
              </w:rPr>
            </w:r>
            <w:r w:rsidRPr="00407403">
              <w:rPr>
                <w:rFonts w:ascii="Times New Roman" w:hAnsi="Times New Roman" w:cs="Times New Roman"/>
                <w:noProof/>
                <w:webHidden/>
                <w:sz w:val="24"/>
                <w:szCs w:val="24"/>
              </w:rPr>
              <w:fldChar w:fldCharType="separate"/>
            </w:r>
            <w:r w:rsidRPr="00407403">
              <w:rPr>
                <w:rFonts w:ascii="Times New Roman" w:hAnsi="Times New Roman" w:cs="Times New Roman"/>
                <w:noProof/>
                <w:webHidden/>
                <w:sz w:val="24"/>
                <w:szCs w:val="24"/>
              </w:rPr>
              <w:t>12</w:t>
            </w:r>
            <w:r w:rsidRPr="00407403">
              <w:rPr>
                <w:rFonts w:ascii="Times New Roman" w:hAnsi="Times New Roman" w:cs="Times New Roman"/>
                <w:noProof/>
                <w:webHidden/>
                <w:sz w:val="24"/>
                <w:szCs w:val="24"/>
              </w:rPr>
              <w:fldChar w:fldCharType="end"/>
            </w:r>
          </w:hyperlink>
        </w:p>
        <w:p w14:paraId="78557838" w14:textId="77777777" w:rsidR="00616010" w:rsidRDefault="00616010">
          <w:r w:rsidRPr="00407403">
            <w:rPr>
              <w:rFonts w:ascii="Times New Roman" w:hAnsi="Times New Roman" w:cs="Times New Roman"/>
              <w:b/>
              <w:bCs/>
              <w:noProof/>
              <w:sz w:val="24"/>
              <w:szCs w:val="24"/>
            </w:rPr>
            <w:fldChar w:fldCharType="end"/>
          </w:r>
        </w:p>
      </w:sdtContent>
    </w:sdt>
    <w:p w14:paraId="01F2010C" w14:textId="77777777" w:rsidR="00F27D78" w:rsidRDefault="00F27D78" w:rsidP="008D6635">
      <w:pPr>
        <w:spacing w:after="0" w:line="360" w:lineRule="auto"/>
        <w:ind w:firstLine="720"/>
        <w:contextualSpacing/>
        <w:jc w:val="both"/>
        <w:rPr>
          <w:rFonts w:ascii="Times New Roman" w:eastAsia="Times New Roman" w:hAnsi="Times New Roman" w:cs="Times New Roman"/>
          <w:b/>
          <w:sz w:val="24"/>
          <w:szCs w:val="24"/>
          <w:lang w:eastAsia="en-GB"/>
        </w:rPr>
      </w:pPr>
    </w:p>
    <w:p w14:paraId="3C1ED0D9" w14:textId="77777777" w:rsidR="00F27D78" w:rsidRDefault="00F27D78" w:rsidP="008D6635">
      <w:pPr>
        <w:spacing w:after="0" w:line="360" w:lineRule="auto"/>
        <w:ind w:firstLine="720"/>
        <w:contextualSpacing/>
        <w:jc w:val="both"/>
        <w:rPr>
          <w:rFonts w:ascii="Times New Roman" w:eastAsia="Times New Roman" w:hAnsi="Times New Roman" w:cs="Times New Roman"/>
          <w:b/>
          <w:sz w:val="24"/>
          <w:szCs w:val="24"/>
          <w:lang w:eastAsia="en-GB"/>
        </w:rPr>
      </w:pPr>
    </w:p>
    <w:p w14:paraId="053EE41D" w14:textId="77777777" w:rsidR="00F27D78" w:rsidRDefault="00F27D78" w:rsidP="008D6635">
      <w:pPr>
        <w:spacing w:after="0" w:line="360" w:lineRule="auto"/>
        <w:ind w:firstLine="720"/>
        <w:contextualSpacing/>
        <w:jc w:val="both"/>
        <w:rPr>
          <w:rFonts w:ascii="Times New Roman" w:eastAsia="Times New Roman" w:hAnsi="Times New Roman" w:cs="Times New Roman"/>
          <w:b/>
          <w:sz w:val="24"/>
          <w:szCs w:val="24"/>
          <w:lang w:eastAsia="en-GB"/>
        </w:rPr>
      </w:pPr>
    </w:p>
    <w:p w14:paraId="58C1D765" w14:textId="77777777" w:rsidR="00F27D78" w:rsidRDefault="00F27D78" w:rsidP="008D6635">
      <w:pPr>
        <w:spacing w:after="0" w:line="360" w:lineRule="auto"/>
        <w:ind w:firstLine="720"/>
        <w:contextualSpacing/>
        <w:jc w:val="both"/>
        <w:rPr>
          <w:rFonts w:ascii="Times New Roman" w:eastAsia="Times New Roman" w:hAnsi="Times New Roman" w:cs="Times New Roman"/>
          <w:b/>
          <w:sz w:val="24"/>
          <w:szCs w:val="24"/>
          <w:lang w:eastAsia="en-GB"/>
        </w:rPr>
      </w:pPr>
    </w:p>
    <w:p w14:paraId="1F7113A3" w14:textId="77777777" w:rsidR="00F27D78" w:rsidRDefault="00F27D78" w:rsidP="008D6635">
      <w:pPr>
        <w:spacing w:after="0" w:line="360" w:lineRule="auto"/>
        <w:ind w:firstLine="720"/>
        <w:contextualSpacing/>
        <w:jc w:val="both"/>
        <w:rPr>
          <w:rFonts w:ascii="Times New Roman" w:eastAsia="Times New Roman" w:hAnsi="Times New Roman" w:cs="Times New Roman"/>
          <w:b/>
          <w:sz w:val="24"/>
          <w:szCs w:val="24"/>
          <w:lang w:eastAsia="en-GB"/>
        </w:rPr>
      </w:pPr>
    </w:p>
    <w:p w14:paraId="500B14CD" w14:textId="77777777" w:rsidR="00F27D78" w:rsidRDefault="00F27D78" w:rsidP="008D6635">
      <w:pPr>
        <w:spacing w:after="0" w:line="360" w:lineRule="auto"/>
        <w:ind w:firstLine="720"/>
        <w:contextualSpacing/>
        <w:jc w:val="both"/>
        <w:rPr>
          <w:rFonts w:ascii="Times New Roman" w:eastAsia="Times New Roman" w:hAnsi="Times New Roman" w:cs="Times New Roman"/>
          <w:b/>
          <w:sz w:val="24"/>
          <w:szCs w:val="24"/>
          <w:lang w:eastAsia="en-GB"/>
        </w:rPr>
      </w:pPr>
    </w:p>
    <w:p w14:paraId="5429EC57" w14:textId="77777777" w:rsidR="00F27D78" w:rsidRDefault="00F27D78" w:rsidP="008D6635">
      <w:pPr>
        <w:spacing w:after="0" w:line="360" w:lineRule="auto"/>
        <w:ind w:firstLine="720"/>
        <w:contextualSpacing/>
        <w:jc w:val="both"/>
        <w:rPr>
          <w:rFonts w:ascii="Times New Roman" w:eastAsia="Times New Roman" w:hAnsi="Times New Roman" w:cs="Times New Roman"/>
          <w:b/>
          <w:sz w:val="24"/>
          <w:szCs w:val="24"/>
          <w:lang w:eastAsia="en-GB"/>
        </w:rPr>
      </w:pPr>
    </w:p>
    <w:p w14:paraId="675CA6B6" w14:textId="77777777" w:rsidR="00F27D78" w:rsidRDefault="00F27D78" w:rsidP="008D6635">
      <w:pPr>
        <w:spacing w:after="0" w:line="360" w:lineRule="auto"/>
        <w:ind w:firstLine="720"/>
        <w:contextualSpacing/>
        <w:jc w:val="both"/>
        <w:rPr>
          <w:rFonts w:ascii="Times New Roman" w:eastAsia="Times New Roman" w:hAnsi="Times New Roman" w:cs="Times New Roman"/>
          <w:b/>
          <w:sz w:val="24"/>
          <w:szCs w:val="24"/>
          <w:lang w:eastAsia="en-GB"/>
        </w:rPr>
      </w:pPr>
    </w:p>
    <w:p w14:paraId="68747D8A" w14:textId="77777777" w:rsidR="00F27D78" w:rsidRDefault="00F27D78" w:rsidP="008D6635">
      <w:pPr>
        <w:spacing w:after="0" w:line="360" w:lineRule="auto"/>
        <w:ind w:firstLine="720"/>
        <w:contextualSpacing/>
        <w:jc w:val="both"/>
        <w:rPr>
          <w:rFonts w:ascii="Times New Roman" w:eastAsia="Times New Roman" w:hAnsi="Times New Roman" w:cs="Times New Roman"/>
          <w:b/>
          <w:sz w:val="24"/>
          <w:szCs w:val="24"/>
          <w:lang w:eastAsia="en-GB"/>
        </w:rPr>
      </w:pPr>
    </w:p>
    <w:p w14:paraId="580106C6" w14:textId="77777777" w:rsidR="00F27D78" w:rsidRDefault="00F27D78" w:rsidP="008D6635">
      <w:pPr>
        <w:spacing w:after="0" w:line="360" w:lineRule="auto"/>
        <w:ind w:firstLine="720"/>
        <w:contextualSpacing/>
        <w:jc w:val="both"/>
        <w:rPr>
          <w:rFonts w:ascii="Times New Roman" w:eastAsia="Times New Roman" w:hAnsi="Times New Roman" w:cs="Times New Roman"/>
          <w:b/>
          <w:sz w:val="24"/>
          <w:szCs w:val="24"/>
          <w:lang w:eastAsia="en-GB"/>
        </w:rPr>
      </w:pPr>
    </w:p>
    <w:p w14:paraId="3A6DCC7F" w14:textId="77777777" w:rsidR="00F27D78" w:rsidRDefault="00F27D78" w:rsidP="008D6635">
      <w:pPr>
        <w:spacing w:after="0" w:line="360" w:lineRule="auto"/>
        <w:ind w:firstLine="720"/>
        <w:contextualSpacing/>
        <w:jc w:val="both"/>
        <w:rPr>
          <w:rFonts w:ascii="Times New Roman" w:eastAsia="Times New Roman" w:hAnsi="Times New Roman" w:cs="Times New Roman"/>
          <w:b/>
          <w:sz w:val="24"/>
          <w:szCs w:val="24"/>
          <w:lang w:eastAsia="en-GB"/>
        </w:rPr>
      </w:pPr>
    </w:p>
    <w:p w14:paraId="214AF390" w14:textId="77777777" w:rsidR="00F27D78" w:rsidRDefault="00F27D78" w:rsidP="008D6635">
      <w:pPr>
        <w:spacing w:after="0" w:line="360" w:lineRule="auto"/>
        <w:ind w:firstLine="720"/>
        <w:contextualSpacing/>
        <w:jc w:val="both"/>
        <w:rPr>
          <w:rFonts w:ascii="Times New Roman" w:eastAsia="Times New Roman" w:hAnsi="Times New Roman" w:cs="Times New Roman"/>
          <w:b/>
          <w:sz w:val="24"/>
          <w:szCs w:val="24"/>
          <w:lang w:eastAsia="en-GB"/>
        </w:rPr>
      </w:pPr>
    </w:p>
    <w:p w14:paraId="536EA378" w14:textId="77777777" w:rsidR="00616010" w:rsidRDefault="00616010" w:rsidP="008D6635">
      <w:pPr>
        <w:spacing w:after="0" w:line="360" w:lineRule="auto"/>
        <w:ind w:firstLine="720"/>
        <w:contextualSpacing/>
        <w:jc w:val="both"/>
        <w:rPr>
          <w:rFonts w:ascii="Times New Roman" w:eastAsia="Times New Roman" w:hAnsi="Times New Roman" w:cs="Times New Roman"/>
          <w:b/>
          <w:sz w:val="24"/>
          <w:szCs w:val="24"/>
          <w:lang w:eastAsia="en-GB"/>
        </w:rPr>
      </w:pPr>
    </w:p>
    <w:p w14:paraId="5682095C" w14:textId="77777777" w:rsidR="00616010" w:rsidRDefault="00616010" w:rsidP="008D6635">
      <w:pPr>
        <w:spacing w:after="0" w:line="360" w:lineRule="auto"/>
        <w:ind w:firstLine="720"/>
        <w:contextualSpacing/>
        <w:jc w:val="both"/>
        <w:rPr>
          <w:rFonts w:ascii="Times New Roman" w:eastAsia="Times New Roman" w:hAnsi="Times New Roman" w:cs="Times New Roman"/>
          <w:b/>
          <w:sz w:val="24"/>
          <w:szCs w:val="24"/>
          <w:lang w:eastAsia="en-GB"/>
        </w:rPr>
      </w:pPr>
    </w:p>
    <w:p w14:paraId="55ADF54C" w14:textId="77777777" w:rsidR="00616010" w:rsidRDefault="00616010" w:rsidP="008D6635">
      <w:pPr>
        <w:spacing w:after="0" w:line="360" w:lineRule="auto"/>
        <w:ind w:firstLine="720"/>
        <w:contextualSpacing/>
        <w:jc w:val="both"/>
        <w:rPr>
          <w:rFonts w:ascii="Times New Roman" w:eastAsia="Times New Roman" w:hAnsi="Times New Roman" w:cs="Times New Roman"/>
          <w:b/>
          <w:sz w:val="24"/>
          <w:szCs w:val="24"/>
          <w:lang w:eastAsia="en-GB"/>
        </w:rPr>
      </w:pPr>
    </w:p>
    <w:p w14:paraId="0DA84D83" w14:textId="77777777" w:rsidR="00616010" w:rsidRDefault="00616010" w:rsidP="008D6635">
      <w:pPr>
        <w:spacing w:after="0" w:line="360" w:lineRule="auto"/>
        <w:ind w:firstLine="720"/>
        <w:contextualSpacing/>
        <w:jc w:val="both"/>
        <w:rPr>
          <w:rFonts w:ascii="Times New Roman" w:eastAsia="Times New Roman" w:hAnsi="Times New Roman" w:cs="Times New Roman"/>
          <w:b/>
          <w:sz w:val="24"/>
          <w:szCs w:val="24"/>
          <w:lang w:eastAsia="en-GB"/>
        </w:rPr>
      </w:pPr>
    </w:p>
    <w:p w14:paraId="0CB25975" w14:textId="77777777" w:rsidR="00616010" w:rsidRDefault="00616010" w:rsidP="00616010">
      <w:pPr>
        <w:spacing w:line="360" w:lineRule="auto"/>
        <w:rPr>
          <w:rFonts w:ascii="Times New Roman" w:hAnsi="Times New Roman" w:cs="Times New Roman"/>
          <w:b/>
          <w:sz w:val="24"/>
          <w:szCs w:val="24"/>
        </w:rPr>
        <w:sectPr w:rsidR="00616010" w:rsidSect="00616010">
          <w:footerReference w:type="default" r:id="rId8"/>
          <w:pgSz w:w="12240" w:h="15840"/>
          <w:pgMar w:top="1440" w:right="1440" w:bottom="1440" w:left="1440" w:header="720" w:footer="720" w:gutter="0"/>
          <w:pgNumType w:fmt="lowerRoman" w:start="1"/>
          <w:cols w:space="720"/>
          <w:docGrid w:linePitch="360"/>
        </w:sectPr>
      </w:pPr>
    </w:p>
    <w:p w14:paraId="311EA031" w14:textId="77777777" w:rsidR="00C41B14" w:rsidRPr="00BC0610" w:rsidRDefault="00401D0C" w:rsidP="00616010">
      <w:pPr>
        <w:pStyle w:val="Heading1"/>
      </w:pPr>
      <w:bookmarkStart w:id="1" w:name="_Toc107560327"/>
      <w:r w:rsidRPr="00BC0610">
        <w:t>Introduction</w:t>
      </w:r>
      <w:bookmarkEnd w:id="1"/>
    </w:p>
    <w:p w14:paraId="7EF44499" w14:textId="77777777" w:rsidR="007D2995" w:rsidRDefault="00EC0DB5" w:rsidP="008D6635">
      <w:pPr>
        <w:spacing w:line="360" w:lineRule="auto"/>
        <w:ind w:firstLine="720"/>
        <w:rPr>
          <w:rFonts w:ascii="Times New Roman" w:hAnsi="Times New Roman" w:cs="Times New Roman"/>
          <w:sz w:val="24"/>
          <w:szCs w:val="24"/>
          <w:lang w:val="en-GB"/>
        </w:rPr>
      </w:pPr>
      <w:r w:rsidRPr="00EC0DB5">
        <w:rPr>
          <w:rFonts w:ascii="Times New Roman" w:hAnsi="Times New Roman" w:cs="Times New Roman"/>
          <w:sz w:val="24"/>
          <w:szCs w:val="24"/>
        </w:rPr>
        <w:t>Human nature debates have existed for as long as there has been civilization. Is there a shared human nature that binds people from different cultures and countries? Do various civilizations "create" various human natures, or is it the other way around? And how does human nature influence every element of our life, from casual encounters to national politics at the highest levels?</w:t>
      </w:r>
      <w:r w:rsidRPr="00EC0DB5">
        <w:rPr>
          <w:rFonts w:ascii="Tahoma" w:hAnsi="Tahoma" w:cs="Tahoma"/>
          <w:sz w:val="24"/>
          <w:szCs w:val="24"/>
          <w:lang w:val="en-GB"/>
        </w:rPr>
        <w:t xml:space="preserve"> </w:t>
      </w:r>
      <w:r w:rsidRPr="00EC0DB5">
        <w:rPr>
          <w:rFonts w:ascii="Times New Roman" w:hAnsi="Times New Roman" w:cs="Times New Roman"/>
          <w:sz w:val="24"/>
          <w:szCs w:val="24"/>
          <w:lang w:val="en-GB"/>
        </w:rPr>
        <w:t>This essay is dealing with human nature and if it is the most crucial factor in international politics</w:t>
      </w:r>
      <w:r>
        <w:rPr>
          <w:rFonts w:ascii="Times New Roman" w:hAnsi="Times New Roman" w:cs="Times New Roman"/>
          <w:sz w:val="24"/>
          <w:szCs w:val="24"/>
          <w:lang w:val="en-GB"/>
        </w:rPr>
        <w:t xml:space="preserve"> </w:t>
      </w:r>
      <w:r w:rsidR="00D13499" w:rsidRPr="00D13499">
        <w:rPr>
          <w:rFonts w:ascii="Times New Roman" w:hAnsi="Times New Roman" w:cs="Times New Roman"/>
          <w:sz w:val="24"/>
          <w:szCs w:val="24"/>
          <w:lang w:val="en-GB"/>
        </w:rPr>
        <w:t>and how the concept of human nature lies at the heart of conceptions of political community</w:t>
      </w:r>
      <w:r w:rsidR="00D13499" w:rsidRPr="00D13499">
        <w:rPr>
          <w:rFonts w:ascii="Times New Roman" w:hAnsi="Times New Roman" w:cs="Times New Roman"/>
          <w:color w:val="FFFFFF" w:themeColor="background1"/>
          <w:sz w:val="16"/>
          <w:szCs w:val="16"/>
          <w:vertAlign w:val="subscript"/>
          <w:lang w:val="en-GB"/>
        </w:rPr>
        <w:t>2</w:t>
      </w:r>
      <w:r w:rsidR="00D13499" w:rsidRPr="00D13499">
        <w:rPr>
          <w:rFonts w:ascii="Times New Roman" w:hAnsi="Times New Roman" w:cs="Times New Roman"/>
          <w:sz w:val="24"/>
          <w:szCs w:val="24"/>
          <w:lang w:val="en-GB"/>
        </w:rPr>
        <w:t>and their relationships</w:t>
      </w:r>
      <w:r w:rsidR="004139E9">
        <w:rPr>
          <w:rFonts w:ascii="Times New Roman" w:hAnsi="Times New Roman" w:cs="Times New Roman"/>
          <w:sz w:val="24"/>
          <w:szCs w:val="24"/>
          <w:lang w:val="en-GB"/>
        </w:rPr>
        <w:t>. The paper will demonstrate how</w:t>
      </w:r>
      <w:r w:rsidR="00D13499" w:rsidRPr="00D13499">
        <w:rPr>
          <w:rFonts w:ascii="Times New Roman" w:hAnsi="Times New Roman" w:cs="Times New Roman"/>
          <w:sz w:val="24"/>
          <w:szCs w:val="24"/>
          <w:lang w:val="en-GB"/>
        </w:rPr>
        <w:t xml:space="preserve"> the foundation of the classical realism and liberal ideologies resides in beliefs about human nature. The various approaches in which realists</w:t>
      </w:r>
      <w:r w:rsidR="00D13499" w:rsidRPr="00D13499">
        <w:rPr>
          <w:rFonts w:ascii="Times New Roman" w:hAnsi="Times New Roman" w:cs="Times New Roman"/>
          <w:color w:val="FFFFFF" w:themeColor="background1"/>
          <w:sz w:val="16"/>
          <w:szCs w:val="16"/>
          <w:vertAlign w:val="subscript"/>
          <w:lang w:val="en-GB"/>
        </w:rPr>
        <w:t>2</w:t>
      </w:r>
      <w:r w:rsidR="00D13499" w:rsidRPr="00D13499">
        <w:rPr>
          <w:rFonts w:ascii="Times New Roman" w:hAnsi="Times New Roman" w:cs="Times New Roman"/>
          <w:sz w:val="24"/>
          <w:szCs w:val="24"/>
          <w:lang w:val="en-GB"/>
        </w:rPr>
        <w:t>and liberals describe how international politics, here regarded as governments/states, structure their relations with one another are fundamentally impacted by differing conceptions about human nature. This will be illustrated throughout the paper by examining how realist</w:t>
      </w:r>
      <w:r w:rsidR="00D13499" w:rsidRPr="00D13499">
        <w:rPr>
          <w:rFonts w:ascii="Times New Roman" w:hAnsi="Times New Roman" w:cs="Times New Roman"/>
          <w:color w:val="FFFFFF" w:themeColor="background1"/>
          <w:sz w:val="16"/>
          <w:szCs w:val="16"/>
          <w:vertAlign w:val="subscript"/>
          <w:lang w:val="en-GB"/>
        </w:rPr>
        <w:t>2</w:t>
      </w:r>
      <w:r w:rsidR="00D13499" w:rsidRPr="00D13499">
        <w:rPr>
          <w:rFonts w:ascii="Times New Roman" w:hAnsi="Times New Roman" w:cs="Times New Roman"/>
          <w:sz w:val="24"/>
          <w:szCs w:val="24"/>
          <w:lang w:val="en-GB"/>
        </w:rPr>
        <w:t>and liberal theories of human nature describe governments' inclination to start wars with one another.</w:t>
      </w:r>
    </w:p>
    <w:p w14:paraId="7BF8A8C0" w14:textId="77777777" w:rsidR="00503E49" w:rsidRDefault="00503E49" w:rsidP="008D6635">
      <w:pPr>
        <w:spacing w:line="360" w:lineRule="auto"/>
        <w:ind w:firstLine="720"/>
        <w:rPr>
          <w:rFonts w:ascii="Times New Roman" w:hAnsi="Times New Roman" w:cs="Times New Roman"/>
          <w:sz w:val="24"/>
          <w:szCs w:val="24"/>
        </w:rPr>
      </w:pPr>
      <w:r w:rsidRPr="00503E49">
        <w:rPr>
          <w:rFonts w:ascii="Times New Roman" w:hAnsi="Times New Roman" w:cs="Times New Roman"/>
          <w:sz w:val="24"/>
          <w:szCs w:val="24"/>
        </w:rPr>
        <w:t>Human nature has a direct bearing on issues of warfare and peace. Some academics and intellectuals contend that conflict and warfare are ingrained in our DNA, but others disagree. Such presumptions have a significant impact because they determine whether we acknowledge that we live in a pretty terrible society where conflict is accepted and an essential aspect of life or whether we think that people can overcome the everlasting military confrontation and build a more stable society</w:t>
      </w:r>
      <w:r w:rsidR="00E327EA" w:rsidRPr="00E327EA">
        <w:rPr>
          <w:rFonts w:ascii="Verdana" w:hAnsi="Verdana"/>
          <w:color w:val="333333"/>
          <w:sz w:val="21"/>
          <w:szCs w:val="21"/>
        </w:rPr>
        <w:t xml:space="preserve"> </w:t>
      </w:r>
      <w:r w:rsidR="00E327EA">
        <w:rPr>
          <w:rFonts w:ascii="Times New Roman" w:hAnsi="Times New Roman" w:cs="Times New Roman"/>
          <w:sz w:val="24"/>
          <w:szCs w:val="24"/>
        </w:rPr>
        <w:t>(</w:t>
      </w:r>
      <w:r w:rsidR="00E327EA" w:rsidRPr="00E327EA">
        <w:rPr>
          <w:rFonts w:ascii="Times New Roman" w:hAnsi="Times New Roman" w:cs="Times New Roman"/>
          <w:sz w:val="24"/>
          <w:szCs w:val="24"/>
        </w:rPr>
        <w:t>Harris, 2017, p. </w:t>
      </w:r>
      <w:r w:rsidR="00E327EA">
        <w:rPr>
          <w:rFonts w:ascii="Times New Roman" w:hAnsi="Times New Roman" w:cs="Times New Roman"/>
          <w:sz w:val="24"/>
          <w:szCs w:val="24"/>
        </w:rPr>
        <w:t>1-15</w:t>
      </w:r>
      <w:r w:rsidR="00E327EA" w:rsidRPr="00E327EA">
        <w:rPr>
          <w:rFonts w:ascii="Times New Roman" w:hAnsi="Times New Roman" w:cs="Times New Roman"/>
          <w:sz w:val="24"/>
          <w:szCs w:val="24"/>
        </w:rPr>
        <w:t>)</w:t>
      </w:r>
      <w:r w:rsidRPr="00503E49">
        <w:rPr>
          <w:rFonts w:ascii="Times New Roman" w:hAnsi="Times New Roman" w:cs="Times New Roman"/>
          <w:sz w:val="24"/>
          <w:szCs w:val="24"/>
        </w:rPr>
        <w:t>.</w:t>
      </w:r>
      <w:r w:rsidR="00086918">
        <w:rPr>
          <w:rFonts w:ascii="Times New Roman" w:hAnsi="Times New Roman" w:cs="Times New Roman"/>
          <w:sz w:val="24"/>
          <w:szCs w:val="24"/>
        </w:rPr>
        <w:t xml:space="preserve"> </w:t>
      </w:r>
      <w:r w:rsidR="00086918" w:rsidRPr="00086918">
        <w:rPr>
          <w:rFonts w:ascii="Times New Roman" w:hAnsi="Times New Roman" w:cs="Times New Roman"/>
          <w:sz w:val="24"/>
          <w:szCs w:val="24"/>
        </w:rPr>
        <w:t>The essay makes the case that this is in fact how realist and liberal views vary from one another: Realists believe that because of human natural egoism and violent tendencies, war will inevitably break out; liberals have more faith in human nature potential to advance society and end</w:t>
      </w:r>
      <w:r w:rsidR="00FE2DC0">
        <w:rPr>
          <w:rFonts w:ascii="Times New Roman" w:hAnsi="Times New Roman" w:cs="Times New Roman"/>
          <w:sz w:val="24"/>
          <w:szCs w:val="24"/>
        </w:rPr>
        <w:t xml:space="preserve"> the constant state of conflict.</w:t>
      </w:r>
    </w:p>
    <w:p w14:paraId="0D6EC1AB" w14:textId="77777777" w:rsidR="00F5670A" w:rsidRPr="0006726C" w:rsidRDefault="00F5670A" w:rsidP="00616010">
      <w:pPr>
        <w:pStyle w:val="Heading1"/>
      </w:pPr>
      <w:bookmarkStart w:id="2" w:name="_Toc107560328"/>
      <w:r w:rsidRPr="0006726C">
        <w:t>Origins of Human nature</w:t>
      </w:r>
      <w:bookmarkEnd w:id="2"/>
    </w:p>
    <w:p w14:paraId="6D087098" w14:textId="77777777" w:rsidR="00F5670A" w:rsidRDefault="004767B1" w:rsidP="008D6635">
      <w:pPr>
        <w:spacing w:line="360" w:lineRule="auto"/>
        <w:ind w:firstLine="720"/>
        <w:rPr>
          <w:rFonts w:ascii="Times New Roman" w:hAnsi="Times New Roman" w:cs="Times New Roman"/>
          <w:sz w:val="24"/>
          <w:szCs w:val="24"/>
        </w:rPr>
      </w:pPr>
      <w:r>
        <w:rPr>
          <w:rFonts w:ascii="Times New Roman" w:hAnsi="Times New Roman" w:cs="Times New Roman"/>
          <w:sz w:val="24"/>
          <w:szCs w:val="24"/>
        </w:rPr>
        <w:t>According to James (1993, p.34) t</w:t>
      </w:r>
      <w:r w:rsidR="00256C6F" w:rsidRPr="00256C6F">
        <w:rPr>
          <w:rFonts w:ascii="Times New Roman" w:hAnsi="Times New Roman" w:cs="Times New Roman"/>
          <w:sz w:val="24"/>
          <w:szCs w:val="24"/>
        </w:rPr>
        <w:t>he idea of "human nature" is not one that has its basis in concepts of international relations. Instead, it stands for one of the earliest reference points in a variety of philosophical systems. The reality is that since the</w:t>
      </w:r>
      <w:r w:rsidR="006176B3" w:rsidRPr="006176B3">
        <w:rPr>
          <w:rFonts w:ascii="Times New Roman" w:hAnsi="Times New Roman" w:cs="Times New Roman"/>
          <w:color w:val="FFFFFF" w:themeColor="background1"/>
          <w:sz w:val="16"/>
          <w:szCs w:val="16"/>
          <w:vertAlign w:val="subscript"/>
        </w:rPr>
        <w:t>2</w:t>
      </w:r>
      <w:r w:rsidR="00256C6F" w:rsidRPr="00256C6F">
        <w:rPr>
          <w:rFonts w:ascii="Times New Roman" w:hAnsi="Times New Roman" w:cs="Times New Roman"/>
          <w:sz w:val="24"/>
          <w:szCs w:val="24"/>
        </w:rPr>
        <w:t>1980s, the field of</w:t>
      </w:r>
      <w:r w:rsidR="006176B3" w:rsidRPr="006176B3">
        <w:rPr>
          <w:rFonts w:ascii="Times New Roman" w:hAnsi="Times New Roman" w:cs="Times New Roman"/>
          <w:color w:val="FFFFFF" w:themeColor="background1"/>
          <w:sz w:val="16"/>
          <w:szCs w:val="16"/>
          <w:vertAlign w:val="subscript"/>
        </w:rPr>
        <w:t>2</w:t>
      </w:r>
      <w:r w:rsidR="00256C6F" w:rsidRPr="00256C6F">
        <w:rPr>
          <w:rFonts w:ascii="Times New Roman" w:hAnsi="Times New Roman" w:cs="Times New Roman"/>
          <w:sz w:val="24"/>
          <w:szCs w:val="24"/>
        </w:rPr>
        <w:t xml:space="preserve">international </w:t>
      </w:r>
      <w:r w:rsidR="006176B3" w:rsidRPr="00256C6F">
        <w:rPr>
          <w:rFonts w:ascii="Times New Roman" w:hAnsi="Times New Roman" w:cs="Times New Roman"/>
          <w:sz w:val="24"/>
          <w:szCs w:val="24"/>
        </w:rPr>
        <w:t>relations (IR) have</w:t>
      </w:r>
      <w:r w:rsidR="00256C6F" w:rsidRPr="00256C6F">
        <w:rPr>
          <w:rFonts w:ascii="Times New Roman" w:hAnsi="Times New Roman" w:cs="Times New Roman"/>
          <w:sz w:val="24"/>
          <w:szCs w:val="24"/>
        </w:rPr>
        <w:t xml:space="preserve"> endured a comprehensive and comprehensive evaluation of its key concepts is one facet, nevertheless, that renders the current state of the human nature in IR fascinating. Beyond all else, this work has made academics conscious of the dual deployments of their terminology as ontological realities and scientific conceptions.</w:t>
      </w:r>
      <w:r w:rsidR="006176B3">
        <w:rPr>
          <w:rFonts w:ascii="Times New Roman" w:hAnsi="Times New Roman" w:cs="Times New Roman"/>
          <w:sz w:val="24"/>
          <w:szCs w:val="24"/>
        </w:rPr>
        <w:t xml:space="preserve"> </w:t>
      </w:r>
      <w:r w:rsidR="006176B3" w:rsidRPr="006176B3">
        <w:rPr>
          <w:rFonts w:ascii="Times New Roman" w:hAnsi="Times New Roman" w:cs="Times New Roman"/>
          <w:sz w:val="24"/>
          <w:szCs w:val="24"/>
        </w:rPr>
        <w:t>While different facets of humanity have long been included in theorizing about international politics, little rigorous thought has been given to the actual effects of the equally numerous "models</w:t>
      </w:r>
      <w:r w:rsidR="006176B3" w:rsidRPr="006176B3">
        <w:rPr>
          <w:rFonts w:ascii="Times New Roman" w:hAnsi="Times New Roman" w:cs="Times New Roman"/>
          <w:color w:val="FFFFFF" w:themeColor="background1"/>
          <w:sz w:val="16"/>
          <w:szCs w:val="16"/>
          <w:vertAlign w:val="subscript"/>
        </w:rPr>
        <w:t>2</w:t>
      </w:r>
      <w:r w:rsidR="006176B3" w:rsidRPr="006176B3">
        <w:rPr>
          <w:rFonts w:ascii="Times New Roman" w:hAnsi="Times New Roman" w:cs="Times New Roman"/>
          <w:sz w:val="24"/>
          <w:szCs w:val="24"/>
        </w:rPr>
        <w:t>of man" on the latter</w:t>
      </w:r>
      <w:r>
        <w:rPr>
          <w:rFonts w:ascii="Times New Roman" w:hAnsi="Times New Roman" w:cs="Times New Roman"/>
          <w:sz w:val="24"/>
          <w:szCs w:val="24"/>
        </w:rPr>
        <w:t xml:space="preserve"> </w:t>
      </w:r>
      <w:r>
        <w:rPr>
          <w:rFonts w:ascii="Verdana" w:hAnsi="Verdana"/>
          <w:color w:val="333333"/>
          <w:sz w:val="21"/>
          <w:szCs w:val="21"/>
        </w:rPr>
        <w:t>(</w:t>
      </w:r>
      <w:r w:rsidRPr="004767B1">
        <w:rPr>
          <w:rFonts w:ascii="Times New Roman" w:hAnsi="Times New Roman" w:cs="Times New Roman"/>
          <w:sz w:val="24"/>
          <w:szCs w:val="24"/>
        </w:rPr>
        <w:t>James, 1993, p. </w:t>
      </w:r>
      <w:r>
        <w:rPr>
          <w:rFonts w:ascii="Times New Roman" w:hAnsi="Times New Roman" w:cs="Times New Roman"/>
          <w:sz w:val="24"/>
          <w:szCs w:val="24"/>
        </w:rPr>
        <w:t>34</w:t>
      </w:r>
      <w:r w:rsidRPr="004767B1">
        <w:rPr>
          <w:rFonts w:ascii="Times New Roman" w:hAnsi="Times New Roman" w:cs="Times New Roman"/>
          <w:sz w:val="24"/>
          <w:szCs w:val="24"/>
        </w:rPr>
        <w:t>)</w:t>
      </w:r>
      <w:r w:rsidR="006176B3" w:rsidRPr="006176B3">
        <w:rPr>
          <w:rFonts w:ascii="Times New Roman" w:hAnsi="Times New Roman" w:cs="Times New Roman"/>
          <w:sz w:val="24"/>
          <w:szCs w:val="24"/>
        </w:rPr>
        <w:t>.</w:t>
      </w:r>
    </w:p>
    <w:p w14:paraId="77D46F40" w14:textId="77777777" w:rsidR="00E24BF1" w:rsidRDefault="00E24BF1" w:rsidP="008D6635">
      <w:pPr>
        <w:spacing w:line="360" w:lineRule="auto"/>
        <w:ind w:firstLine="720"/>
        <w:rPr>
          <w:rFonts w:ascii="Times New Roman" w:hAnsi="Times New Roman" w:cs="Times New Roman"/>
          <w:sz w:val="24"/>
          <w:szCs w:val="24"/>
        </w:rPr>
      </w:pPr>
      <w:r w:rsidRPr="00E24BF1">
        <w:rPr>
          <w:rFonts w:ascii="Times New Roman" w:hAnsi="Times New Roman" w:cs="Times New Roman"/>
          <w:sz w:val="24"/>
          <w:szCs w:val="24"/>
        </w:rPr>
        <w:t>Human nature theories are not a product of IR academia. Instead, they are already there in the first attempts to understand and characterize the (political) environment. The works listed below are not IR literature, but instead some of the foundational literature that have greatly influenced the numerous concealed and overt viewpoints on the (post)human in international politics. Their writings are the primary thematic and argumentative "attractors" of several discussions regarding people in general, and "human nature" in specific</w:t>
      </w:r>
      <w:r w:rsidR="0009067C" w:rsidRPr="0009067C">
        <w:rPr>
          <w:rFonts w:ascii="Verdana" w:hAnsi="Verdana"/>
          <w:color w:val="333333"/>
          <w:sz w:val="21"/>
          <w:szCs w:val="21"/>
        </w:rPr>
        <w:t xml:space="preserve"> </w:t>
      </w:r>
      <w:r w:rsidR="0009067C" w:rsidRPr="0009067C">
        <w:rPr>
          <w:rFonts w:ascii="Times New Roman" w:hAnsi="Times New Roman" w:cs="Times New Roman"/>
          <w:sz w:val="24"/>
          <w:szCs w:val="24"/>
        </w:rPr>
        <w:t>(Stenmark, 2012, p. </w:t>
      </w:r>
      <w:r w:rsidR="0009067C">
        <w:rPr>
          <w:rFonts w:ascii="Times New Roman" w:hAnsi="Times New Roman" w:cs="Times New Roman"/>
          <w:sz w:val="24"/>
          <w:szCs w:val="24"/>
        </w:rPr>
        <w:t>543</w:t>
      </w:r>
      <w:r w:rsidR="0009067C" w:rsidRPr="0009067C">
        <w:rPr>
          <w:rFonts w:ascii="Times New Roman" w:hAnsi="Times New Roman" w:cs="Times New Roman"/>
          <w:sz w:val="24"/>
          <w:szCs w:val="24"/>
        </w:rPr>
        <w:t>)</w:t>
      </w:r>
      <w:r w:rsidRPr="00E24BF1">
        <w:rPr>
          <w:rFonts w:ascii="Times New Roman" w:hAnsi="Times New Roman" w:cs="Times New Roman"/>
          <w:sz w:val="24"/>
          <w:szCs w:val="24"/>
        </w:rPr>
        <w:t>. Numerous of them have given rise to and continue to serve as the foundation for different global political ideas and perspectives.</w:t>
      </w:r>
      <w:r>
        <w:rPr>
          <w:rFonts w:ascii="Times New Roman" w:hAnsi="Times New Roman" w:cs="Times New Roman"/>
          <w:sz w:val="24"/>
          <w:szCs w:val="24"/>
        </w:rPr>
        <w:t xml:space="preserve"> </w:t>
      </w:r>
      <w:r w:rsidRPr="00E24BF1">
        <w:rPr>
          <w:rFonts w:ascii="Times New Roman" w:hAnsi="Times New Roman" w:cs="Times New Roman"/>
          <w:sz w:val="24"/>
          <w:szCs w:val="24"/>
        </w:rPr>
        <w:t>In this regard, Aristotle (1995) and</w:t>
      </w:r>
      <w:r w:rsidRPr="00D1679C">
        <w:rPr>
          <w:rFonts w:ascii="Times New Roman" w:hAnsi="Times New Roman" w:cs="Times New Roman"/>
          <w:color w:val="FFFFFF" w:themeColor="background1"/>
          <w:sz w:val="16"/>
          <w:szCs w:val="16"/>
          <w:vertAlign w:val="subscript"/>
        </w:rPr>
        <w:t>2</w:t>
      </w:r>
      <w:r w:rsidRPr="00E24BF1">
        <w:rPr>
          <w:rFonts w:ascii="Times New Roman" w:hAnsi="Times New Roman" w:cs="Times New Roman"/>
          <w:sz w:val="24"/>
          <w:szCs w:val="24"/>
        </w:rPr>
        <w:t>Plato (2008) set the groundwork for concepts concerning how human nature is inextricably linked to the establishment of political systems. Descartes (2008</w:t>
      </w:r>
      <w:r w:rsidR="000C10AF" w:rsidRPr="00E24BF1">
        <w:rPr>
          <w:rFonts w:ascii="Times New Roman" w:hAnsi="Times New Roman" w:cs="Times New Roman"/>
          <w:sz w:val="24"/>
          <w:szCs w:val="24"/>
        </w:rPr>
        <w:t>)</w:t>
      </w:r>
      <w:r w:rsidR="000C10AF">
        <w:rPr>
          <w:rFonts w:ascii="Times New Roman" w:hAnsi="Times New Roman" w:cs="Times New Roman"/>
          <w:sz w:val="24"/>
          <w:szCs w:val="24"/>
        </w:rPr>
        <w:t xml:space="preserve"> and</w:t>
      </w:r>
      <w:r w:rsidRPr="00E24BF1">
        <w:rPr>
          <w:rFonts w:ascii="Times New Roman" w:hAnsi="Times New Roman" w:cs="Times New Roman"/>
          <w:sz w:val="24"/>
          <w:szCs w:val="24"/>
        </w:rPr>
        <w:t xml:space="preserve"> Marx</w:t>
      </w:r>
      <w:r w:rsidR="00D1679C" w:rsidRPr="00D1679C">
        <w:rPr>
          <w:rFonts w:ascii="Times New Roman" w:hAnsi="Times New Roman" w:cs="Times New Roman"/>
          <w:color w:val="FFFFFF" w:themeColor="background1"/>
          <w:sz w:val="16"/>
          <w:szCs w:val="16"/>
          <w:vertAlign w:val="subscript"/>
        </w:rPr>
        <w:t>2</w:t>
      </w:r>
      <w:r w:rsidRPr="00E24BF1">
        <w:rPr>
          <w:rFonts w:ascii="Times New Roman" w:hAnsi="Times New Roman" w:cs="Times New Roman"/>
          <w:sz w:val="24"/>
          <w:szCs w:val="24"/>
        </w:rPr>
        <w:t>and Engels (2011) all discuss the capacity of human sovereignty in different ways. Focus is placed on how learning and adaptation can shape the human through Hobbes (1991) and</w:t>
      </w:r>
      <w:r w:rsidRPr="00D86BA9">
        <w:rPr>
          <w:rFonts w:ascii="Times New Roman" w:hAnsi="Times New Roman" w:cs="Times New Roman"/>
          <w:color w:val="FFFFFF" w:themeColor="background1"/>
          <w:sz w:val="16"/>
          <w:szCs w:val="16"/>
          <w:vertAlign w:val="subscript"/>
        </w:rPr>
        <w:t>2</w:t>
      </w:r>
      <w:r w:rsidR="000C10AF">
        <w:rPr>
          <w:rFonts w:ascii="Times New Roman" w:hAnsi="Times New Roman" w:cs="Times New Roman"/>
          <w:sz w:val="24"/>
          <w:szCs w:val="24"/>
        </w:rPr>
        <w:t>Darwin (2013</w:t>
      </w:r>
      <w:r w:rsidRPr="00E24BF1">
        <w:rPr>
          <w:rFonts w:ascii="Times New Roman" w:hAnsi="Times New Roman" w:cs="Times New Roman"/>
          <w:sz w:val="24"/>
          <w:szCs w:val="24"/>
        </w:rPr>
        <w:t>).</w:t>
      </w:r>
    </w:p>
    <w:p w14:paraId="2BBCEA27" w14:textId="77777777" w:rsidR="00D86BA9" w:rsidRDefault="00D86BA9" w:rsidP="008D6635">
      <w:pPr>
        <w:spacing w:line="360" w:lineRule="auto"/>
        <w:ind w:firstLine="720"/>
        <w:rPr>
          <w:rFonts w:ascii="Times New Roman" w:hAnsi="Times New Roman" w:cs="Times New Roman"/>
          <w:sz w:val="24"/>
          <w:szCs w:val="24"/>
        </w:rPr>
      </w:pPr>
      <w:r w:rsidRPr="00D86BA9">
        <w:rPr>
          <w:rFonts w:ascii="Times New Roman" w:hAnsi="Times New Roman" w:cs="Times New Roman"/>
          <w:sz w:val="24"/>
          <w:szCs w:val="24"/>
        </w:rPr>
        <w:t>The writings of Aristotle show how the political</w:t>
      </w:r>
      <w:r w:rsidR="00E72670">
        <w:rPr>
          <w:rFonts w:ascii="Times New Roman" w:hAnsi="Times New Roman" w:cs="Times New Roman"/>
          <w:sz w:val="24"/>
          <w:szCs w:val="24"/>
        </w:rPr>
        <w:t xml:space="preserve"> system</w:t>
      </w:r>
      <w:r w:rsidRPr="00D86BA9">
        <w:rPr>
          <w:rFonts w:ascii="Times New Roman" w:hAnsi="Times New Roman" w:cs="Times New Roman"/>
          <w:color w:val="FFFFFF" w:themeColor="background1"/>
          <w:sz w:val="16"/>
          <w:szCs w:val="16"/>
          <w:vertAlign w:val="subscript"/>
        </w:rPr>
        <w:t>2</w:t>
      </w:r>
      <w:r w:rsidRPr="00D86BA9">
        <w:rPr>
          <w:rFonts w:ascii="Times New Roman" w:hAnsi="Times New Roman" w:cs="Times New Roman"/>
          <w:sz w:val="24"/>
          <w:szCs w:val="24"/>
        </w:rPr>
        <w:t>and the human</w:t>
      </w:r>
      <w:r w:rsidR="00E72670">
        <w:rPr>
          <w:rFonts w:ascii="Times New Roman" w:hAnsi="Times New Roman" w:cs="Times New Roman"/>
          <w:sz w:val="24"/>
          <w:szCs w:val="24"/>
        </w:rPr>
        <w:t xml:space="preserve"> </w:t>
      </w:r>
      <w:r w:rsidR="002A48C2">
        <w:rPr>
          <w:rFonts w:ascii="Times New Roman" w:hAnsi="Times New Roman" w:cs="Times New Roman"/>
          <w:sz w:val="24"/>
          <w:szCs w:val="24"/>
        </w:rPr>
        <w:t>nature</w:t>
      </w:r>
      <w:r w:rsidR="002A48C2" w:rsidRPr="00D86BA9">
        <w:rPr>
          <w:rFonts w:ascii="Times New Roman" w:hAnsi="Times New Roman" w:cs="Times New Roman"/>
          <w:sz w:val="24"/>
          <w:szCs w:val="24"/>
        </w:rPr>
        <w:t xml:space="preserve"> is</w:t>
      </w:r>
      <w:r w:rsidRPr="00D86BA9">
        <w:rPr>
          <w:rFonts w:ascii="Times New Roman" w:hAnsi="Times New Roman" w:cs="Times New Roman"/>
          <w:sz w:val="24"/>
          <w:szCs w:val="24"/>
        </w:rPr>
        <w:t xml:space="preserve"> interdependent. He contends that only in relationship to one another do both show and assume their actual shape. The context in which human purports to be a political</w:t>
      </w:r>
      <w:r w:rsidRPr="00D86BA9">
        <w:rPr>
          <w:rFonts w:ascii="Times New Roman" w:hAnsi="Times New Roman" w:cs="Times New Roman"/>
          <w:color w:val="FFFFFF" w:themeColor="background1"/>
          <w:sz w:val="16"/>
          <w:szCs w:val="16"/>
          <w:vertAlign w:val="subscript"/>
        </w:rPr>
        <w:t>2</w:t>
      </w:r>
      <w:r w:rsidRPr="00D86BA9">
        <w:rPr>
          <w:rFonts w:ascii="Times New Roman" w:hAnsi="Times New Roman" w:cs="Times New Roman"/>
          <w:sz w:val="24"/>
          <w:szCs w:val="24"/>
        </w:rPr>
        <w:t xml:space="preserve">animal (zoon </w:t>
      </w:r>
      <w:proofErr w:type="spellStart"/>
      <w:r w:rsidRPr="00D86BA9">
        <w:rPr>
          <w:rFonts w:ascii="Times New Roman" w:hAnsi="Times New Roman" w:cs="Times New Roman"/>
          <w:sz w:val="24"/>
          <w:szCs w:val="24"/>
        </w:rPr>
        <w:t>politicon</w:t>
      </w:r>
      <w:proofErr w:type="spellEnd"/>
      <w:r w:rsidRPr="00D86BA9">
        <w:rPr>
          <w:rFonts w:ascii="Times New Roman" w:hAnsi="Times New Roman" w:cs="Times New Roman"/>
          <w:sz w:val="24"/>
          <w:szCs w:val="24"/>
        </w:rPr>
        <w:t>) is in politics, which is always thought of as a political society (polis</w:t>
      </w:r>
      <w:r>
        <w:rPr>
          <w:rFonts w:ascii="Times New Roman" w:hAnsi="Times New Roman" w:cs="Times New Roman"/>
          <w:sz w:val="24"/>
          <w:szCs w:val="24"/>
        </w:rPr>
        <w:t>)</w:t>
      </w:r>
      <w:r w:rsidRPr="00D86BA9">
        <w:rPr>
          <w:rFonts w:ascii="Times New Roman" w:hAnsi="Times New Roman" w:cs="Times New Roman"/>
          <w:sz w:val="24"/>
          <w:szCs w:val="24"/>
        </w:rPr>
        <w:t>. Only by doing this can he accomplish the teleology of "goodness for mankind" while also carrying out his special natural purpose of "the dynamic life of the reasoning part of the soul”. This unquestionably still has a lot of significance in early 21st-century</w:t>
      </w:r>
      <w:r w:rsidRPr="00D86BA9">
        <w:rPr>
          <w:rFonts w:ascii="Times New Roman" w:hAnsi="Times New Roman" w:cs="Times New Roman"/>
          <w:color w:val="FFFFFF" w:themeColor="background1"/>
          <w:sz w:val="16"/>
          <w:szCs w:val="16"/>
          <w:vertAlign w:val="subscript"/>
        </w:rPr>
        <w:t>2</w:t>
      </w:r>
      <w:r w:rsidRPr="00D86BA9">
        <w:rPr>
          <w:rFonts w:ascii="Times New Roman" w:hAnsi="Times New Roman" w:cs="Times New Roman"/>
          <w:sz w:val="24"/>
          <w:szCs w:val="24"/>
        </w:rPr>
        <w:t>politics as the pursuit of fulfillment</w:t>
      </w:r>
      <w:r w:rsidR="00E72670" w:rsidRPr="002E0A60">
        <w:rPr>
          <w:rFonts w:ascii="Verdana" w:hAnsi="Verdana"/>
          <w:color w:val="333333"/>
          <w:sz w:val="21"/>
          <w:szCs w:val="21"/>
        </w:rPr>
        <w:t xml:space="preserve"> </w:t>
      </w:r>
      <w:r w:rsidR="00E72670">
        <w:rPr>
          <w:rFonts w:ascii="Times New Roman" w:hAnsi="Times New Roman" w:cs="Times New Roman"/>
          <w:sz w:val="24"/>
          <w:szCs w:val="24"/>
        </w:rPr>
        <w:t>(Aristotle, 1995</w:t>
      </w:r>
      <w:r w:rsidR="00E72670" w:rsidRPr="00E72670">
        <w:rPr>
          <w:rFonts w:ascii="Times New Roman" w:hAnsi="Times New Roman" w:cs="Times New Roman"/>
          <w:sz w:val="24"/>
          <w:szCs w:val="24"/>
        </w:rPr>
        <w:t>)</w:t>
      </w:r>
      <w:r w:rsidRPr="00D86BA9">
        <w:rPr>
          <w:rFonts w:ascii="Times New Roman" w:hAnsi="Times New Roman" w:cs="Times New Roman"/>
          <w:sz w:val="24"/>
          <w:szCs w:val="24"/>
        </w:rPr>
        <w:t>.</w:t>
      </w:r>
    </w:p>
    <w:p w14:paraId="096FB669" w14:textId="77777777" w:rsidR="0022679F" w:rsidRDefault="0022679F" w:rsidP="008D6635">
      <w:pPr>
        <w:spacing w:line="360" w:lineRule="auto"/>
        <w:ind w:firstLine="720"/>
        <w:rPr>
          <w:rFonts w:ascii="Times New Roman" w:hAnsi="Times New Roman" w:cs="Times New Roman"/>
          <w:sz w:val="24"/>
          <w:szCs w:val="24"/>
        </w:rPr>
      </w:pPr>
      <w:r w:rsidRPr="0022679F">
        <w:rPr>
          <w:rFonts w:ascii="Times New Roman" w:hAnsi="Times New Roman" w:cs="Times New Roman"/>
          <w:sz w:val="24"/>
          <w:szCs w:val="24"/>
        </w:rPr>
        <w:t>Darwin's work, which was first published in</w:t>
      </w:r>
      <w:r w:rsidRPr="0022679F">
        <w:rPr>
          <w:rFonts w:ascii="Times New Roman" w:hAnsi="Times New Roman" w:cs="Times New Roman"/>
          <w:color w:val="FFFFFF" w:themeColor="background1"/>
          <w:sz w:val="16"/>
          <w:szCs w:val="16"/>
          <w:vertAlign w:val="subscript"/>
        </w:rPr>
        <w:t>2</w:t>
      </w:r>
      <w:r w:rsidRPr="0022679F">
        <w:rPr>
          <w:rFonts w:ascii="Times New Roman" w:hAnsi="Times New Roman" w:cs="Times New Roman"/>
          <w:sz w:val="24"/>
          <w:szCs w:val="24"/>
        </w:rPr>
        <w:t>1859, sits at the crossroads of various theories on evolution: although the notion that the</w:t>
      </w:r>
      <w:r w:rsidRPr="0022679F">
        <w:rPr>
          <w:rFonts w:ascii="Times New Roman" w:hAnsi="Times New Roman" w:cs="Times New Roman"/>
          <w:color w:val="FFFFFF" w:themeColor="background1"/>
          <w:sz w:val="16"/>
          <w:szCs w:val="16"/>
          <w:vertAlign w:val="subscript"/>
        </w:rPr>
        <w:t>2</w:t>
      </w:r>
      <w:r w:rsidRPr="0022679F">
        <w:rPr>
          <w:rFonts w:ascii="Times New Roman" w:hAnsi="Times New Roman" w:cs="Times New Roman"/>
          <w:sz w:val="24"/>
          <w:szCs w:val="24"/>
        </w:rPr>
        <w:t>human species evolves over time has existed since Greek mythology, it wasn't until this publication that it became widely acknowledged. Due to the prevalence of evolutionary approaches in IR today, it is still important as a basic reading.  </w:t>
      </w:r>
      <w:r w:rsidR="00E63352" w:rsidRPr="0022679F">
        <w:rPr>
          <w:rFonts w:ascii="Times New Roman" w:hAnsi="Times New Roman" w:cs="Times New Roman"/>
          <w:sz w:val="24"/>
          <w:szCs w:val="24"/>
        </w:rPr>
        <w:t>Notably</w:t>
      </w:r>
      <w:r w:rsidRPr="0022679F">
        <w:rPr>
          <w:rFonts w:ascii="Times New Roman" w:hAnsi="Times New Roman" w:cs="Times New Roman"/>
          <w:sz w:val="24"/>
          <w:szCs w:val="24"/>
        </w:rPr>
        <w:t>, Darwin's tripartite interpretive procedure has been used to analyze a number of key global political occurrences and can be seen in various political concepts</w:t>
      </w:r>
      <w:r w:rsidR="002E0A60" w:rsidRPr="002E0A60">
        <w:rPr>
          <w:rFonts w:ascii="Verdana" w:hAnsi="Verdana"/>
          <w:color w:val="333333"/>
          <w:sz w:val="21"/>
          <w:szCs w:val="21"/>
        </w:rPr>
        <w:t xml:space="preserve"> </w:t>
      </w:r>
      <w:r w:rsidR="002E0A60">
        <w:rPr>
          <w:rFonts w:ascii="Times New Roman" w:hAnsi="Times New Roman" w:cs="Times New Roman"/>
          <w:sz w:val="24"/>
          <w:szCs w:val="24"/>
        </w:rPr>
        <w:t>(Darwin, 2013</w:t>
      </w:r>
      <w:r w:rsidR="002E0A60" w:rsidRPr="002E0A60">
        <w:rPr>
          <w:rFonts w:ascii="Times New Roman" w:hAnsi="Times New Roman" w:cs="Times New Roman"/>
          <w:sz w:val="24"/>
          <w:szCs w:val="24"/>
        </w:rPr>
        <w:t>)</w:t>
      </w:r>
      <w:r w:rsidRPr="0022679F">
        <w:rPr>
          <w:rFonts w:ascii="Times New Roman" w:hAnsi="Times New Roman" w:cs="Times New Roman"/>
          <w:sz w:val="24"/>
          <w:szCs w:val="24"/>
        </w:rPr>
        <w:t>.</w:t>
      </w:r>
    </w:p>
    <w:p w14:paraId="1DB57E43" w14:textId="77777777" w:rsidR="00932EE3" w:rsidRDefault="00932EE3" w:rsidP="008D6635">
      <w:pPr>
        <w:spacing w:line="360" w:lineRule="auto"/>
        <w:ind w:firstLine="720"/>
        <w:rPr>
          <w:rFonts w:ascii="Times New Roman" w:hAnsi="Times New Roman" w:cs="Times New Roman"/>
          <w:sz w:val="24"/>
          <w:szCs w:val="24"/>
        </w:rPr>
      </w:pPr>
      <w:r w:rsidRPr="00932EE3">
        <w:rPr>
          <w:rFonts w:ascii="Times New Roman" w:hAnsi="Times New Roman" w:cs="Times New Roman"/>
          <w:sz w:val="24"/>
          <w:szCs w:val="24"/>
        </w:rPr>
        <w:t>Descartes rewrites</w:t>
      </w:r>
      <w:r w:rsidRPr="00932EE3">
        <w:rPr>
          <w:rFonts w:ascii="Times New Roman" w:hAnsi="Times New Roman" w:cs="Times New Roman"/>
          <w:color w:val="FFFFFF" w:themeColor="background1"/>
          <w:sz w:val="16"/>
          <w:szCs w:val="16"/>
          <w:vertAlign w:val="subscript"/>
        </w:rPr>
        <w:t>2</w:t>
      </w:r>
      <w:r w:rsidRPr="00932EE3">
        <w:rPr>
          <w:rFonts w:ascii="Times New Roman" w:hAnsi="Times New Roman" w:cs="Times New Roman"/>
          <w:sz w:val="24"/>
          <w:szCs w:val="24"/>
        </w:rPr>
        <w:t xml:space="preserve">the classical concept of the </w:t>
      </w:r>
      <w:proofErr w:type="spellStart"/>
      <w:r w:rsidRPr="00932EE3">
        <w:rPr>
          <w:rFonts w:ascii="Times New Roman" w:hAnsi="Times New Roman" w:cs="Times New Roman"/>
          <w:sz w:val="24"/>
          <w:szCs w:val="24"/>
        </w:rPr>
        <w:t>hypokeimenon</w:t>
      </w:r>
      <w:proofErr w:type="spellEnd"/>
      <w:r w:rsidRPr="00932EE3">
        <w:rPr>
          <w:rFonts w:ascii="Times New Roman" w:hAnsi="Times New Roman" w:cs="Times New Roman"/>
          <w:sz w:val="24"/>
          <w:szCs w:val="24"/>
        </w:rPr>
        <w:t>—a self-sufficient</w:t>
      </w:r>
      <w:r w:rsidRPr="00932EE3">
        <w:rPr>
          <w:rFonts w:ascii="Times New Roman" w:hAnsi="Times New Roman" w:cs="Times New Roman"/>
          <w:color w:val="FFFFFF" w:themeColor="background1"/>
          <w:sz w:val="16"/>
          <w:szCs w:val="16"/>
          <w:vertAlign w:val="subscript"/>
        </w:rPr>
        <w:t>2</w:t>
      </w:r>
      <w:r w:rsidRPr="00932EE3">
        <w:rPr>
          <w:rFonts w:ascii="Times New Roman" w:hAnsi="Times New Roman" w:cs="Times New Roman"/>
          <w:sz w:val="24"/>
          <w:szCs w:val="24"/>
        </w:rPr>
        <w:t>entity that founds</w:t>
      </w:r>
      <w:r w:rsidRPr="00932EE3">
        <w:rPr>
          <w:rFonts w:ascii="Times New Roman" w:hAnsi="Times New Roman" w:cs="Times New Roman"/>
          <w:color w:val="FFFFFF" w:themeColor="background1"/>
          <w:sz w:val="16"/>
          <w:szCs w:val="16"/>
          <w:vertAlign w:val="subscript"/>
        </w:rPr>
        <w:t>2</w:t>
      </w:r>
      <w:r w:rsidRPr="00932EE3">
        <w:rPr>
          <w:rFonts w:ascii="Times New Roman" w:hAnsi="Times New Roman" w:cs="Times New Roman"/>
          <w:sz w:val="24"/>
          <w:szCs w:val="24"/>
        </w:rPr>
        <w:t>its own being</w:t>
      </w:r>
      <w:r w:rsidRPr="00932EE3">
        <w:rPr>
          <w:rFonts w:ascii="Times New Roman" w:hAnsi="Times New Roman" w:cs="Times New Roman"/>
          <w:color w:val="FFFFFF" w:themeColor="background1"/>
          <w:sz w:val="16"/>
          <w:szCs w:val="16"/>
          <w:vertAlign w:val="subscript"/>
        </w:rPr>
        <w:t>2</w:t>
      </w:r>
      <w:r w:rsidRPr="00932EE3">
        <w:rPr>
          <w:rFonts w:ascii="Times New Roman" w:hAnsi="Times New Roman" w:cs="Times New Roman"/>
          <w:sz w:val="24"/>
          <w:szCs w:val="24"/>
        </w:rPr>
        <w:t>and, in turn, everything else—in his Meditations, first authored in 1641, by incorporating it with the concept of the cogitans and thereafter deferring the grounds of certitude from an objective outside</w:t>
      </w:r>
      <w:r w:rsidRPr="00932EE3">
        <w:rPr>
          <w:rFonts w:ascii="Times New Roman" w:hAnsi="Times New Roman" w:cs="Times New Roman"/>
          <w:color w:val="FFFFFF" w:themeColor="background1"/>
          <w:sz w:val="16"/>
          <w:szCs w:val="16"/>
          <w:vertAlign w:val="subscript"/>
        </w:rPr>
        <w:t>2</w:t>
      </w:r>
      <w:r w:rsidRPr="00932EE3">
        <w:rPr>
          <w:rFonts w:ascii="Times New Roman" w:hAnsi="Times New Roman" w:cs="Times New Roman"/>
          <w:sz w:val="24"/>
          <w:szCs w:val="24"/>
        </w:rPr>
        <w:t>to the subjective</w:t>
      </w:r>
      <w:r w:rsidRPr="00932EE3">
        <w:rPr>
          <w:rFonts w:ascii="Times New Roman" w:hAnsi="Times New Roman" w:cs="Times New Roman"/>
          <w:color w:val="FFFFFF" w:themeColor="background1"/>
          <w:sz w:val="16"/>
          <w:szCs w:val="16"/>
          <w:vertAlign w:val="subscript"/>
        </w:rPr>
        <w:t>2</w:t>
      </w:r>
      <w:r w:rsidRPr="00932EE3">
        <w:rPr>
          <w:rFonts w:ascii="Times New Roman" w:hAnsi="Times New Roman" w:cs="Times New Roman"/>
          <w:sz w:val="24"/>
          <w:szCs w:val="24"/>
        </w:rPr>
        <w:t>inside. As a result, humans were</w:t>
      </w:r>
      <w:r w:rsidRPr="00932EE3">
        <w:rPr>
          <w:rFonts w:ascii="Times New Roman" w:hAnsi="Times New Roman" w:cs="Times New Roman"/>
          <w:color w:val="FFFFFF" w:themeColor="background1"/>
          <w:sz w:val="16"/>
          <w:szCs w:val="16"/>
          <w:vertAlign w:val="subscript"/>
        </w:rPr>
        <w:t>2</w:t>
      </w:r>
      <w:r w:rsidRPr="00932EE3">
        <w:rPr>
          <w:rFonts w:ascii="Times New Roman" w:hAnsi="Times New Roman" w:cs="Times New Roman"/>
          <w:sz w:val="24"/>
          <w:szCs w:val="24"/>
        </w:rPr>
        <w:t>no longer merely "things" in a universe of other things, but became</w:t>
      </w:r>
      <w:r w:rsidRPr="00932EE3">
        <w:rPr>
          <w:rFonts w:ascii="Times New Roman" w:hAnsi="Times New Roman" w:cs="Times New Roman"/>
          <w:color w:val="FFFFFF" w:themeColor="background1"/>
          <w:sz w:val="16"/>
          <w:szCs w:val="16"/>
          <w:vertAlign w:val="subscript"/>
        </w:rPr>
        <w:t>2</w:t>
      </w:r>
      <w:r w:rsidRPr="00932EE3">
        <w:rPr>
          <w:rFonts w:ascii="Times New Roman" w:hAnsi="Times New Roman" w:cs="Times New Roman"/>
          <w:sz w:val="24"/>
          <w:szCs w:val="24"/>
        </w:rPr>
        <w:t xml:space="preserve">the world's cornerstone. This established the still-dominant concept that humans are persons whose identity is based on </w:t>
      </w:r>
      <w:r w:rsidR="00783AE8" w:rsidRPr="00932EE3">
        <w:rPr>
          <w:rFonts w:ascii="Times New Roman" w:hAnsi="Times New Roman" w:cs="Times New Roman"/>
          <w:sz w:val="24"/>
          <w:szCs w:val="24"/>
        </w:rPr>
        <w:t>their</w:t>
      </w:r>
      <w:r w:rsidR="00783AE8" w:rsidRPr="00932EE3">
        <w:rPr>
          <w:rFonts w:ascii="Times New Roman" w:hAnsi="Times New Roman" w:cs="Times New Roman"/>
          <w:color w:val="FFFFFF" w:themeColor="background1"/>
          <w:sz w:val="16"/>
          <w:szCs w:val="16"/>
          <w:vertAlign w:val="subscript"/>
        </w:rPr>
        <w:t>2</w:t>
      </w:r>
      <w:r w:rsidR="00783AE8" w:rsidRPr="00932EE3">
        <w:rPr>
          <w:rFonts w:ascii="Times New Roman" w:hAnsi="Times New Roman" w:cs="Times New Roman"/>
          <w:sz w:val="24"/>
          <w:szCs w:val="24"/>
        </w:rPr>
        <w:t>consciousness</w:t>
      </w:r>
      <w:r w:rsidR="00783AE8">
        <w:rPr>
          <w:rFonts w:ascii="Times New Roman" w:hAnsi="Times New Roman" w:cs="Times New Roman"/>
          <w:sz w:val="24"/>
          <w:szCs w:val="24"/>
        </w:rPr>
        <w:t xml:space="preserve"> (Descartes, 2008</w:t>
      </w:r>
      <w:r w:rsidR="00783AE8" w:rsidRPr="00783AE8">
        <w:rPr>
          <w:rFonts w:ascii="Times New Roman" w:hAnsi="Times New Roman" w:cs="Times New Roman"/>
          <w:sz w:val="24"/>
          <w:szCs w:val="24"/>
        </w:rPr>
        <w:t>)</w:t>
      </w:r>
      <w:r w:rsidR="00783AE8">
        <w:rPr>
          <w:rFonts w:ascii="Times New Roman" w:hAnsi="Times New Roman" w:cs="Times New Roman"/>
          <w:sz w:val="24"/>
          <w:szCs w:val="24"/>
        </w:rPr>
        <w:t>.</w:t>
      </w:r>
    </w:p>
    <w:p w14:paraId="56B998F2" w14:textId="77777777" w:rsidR="00932EE3" w:rsidRDefault="00B02ED0" w:rsidP="008D6635">
      <w:pPr>
        <w:spacing w:line="360" w:lineRule="auto"/>
        <w:ind w:firstLine="720"/>
        <w:rPr>
          <w:rFonts w:ascii="Times New Roman" w:hAnsi="Times New Roman" w:cs="Times New Roman"/>
          <w:sz w:val="24"/>
          <w:szCs w:val="24"/>
        </w:rPr>
      </w:pPr>
      <w:r w:rsidRPr="00B02ED0">
        <w:rPr>
          <w:rFonts w:ascii="Times New Roman" w:hAnsi="Times New Roman" w:cs="Times New Roman"/>
          <w:sz w:val="24"/>
          <w:szCs w:val="24"/>
        </w:rPr>
        <w:t>This work, initially written in 1642, gives a</w:t>
      </w:r>
      <w:r>
        <w:rPr>
          <w:rFonts w:ascii="Times New Roman" w:hAnsi="Times New Roman" w:cs="Times New Roman"/>
          <w:sz w:val="24"/>
          <w:szCs w:val="24"/>
        </w:rPr>
        <w:t xml:space="preserve"> unique picture of the human. Hobbes</w:t>
      </w:r>
      <w:r w:rsidRPr="00B02ED0">
        <w:rPr>
          <w:rFonts w:ascii="Times New Roman" w:hAnsi="Times New Roman" w:cs="Times New Roman"/>
          <w:sz w:val="24"/>
          <w:szCs w:val="24"/>
        </w:rPr>
        <w:t xml:space="preserve"> is most known for h</w:t>
      </w:r>
      <w:r>
        <w:rPr>
          <w:rFonts w:ascii="Times New Roman" w:hAnsi="Times New Roman" w:cs="Times New Roman"/>
          <w:sz w:val="24"/>
          <w:szCs w:val="24"/>
        </w:rPr>
        <w:t>is contribution upon realism. The book</w:t>
      </w:r>
      <w:r w:rsidRPr="00B02ED0">
        <w:rPr>
          <w:rFonts w:ascii="Times New Roman" w:hAnsi="Times New Roman" w:cs="Times New Roman"/>
          <w:sz w:val="24"/>
          <w:szCs w:val="24"/>
        </w:rPr>
        <w:t xml:space="preserve"> explains why Hobbes' "state of nature" should not be confused with a concept of global "human nature." The booklet demonstrates that his writings focus on a few (although undesirable) characteristics of human nature that stem from a faulty education and upbringing. While individuals do have</w:t>
      </w:r>
      <w:r w:rsidRPr="00A203C7">
        <w:rPr>
          <w:rFonts w:ascii="Times New Roman" w:hAnsi="Times New Roman" w:cs="Times New Roman"/>
          <w:color w:val="FFFFFF" w:themeColor="background1"/>
          <w:sz w:val="16"/>
          <w:szCs w:val="16"/>
          <w:vertAlign w:val="subscript"/>
        </w:rPr>
        <w:t>2</w:t>
      </w:r>
      <w:r w:rsidRPr="00B02ED0">
        <w:rPr>
          <w:rFonts w:ascii="Times New Roman" w:hAnsi="Times New Roman" w:cs="Times New Roman"/>
          <w:sz w:val="24"/>
          <w:szCs w:val="24"/>
        </w:rPr>
        <w:t>a biological predisposition, it is considered that it is adaptable</w:t>
      </w:r>
      <w:r w:rsidR="0089090F" w:rsidRPr="0089090F">
        <w:rPr>
          <w:rFonts w:ascii="Verdana" w:hAnsi="Verdana"/>
          <w:color w:val="333333"/>
          <w:sz w:val="21"/>
          <w:szCs w:val="21"/>
        </w:rPr>
        <w:t xml:space="preserve"> </w:t>
      </w:r>
      <w:r w:rsidR="0089090F">
        <w:rPr>
          <w:rFonts w:ascii="Times New Roman" w:hAnsi="Times New Roman" w:cs="Times New Roman"/>
          <w:sz w:val="24"/>
          <w:szCs w:val="24"/>
        </w:rPr>
        <w:t>(Hobbes, 1991)</w:t>
      </w:r>
      <w:r w:rsidRPr="00B02ED0">
        <w:rPr>
          <w:rFonts w:ascii="Times New Roman" w:hAnsi="Times New Roman" w:cs="Times New Roman"/>
          <w:sz w:val="24"/>
          <w:szCs w:val="24"/>
        </w:rPr>
        <w:t>.</w:t>
      </w:r>
    </w:p>
    <w:p w14:paraId="292D5621" w14:textId="77777777" w:rsidR="00525D35" w:rsidRDefault="00A203C7" w:rsidP="008D6635">
      <w:pPr>
        <w:spacing w:line="360" w:lineRule="auto"/>
        <w:ind w:firstLine="720"/>
        <w:rPr>
          <w:rFonts w:ascii="Times New Roman" w:hAnsi="Times New Roman" w:cs="Times New Roman"/>
          <w:sz w:val="24"/>
          <w:szCs w:val="24"/>
        </w:rPr>
      </w:pPr>
      <w:r w:rsidRPr="00A203C7">
        <w:rPr>
          <w:rFonts w:ascii="Times New Roman" w:hAnsi="Times New Roman" w:cs="Times New Roman"/>
          <w:sz w:val="24"/>
          <w:szCs w:val="24"/>
        </w:rPr>
        <w:t>Marx's idea of history is described in Marx and Karl Long</w:t>
      </w:r>
      <w:r w:rsidRPr="00A203C7">
        <w:rPr>
          <w:rFonts w:ascii="Times New Roman" w:hAnsi="Times New Roman" w:cs="Times New Roman"/>
          <w:color w:val="FFFFFF" w:themeColor="background1"/>
          <w:sz w:val="16"/>
          <w:szCs w:val="16"/>
          <w:vertAlign w:val="subscript"/>
        </w:rPr>
        <w:t>2</w:t>
      </w:r>
      <w:r w:rsidRPr="00A203C7">
        <w:rPr>
          <w:rFonts w:ascii="Times New Roman" w:hAnsi="Times New Roman" w:cs="Times New Roman"/>
          <w:sz w:val="24"/>
          <w:szCs w:val="24"/>
        </w:rPr>
        <w:t>Unpublished, which was written in 1846</w:t>
      </w:r>
      <w:r w:rsidRPr="00A203C7">
        <w:rPr>
          <w:rFonts w:ascii="Times New Roman" w:hAnsi="Times New Roman" w:cs="Times New Roman"/>
          <w:color w:val="FFFFFF" w:themeColor="background1"/>
          <w:sz w:val="16"/>
          <w:szCs w:val="16"/>
          <w:vertAlign w:val="subscript"/>
        </w:rPr>
        <w:t>2</w:t>
      </w:r>
      <w:r w:rsidRPr="00A203C7">
        <w:rPr>
          <w:rFonts w:ascii="Times New Roman" w:hAnsi="Times New Roman" w:cs="Times New Roman"/>
          <w:sz w:val="24"/>
          <w:szCs w:val="24"/>
        </w:rPr>
        <w:t>but not published</w:t>
      </w:r>
      <w:r w:rsidRPr="00A203C7">
        <w:rPr>
          <w:rFonts w:ascii="Times New Roman" w:hAnsi="Times New Roman" w:cs="Times New Roman"/>
          <w:color w:val="FFFFFF" w:themeColor="background1"/>
          <w:sz w:val="16"/>
          <w:szCs w:val="16"/>
          <w:vertAlign w:val="subscript"/>
        </w:rPr>
        <w:t>2</w:t>
      </w:r>
      <w:r w:rsidRPr="00A203C7">
        <w:rPr>
          <w:rFonts w:ascii="Times New Roman" w:hAnsi="Times New Roman" w:cs="Times New Roman"/>
          <w:sz w:val="24"/>
          <w:szCs w:val="24"/>
        </w:rPr>
        <w:t>until 1932. This displays his perspective on the human nature, especially in light of his sixth</w:t>
      </w:r>
      <w:r w:rsidRPr="00A203C7">
        <w:rPr>
          <w:rFonts w:ascii="Times New Roman" w:hAnsi="Times New Roman" w:cs="Times New Roman"/>
          <w:color w:val="FFFFFF" w:themeColor="background1"/>
          <w:sz w:val="16"/>
          <w:szCs w:val="16"/>
          <w:vertAlign w:val="subscript"/>
        </w:rPr>
        <w:t>2</w:t>
      </w:r>
      <w:r w:rsidRPr="00A203C7">
        <w:rPr>
          <w:rFonts w:ascii="Times New Roman" w:hAnsi="Times New Roman" w:cs="Times New Roman"/>
          <w:sz w:val="24"/>
          <w:szCs w:val="24"/>
        </w:rPr>
        <w:t>thesis on Feuerbach. Marx criticizes traditional notions of "human nature," preferring the term "species-being," and explains how human connections, rather than genetics, define who we are as people. The phrase can be interpreted both anthropologically</w:t>
      </w:r>
      <w:r w:rsidRPr="00A203C7">
        <w:rPr>
          <w:rFonts w:ascii="Times New Roman" w:hAnsi="Times New Roman" w:cs="Times New Roman"/>
          <w:color w:val="FFFFFF" w:themeColor="background1"/>
          <w:sz w:val="16"/>
          <w:szCs w:val="16"/>
          <w:vertAlign w:val="subscript"/>
        </w:rPr>
        <w:t>2</w:t>
      </w:r>
      <w:r w:rsidRPr="00A203C7">
        <w:rPr>
          <w:rFonts w:ascii="Times New Roman" w:hAnsi="Times New Roman" w:cs="Times New Roman"/>
          <w:sz w:val="24"/>
          <w:szCs w:val="24"/>
        </w:rPr>
        <w:t>and post-anthropologically because it is debatable what constitutes man's "true</w:t>
      </w:r>
      <w:r w:rsidRPr="00A203C7">
        <w:rPr>
          <w:rFonts w:ascii="Times New Roman" w:hAnsi="Times New Roman" w:cs="Times New Roman"/>
          <w:color w:val="FFFFFF" w:themeColor="background1"/>
          <w:sz w:val="16"/>
          <w:szCs w:val="16"/>
          <w:vertAlign w:val="subscript"/>
        </w:rPr>
        <w:t>2</w:t>
      </w:r>
      <w:r w:rsidRPr="00A203C7">
        <w:rPr>
          <w:rFonts w:ascii="Times New Roman" w:hAnsi="Times New Roman" w:cs="Times New Roman"/>
          <w:sz w:val="24"/>
          <w:szCs w:val="24"/>
        </w:rPr>
        <w:t>nature," from which</w:t>
      </w:r>
      <w:r w:rsidRPr="0006726C">
        <w:rPr>
          <w:rFonts w:ascii="Times New Roman" w:hAnsi="Times New Roman" w:cs="Times New Roman"/>
          <w:color w:val="FFFFFF" w:themeColor="background1"/>
          <w:sz w:val="16"/>
          <w:szCs w:val="16"/>
          <w:vertAlign w:val="subscript"/>
        </w:rPr>
        <w:t>2</w:t>
      </w:r>
      <w:r w:rsidRPr="00A203C7">
        <w:rPr>
          <w:rFonts w:ascii="Times New Roman" w:hAnsi="Times New Roman" w:cs="Times New Roman"/>
          <w:sz w:val="24"/>
          <w:szCs w:val="24"/>
        </w:rPr>
        <w:t>he is purported to be alienated</w:t>
      </w:r>
      <w:r w:rsidR="00B62434">
        <w:rPr>
          <w:rFonts w:ascii="Times New Roman" w:hAnsi="Times New Roman" w:cs="Times New Roman"/>
          <w:sz w:val="24"/>
          <w:szCs w:val="24"/>
        </w:rPr>
        <w:t xml:space="preserve"> (Marx &amp; Engels, 2011</w:t>
      </w:r>
      <w:r w:rsidR="00B62434" w:rsidRPr="00B62434">
        <w:rPr>
          <w:rFonts w:ascii="Times New Roman" w:hAnsi="Times New Roman" w:cs="Times New Roman"/>
          <w:sz w:val="24"/>
          <w:szCs w:val="24"/>
        </w:rPr>
        <w:t>)</w:t>
      </w:r>
      <w:r w:rsidRPr="00A203C7">
        <w:rPr>
          <w:rFonts w:ascii="Times New Roman" w:hAnsi="Times New Roman" w:cs="Times New Roman"/>
          <w:sz w:val="24"/>
          <w:szCs w:val="24"/>
        </w:rPr>
        <w:t>.</w:t>
      </w:r>
    </w:p>
    <w:p w14:paraId="4B4DFE23" w14:textId="77777777" w:rsidR="009C3D8D" w:rsidRDefault="009C3D8D" w:rsidP="008D6635">
      <w:pPr>
        <w:spacing w:line="360" w:lineRule="auto"/>
        <w:ind w:firstLine="720"/>
        <w:rPr>
          <w:rFonts w:ascii="Times New Roman" w:hAnsi="Times New Roman" w:cs="Times New Roman"/>
          <w:sz w:val="24"/>
          <w:szCs w:val="24"/>
        </w:rPr>
      </w:pPr>
      <w:r w:rsidRPr="009C3D8D">
        <w:rPr>
          <w:rFonts w:ascii="Times New Roman" w:hAnsi="Times New Roman" w:cs="Times New Roman"/>
          <w:sz w:val="24"/>
          <w:szCs w:val="24"/>
        </w:rPr>
        <w:t>Plato emphasizes on the soul, which he defines as the first of the two as a representation of mind-body materialism, and its threefold nature (reason, appetite, will). Different civilizations and governing structures are produced by the various possible relationships between these factors. Nevertheless, the person and consequently society are only in equilibrium when the soul is in peace. The path laid out by Plato culminates to a just society managed by political knowledge. Comparable to Aristotle, but from a different perspective, it is clear in this case that ideas about "human nature" and the structure of international political entities are closely related</w:t>
      </w:r>
      <w:r w:rsidR="00604146" w:rsidRPr="00604146">
        <w:rPr>
          <w:rFonts w:ascii="Verdana" w:hAnsi="Verdana"/>
          <w:color w:val="333333"/>
          <w:sz w:val="21"/>
          <w:szCs w:val="21"/>
          <w:shd w:val="clear" w:color="auto" w:fill="DFF0D8"/>
        </w:rPr>
        <w:t xml:space="preserve"> </w:t>
      </w:r>
      <w:r w:rsidR="00604146" w:rsidRPr="00604146">
        <w:rPr>
          <w:rFonts w:ascii="Times New Roman" w:hAnsi="Times New Roman" w:cs="Times New Roman"/>
          <w:sz w:val="24"/>
          <w:szCs w:val="24"/>
        </w:rPr>
        <w:t>(Plato, 2008</w:t>
      </w:r>
      <w:r w:rsidR="00604146">
        <w:rPr>
          <w:rFonts w:ascii="Times New Roman" w:hAnsi="Times New Roman" w:cs="Times New Roman"/>
          <w:sz w:val="24"/>
          <w:szCs w:val="24"/>
        </w:rPr>
        <w:t>)</w:t>
      </w:r>
      <w:r w:rsidRPr="009C3D8D">
        <w:rPr>
          <w:rFonts w:ascii="Times New Roman" w:hAnsi="Times New Roman" w:cs="Times New Roman"/>
          <w:sz w:val="24"/>
          <w:szCs w:val="24"/>
        </w:rPr>
        <w:t>.</w:t>
      </w:r>
    </w:p>
    <w:p w14:paraId="0A1B6FDE" w14:textId="77777777" w:rsidR="0006726C" w:rsidRPr="0006726C" w:rsidRDefault="0006726C" w:rsidP="00616010">
      <w:pPr>
        <w:pStyle w:val="Heading1"/>
      </w:pPr>
      <w:bookmarkStart w:id="3" w:name="_Toc107560329"/>
      <w:r w:rsidRPr="0006726C">
        <w:t>Human Nature and Classical Realism</w:t>
      </w:r>
      <w:bookmarkEnd w:id="3"/>
    </w:p>
    <w:p w14:paraId="599F4162" w14:textId="77777777" w:rsidR="0006726C" w:rsidRDefault="0006726C" w:rsidP="008D6635">
      <w:pPr>
        <w:spacing w:line="360" w:lineRule="auto"/>
        <w:ind w:firstLine="720"/>
        <w:rPr>
          <w:rFonts w:ascii="Times New Roman" w:hAnsi="Times New Roman" w:cs="Times New Roman"/>
          <w:sz w:val="24"/>
          <w:szCs w:val="24"/>
        </w:rPr>
      </w:pPr>
      <w:r w:rsidRPr="0006726C">
        <w:rPr>
          <w:rFonts w:ascii="Times New Roman" w:hAnsi="Times New Roman" w:cs="Times New Roman"/>
          <w:sz w:val="24"/>
          <w:szCs w:val="24"/>
        </w:rPr>
        <w:t>In classical realism, conceptions about human nature occupy a major importance. Conflict is believed to be caused by human natural tendency, and violent confrontation is a recurring aspect of social life (Freyberg-Inan, 2004, p92). This "hardwired" propensity for conflict is what causes states to prioritize gaining power and, eventually, results in interstate warfare (Van Evera, 1999, p10).</w:t>
      </w:r>
      <w:r w:rsidRPr="0006726C">
        <w:t xml:space="preserve"> </w:t>
      </w:r>
      <w:r w:rsidRPr="0006726C">
        <w:rPr>
          <w:rFonts w:ascii="Times New Roman" w:hAnsi="Times New Roman" w:cs="Times New Roman"/>
          <w:sz w:val="24"/>
          <w:szCs w:val="24"/>
        </w:rPr>
        <w:t>These presumptions suggest a dismal view of human nature that inevitably results in war. In fact, tragedy plays a crucial role in comprehending human nature according to classical realism. Although attempts to keep order and stability may be effective in the short haul, according to classical realists like</w:t>
      </w:r>
      <w:r w:rsidRPr="0006726C">
        <w:rPr>
          <w:rFonts w:ascii="Times New Roman" w:hAnsi="Times New Roman" w:cs="Times New Roman"/>
          <w:color w:val="FFFFFF" w:themeColor="background1"/>
          <w:sz w:val="16"/>
          <w:szCs w:val="16"/>
          <w:vertAlign w:val="subscript"/>
        </w:rPr>
        <w:t>2</w:t>
      </w:r>
      <w:r w:rsidRPr="0006726C">
        <w:rPr>
          <w:rFonts w:ascii="Times New Roman" w:hAnsi="Times New Roman" w:cs="Times New Roman"/>
          <w:sz w:val="24"/>
          <w:szCs w:val="24"/>
        </w:rPr>
        <w:t>Greek tragedians, those endeavors will fail in the longer - term, with warfare being the inevitable result (Lebow, 2010, p59).</w:t>
      </w:r>
    </w:p>
    <w:p w14:paraId="4D9C2D1C" w14:textId="77777777" w:rsidR="00406321" w:rsidRDefault="00406321" w:rsidP="008D6635">
      <w:pPr>
        <w:spacing w:line="360" w:lineRule="auto"/>
        <w:ind w:firstLine="720"/>
        <w:rPr>
          <w:rFonts w:ascii="Times New Roman" w:hAnsi="Times New Roman" w:cs="Times New Roman"/>
          <w:sz w:val="24"/>
          <w:szCs w:val="24"/>
        </w:rPr>
      </w:pPr>
      <w:r w:rsidRPr="00406321">
        <w:rPr>
          <w:rFonts w:ascii="Times New Roman" w:hAnsi="Times New Roman" w:cs="Times New Roman"/>
          <w:sz w:val="24"/>
          <w:szCs w:val="24"/>
        </w:rPr>
        <w:t>This section of the article will demonstrate how the ideas and concepts of classical realism, which derive from Thucydides</w:t>
      </w:r>
      <w:r w:rsidRPr="00406321">
        <w:rPr>
          <w:rFonts w:ascii="Times New Roman" w:hAnsi="Times New Roman" w:cs="Times New Roman"/>
          <w:color w:val="FFFFFF" w:themeColor="background1"/>
          <w:sz w:val="16"/>
          <w:szCs w:val="16"/>
          <w:vertAlign w:val="subscript"/>
        </w:rPr>
        <w:t>2</w:t>
      </w:r>
      <w:r w:rsidRPr="00406321">
        <w:rPr>
          <w:rFonts w:ascii="Times New Roman" w:hAnsi="Times New Roman" w:cs="Times New Roman"/>
          <w:sz w:val="24"/>
          <w:szCs w:val="24"/>
        </w:rPr>
        <w:t>and Thomas Hobbes, have taken on this specific view of human nature. While Thucydides and</w:t>
      </w:r>
      <w:r w:rsidRPr="00406321">
        <w:rPr>
          <w:rFonts w:ascii="Times New Roman" w:hAnsi="Times New Roman" w:cs="Times New Roman"/>
          <w:color w:val="FFFFFF" w:themeColor="background1"/>
          <w:sz w:val="16"/>
          <w:szCs w:val="16"/>
          <w:vertAlign w:val="subscript"/>
        </w:rPr>
        <w:t>2</w:t>
      </w:r>
      <w:r w:rsidRPr="00406321">
        <w:rPr>
          <w:rFonts w:ascii="Times New Roman" w:hAnsi="Times New Roman" w:cs="Times New Roman"/>
          <w:sz w:val="24"/>
          <w:szCs w:val="24"/>
        </w:rPr>
        <w:t>Hobbes were political scientists rather than scholars of international relations, their writings had a profound and significant influence on how classical realist</w:t>
      </w:r>
      <w:r w:rsidRPr="00406321">
        <w:rPr>
          <w:rFonts w:ascii="Times New Roman" w:hAnsi="Times New Roman" w:cs="Times New Roman"/>
          <w:color w:val="FFFFFF" w:themeColor="background1"/>
          <w:sz w:val="16"/>
          <w:szCs w:val="16"/>
          <w:vertAlign w:val="subscript"/>
        </w:rPr>
        <w:t>2</w:t>
      </w:r>
      <w:r w:rsidRPr="00406321">
        <w:rPr>
          <w:rFonts w:ascii="Times New Roman" w:hAnsi="Times New Roman" w:cs="Times New Roman"/>
          <w:sz w:val="24"/>
          <w:szCs w:val="24"/>
        </w:rPr>
        <w:t>philosophers like Reinhold Niebuhr</w:t>
      </w:r>
      <w:r w:rsidRPr="00406321">
        <w:rPr>
          <w:rFonts w:ascii="Times New Roman" w:hAnsi="Times New Roman" w:cs="Times New Roman"/>
          <w:color w:val="FFFFFF" w:themeColor="background1"/>
          <w:sz w:val="16"/>
          <w:szCs w:val="16"/>
          <w:vertAlign w:val="subscript"/>
        </w:rPr>
        <w:t>2</w:t>
      </w:r>
      <w:r w:rsidRPr="00406321">
        <w:rPr>
          <w:rFonts w:ascii="Times New Roman" w:hAnsi="Times New Roman" w:cs="Times New Roman"/>
          <w:sz w:val="24"/>
          <w:szCs w:val="24"/>
        </w:rPr>
        <w:t>and Hans J. Morgenthau perceived human nature and</w:t>
      </w:r>
      <w:r w:rsidRPr="00406321">
        <w:rPr>
          <w:rFonts w:ascii="Times New Roman" w:hAnsi="Times New Roman" w:cs="Times New Roman"/>
          <w:color w:val="FFFFFF" w:themeColor="background1"/>
          <w:sz w:val="16"/>
          <w:szCs w:val="16"/>
          <w:vertAlign w:val="subscript"/>
        </w:rPr>
        <w:t>2</w:t>
      </w:r>
      <w:r w:rsidRPr="00406321">
        <w:rPr>
          <w:rFonts w:ascii="Times New Roman" w:hAnsi="Times New Roman" w:cs="Times New Roman"/>
          <w:sz w:val="24"/>
          <w:szCs w:val="24"/>
        </w:rPr>
        <w:t xml:space="preserve">international relations. Identified as </w:t>
      </w:r>
      <w:proofErr w:type="spellStart"/>
      <w:r w:rsidRPr="00406321">
        <w:rPr>
          <w:rFonts w:ascii="Times New Roman" w:hAnsi="Times New Roman" w:cs="Times New Roman"/>
          <w:sz w:val="24"/>
          <w:szCs w:val="24"/>
        </w:rPr>
        <w:t>Morgenthauian</w:t>
      </w:r>
      <w:proofErr w:type="spellEnd"/>
      <w:r w:rsidRPr="00406321">
        <w:rPr>
          <w:rFonts w:ascii="Times New Roman" w:hAnsi="Times New Roman" w:cs="Times New Roman"/>
          <w:sz w:val="24"/>
          <w:szCs w:val="24"/>
        </w:rPr>
        <w:t>/Niebuhrian-styled</w:t>
      </w:r>
      <w:r w:rsidRPr="00406321">
        <w:rPr>
          <w:rFonts w:ascii="Times New Roman" w:hAnsi="Times New Roman" w:cs="Times New Roman"/>
          <w:color w:val="FFFFFF" w:themeColor="background1"/>
          <w:sz w:val="16"/>
          <w:szCs w:val="16"/>
          <w:vertAlign w:val="subscript"/>
        </w:rPr>
        <w:t>2</w:t>
      </w:r>
      <w:r w:rsidRPr="00406321">
        <w:rPr>
          <w:rFonts w:ascii="Times New Roman" w:hAnsi="Times New Roman" w:cs="Times New Roman"/>
          <w:sz w:val="24"/>
          <w:szCs w:val="24"/>
        </w:rPr>
        <w:t>international-political theorizing (Schuett, 2010), Niebuhr and</w:t>
      </w:r>
      <w:r w:rsidRPr="00406321">
        <w:rPr>
          <w:rFonts w:ascii="Times New Roman" w:hAnsi="Times New Roman" w:cs="Times New Roman"/>
          <w:color w:val="FFFFFF" w:themeColor="background1"/>
          <w:sz w:val="16"/>
          <w:szCs w:val="16"/>
          <w:vertAlign w:val="subscript"/>
        </w:rPr>
        <w:t>2</w:t>
      </w:r>
      <w:r w:rsidRPr="00406321">
        <w:rPr>
          <w:rFonts w:ascii="Times New Roman" w:hAnsi="Times New Roman" w:cs="Times New Roman"/>
          <w:sz w:val="24"/>
          <w:szCs w:val="24"/>
        </w:rPr>
        <w:t>Morgenthau hold similar beliefs and portray what Waltz termed (and critiqued as) the "first image" strategy to realism, centered on human nature and behavior: "Wars arise from egoism, misguided aggressive tendencies, from ineptitude" (Waltz, 2001, p16).</w:t>
      </w:r>
    </w:p>
    <w:p w14:paraId="7B7B6336" w14:textId="77777777" w:rsidR="00E70401" w:rsidRDefault="004F59D0" w:rsidP="008D6635">
      <w:pPr>
        <w:spacing w:line="360" w:lineRule="auto"/>
        <w:ind w:firstLine="720"/>
        <w:rPr>
          <w:rFonts w:ascii="Times New Roman" w:hAnsi="Times New Roman" w:cs="Times New Roman"/>
          <w:sz w:val="24"/>
          <w:szCs w:val="24"/>
        </w:rPr>
      </w:pPr>
      <w:r w:rsidRPr="004F59D0">
        <w:rPr>
          <w:rFonts w:ascii="Times New Roman" w:hAnsi="Times New Roman" w:cs="Times New Roman"/>
          <w:sz w:val="24"/>
          <w:szCs w:val="24"/>
        </w:rPr>
        <w:t>This section of the essay commences with Hobbes' view of the state</w:t>
      </w:r>
      <w:r w:rsidRPr="004F59D0">
        <w:rPr>
          <w:rFonts w:ascii="Times New Roman" w:hAnsi="Times New Roman" w:cs="Times New Roman"/>
          <w:color w:val="FFFFFF" w:themeColor="background1"/>
          <w:sz w:val="16"/>
          <w:szCs w:val="16"/>
          <w:vertAlign w:val="subscript"/>
        </w:rPr>
        <w:t>2</w:t>
      </w:r>
      <w:r w:rsidRPr="004F59D0">
        <w:rPr>
          <w:rFonts w:ascii="Times New Roman" w:hAnsi="Times New Roman" w:cs="Times New Roman"/>
          <w:sz w:val="24"/>
          <w:szCs w:val="24"/>
        </w:rPr>
        <w:t>of nature, which was strongly influenced by</w:t>
      </w:r>
      <w:r w:rsidRPr="004F59D0">
        <w:rPr>
          <w:rFonts w:ascii="Times New Roman" w:hAnsi="Times New Roman" w:cs="Times New Roman"/>
          <w:color w:val="FFFFFF" w:themeColor="background1"/>
          <w:sz w:val="16"/>
          <w:szCs w:val="16"/>
          <w:vertAlign w:val="subscript"/>
        </w:rPr>
        <w:t>2</w:t>
      </w:r>
      <w:r w:rsidRPr="004F59D0">
        <w:rPr>
          <w:rFonts w:ascii="Times New Roman" w:hAnsi="Times New Roman" w:cs="Times New Roman"/>
          <w:sz w:val="24"/>
          <w:szCs w:val="24"/>
        </w:rPr>
        <w:t>Thucydides' writings (</w:t>
      </w:r>
      <w:proofErr w:type="spellStart"/>
      <w:r w:rsidRPr="004F59D0">
        <w:rPr>
          <w:rFonts w:ascii="Times New Roman" w:hAnsi="Times New Roman" w:cs="Times New Roman"/>
          <w:sz w:val="24"/>
          <w:szCs w:val="24"/>
        </w:rPr>
        <w:t>Ahrensdorf</w:t>
      </w:r>
      <w:proofErr w:type="spellEnd"/>
      <w:r w:rsidRPr="004F59D0">
        <w:rPr>
          <w:rFonts w:ascii="Times New Roman" w:hAnsi="Times New Roman" w:cs="Times New Roman"/>
          <w:sz w:val="24"/>
          <w:szCs w:val="24"/>
        </w:rPr>
        <w:t>, 2000). It is not a surprise that classical realism is sometimes alluded to as Hobbesian Realism; comprehending the fundamental premises of the state</w:t>
      </w:r>
      <w:r w:rsidRPr="004F59D0">
        <w:rPr>
          <w:rFonts w:ascii="Times New Roman" w:hAnsi="Times New Roman" w:cs="Times New Roman"/>
          <w:color w:val="FFFFFF" w:themeColor="background1"/>
          <w:sz w:val="16"/>
          <w:szCs w:val="16"/>
          <w:vertAlign w:val="subscript"/>
        </w:rPr>
        <w:t>2</w:t>
      </w:r>
      <w:r w:rsidRPr="004F59D0">
        <w:rPr>
          <w:rFonts w:ascii="Times New Roman" w:hAnsi="Times New Roman" w:cs="Times New Roman"/>
          <w:sz w:val="24"/>
          <w:szCs w:val="24"/>
        </w:rPr>
        <w:t>of nature is necessary to be equipped to connect to the idea of a totally anarchical society presented by classical realism.</w:t>
      </w:r>
      <w:r>
        <w:rPr>
          <w:rFonts w:ascii="Times New Roman" w:hAnsi="Times New Roman" w:cs="Times New Roman"/>
          <w:sz w:val="24"/>
          <w:szCs w:val="24"/>
        </w:rPr>
        <w:t xml:space="preserve"> </w:t>
      </w:r>
      <w:r w:rsidRPr="004F59D0">
        <w:rPr>
          <w:rFonts w:ascii="Times New Roman" w:hAnsi="Times New Roman" w:cs="Times New Roman"/>
          <w:sz w:val="24"/>
          <w:szCs w:val="24"/>
        </w:rPr>
        <w:t xml:space="preserve">Hobbes developed his idea of a completely chaotic state of nature as the antithesis of a completely organized political state governed by a sovereign authority (Hull, 2009, p88). </w:t>
      </w:r>
      <w:r w:rsidR="002B5C75" w:rsidRPr="004F59D0">
        <w:rPr>
          <w:rFonts w:ascii="Times New Roman" w:hAnsi="Times New Roman" w:cs="Times New Roman"/>
          <w:sz w:val="24"/>
          <w:szCs w:val="24"/>
        </w:rPr>
        <w:t>People’s</w:t>
      </w:r>
      <w:r w:rsidRPr="004F59D0">
        <w:rPr>
          <w:rFonts w:ascii="Times New Roman" w:hAnsi="Times New Roman" w:cs="Times New Roman"/>
          <w:sz w:val="24"/>
          <w:szCs w:val="24"/>
        </w:rPr>
        <w:t xml:space="preserve"> livelihoods are governed in this chaotic world by "brutality, vulgar egotism, and unbridled emotion that is driven by instability and dread" (</w:t>
      </w:r>
      <w:proofErr w:type="spellStart"/>
      <w:r w:rsidRPr="004F59D0">
        <w:rPr>
          <w:rFonts w:ascii="Times New Roman" w:hAnsi="Times New Roman" w:cs="Times New Roman"/>
          <w:sz w:val="24"/>
          <w:szCs w:val="24"/>
        </w:rPr>
        <w:t>Klej</w:t>
      </w:r>
      <w:proofErr w:type="spellEnd"/>
      <w:r w:rsidRPr="004F59D0">
        <w:rPr>
          <w:rFonts w:ascii="Times New Roman" w:hAnsi="Times New Roman" w:cs="Times New Roman"/>
          <w:sz w:val="24"/>
          <w:szCs w:val="24"/>
        </w:rPr>
        <w:t>, 2003, p9). As Morgenthau maintains, this egotistic aspect of human nature leads to a conflict in which "every individual</w:t>
      </w:r>
      <w:r w:rsidR="002B5C75">
        <w:rPr>
          <w:rFonts w:ascii="Times New Roman" w:hAnsi="Times New Roman" w:cs="Times New Roman"/>
          <w:sz w:val="24"/>
          <w:szCs w:val="24"/>
        </w:rPr>
        <w:t xml:space="preserve"> is against fellow individuals"</w:t>
      </w:r>
      <w:r w:rsidRPr="004F59D0">
        <w:rPr>
          <w:rFonts w:ascii="Times New Roman" w:hAnsi="Times New Roman" w:cs="Times New Roman"/>
          <w:sz w:val="24"/>
          <w:szCs w:val="24"/>
        </w:rPr>
        <w:t>(Morgenthau, 1946, p164).</w:t>
      </w:r>
      <w:r>
        <w:rPr>
          <w:rFonts w:ascii="Times New Roman" w:hAnsi="Times New Roman" w:cs="Times New Roman"/>
          <w:sz w:val="24"/>
          <w:szCs w:val="24"/>
        </w:rPr>
        <w:t xml:space="preserve"> </w:t>
      </w:r>
    </w:p>
    <w:p w14:paraId="4799F8DE" w14:textId="77777777" w:rsidR="002B5C75" w:rsidRDefault="002215C1" w:rsidP="008D6635">
      <w:pPr>
        <w:spacing w:line="360" w:lineRule="auto"/>
        <w:ind w:firstLine="720"/>
        <w:rPr>
          <w:rFonts w:ascii="Times New Roman" w:hAnsi="Times New Roman" w:cs="Times New Roman"/>
          <w:sz w:val="24"/>
          <w:szCs w:val="24"/>
        </w:rPr>
      </w:pPr>
      <w:r w:rsidRPr="002215C1">
        <w:rPr>
          <w:rFonts w:ascii="Times New Roman" w:hAnsi="Times New Roman" w:cs="Times New Roman"/>
          <w:sz w:val="24"/>
          <w:szCs w:val="24"/>
        </w:rPr>
        <w:t>In Hobbes' state</w:t>
      </w:r>
      <w:r w:rsidRPr="002215C1">
        <w:rPr>
          <w:rFonts w:ascii="Times New Roman" w:hAnsi="Times New Roman" w:cs="Times New Roman"/>
          <w:color w:val="FFFFFF" w:themeColor="background1"/>
          <w:sz w:val="16"/>
          <w:szCs w:val="16"/>
          <w:vertAlign w:val="subscript"/>
        </w:rPr>
        <w:t>2</w:t>
      </w:r>
      <w:r w:rsidRPr="002215C1">
        <w:rPr>
          <w:rFonts w:ascii="Times New Roman" w:hAnsi="Times New Roman" w:cs="Times New Roman"/>
          <w:sz w:val="24"/>
          <w:szCs w:val="24"/>
        </w:rPr>
        <w:t>of nature, there are no rules governing how people should behave; anyone can use force whenever they want. Everyone is wary of others and probable to take preventive measures to guarantee their own survival because they are all motivated by fear: "In such unpredictable circumstances where everyone is a prospective troublemaker, attempting conflict on others</w:t>
      </w:r>
      <w:r w:rsidRPr="002215C1">
        <w:rPr>
          <w:rFonts w:ascii="Times New Roman" w:hAnsi="Times New Roman" w:cs="Times New Roman"/>
          <w:color w:val="FFFFFF" w:themeColor="background1"/>
          <w:sz w:val="16"/>
          <w:szCs w:val="16"/>
          <w:vertAlign w:val="subscript"/>
        </w:rPr>
        <w:t>2</w:t>
      </w:r>
      <w:r w:rsidRPr="002215C1">
        <w:rPr>
          <w:rFonts w:ascii="Times New Roman" w:hAnsi="Times New Roman" w:cs="Times New Roman"/>
          <w:sz w:val="24"/>
          <w:szCs w:val="24"/>
        </w:rPr>
        <w:t>is a more beneficial tactic than peaceful actions, and one</w:t>
      </w:r>
      <w:r w:rsidRPr="002215C1">
        <w:rPr>
          <w:rFonts w:ascii="Times New Roman" w:hAnsi="Times New Roman" w:cs="Times New Roman"/>
          <w:color w:val="FFFFFF" w:themeColor="background1"/>
          <w:sz w:val="16"/>
          <w:szCs w:val="16"/>
          <w:vertAlign w:val="subscript"/>
        </w:rPr>
        <w:t>2</w:t>
      </w:r>
      <w:r w:rsidRPr="002215C1">
        <w:rPr>
          <w:rFonts w:ascii="Times New Roman" w:hAnsi="Times New Roman" w:cs="Times New Roman"/>
          <w:sz w:val="24"/>
          <w:szCs w:val="24"/>
        </w:rPr>
        <w:t>needs to understand that supremacy over others is essential for one 's own continuing existence" (Korab-Karpowicz, 2013).</w:t>
      </w:r>
    </w:p>
    <w:p w14:paraId="78ED2600" w14:textId="77777777" w:rsidR="007E269D" w:rsidRDefault="007E269D" w:rsidP="008D6635">
      <w:pPr>
        <w:spacing w:line="360" w:lineRule="auto"/>
        <w:ind w:firstLine="720"/>
        <w:rPr>
          <w:rFonts w:ascii="Times New Roman" w:hAnsi="Times New Roman" w:cs="Times New Roman"/>
          <w:sz w:val="24"/>
          <w:szCs w:val="24"/>
        </w:rPr>
      </w:pPr>
      <w:r w:rsidRPr="007E269D">
        <w:rPr>
          <w:rFonts w:ascii="Times New Roman" w:hAnsi="Times New Roman" w:cs="Times New Roman"/>
          <w:sz w:val="24"/>
          <w:szCs w:val="24"/>
        </w:rPr>
        <w:t>Consequently, violent preventive measures are viewed as the only morally acceptable and rationally reasonable human behavior patterns. Hobbes' "Leviathan," the government authority or</w:t>
      </w:r>
      <w:r w:rsidRPr="00DA4670">
        <w:rPr>
          <w:rFonts w:ascii="Times New Roman" w:hAnsi="Times New Roman" w:cs="Times New Roman"/>
          <w:color w:val="FFFFFF" w:themeColor="background1"/>
          <w:sz w:val="16"/>
          <w:szCs w:val="16"/>
          <w:vertAlign w:val="subscript"/>
        </w:rPr>
        <w:t>2</w:t>
      </w:r>
      <w:r w:rsidRPr="007E269D">
        <w:rPr>
          <w:rFonts w:ascii="Times New Roman" w:hAnsi="Times New Roman" w:cs="Times New Roman"/>
          <w:sz w:val="24"/>
          <w:szCs w:val="24"/>
        </w:rPr>
        <w:t>supreme conqueror, is the remedy for this</w:t>
      </w:r>
      <w:r w:rsidR="00DA4670" w:rsidRPr="00DA4670">
        <w:rPr>
          <w:rFonts w:ascii="Times New Roman" w:hAnsi="Times New Roman" w:cs="Times New Roman"/>
          <w:color w:val="FFFFFF" w:themeColor="background1"/>
          <w:sz w:val="16"/>
          <w:szCs w:val="16"/>
          <w:vertAlign w:val="subscript"/>
        </w:rPr>
        <w:t>2</w:t>
      </w:r>
      <w:r w:rsidRPr="007E269D">
        <w:rPr>
          <w:rFonts w:ascii="Times New Roman" w:hAnsi="Times New Roman" w:cs="Times New Roman"/>
          <w:sz w:val="24"/>
          <w:szCs w:val="24"/>
        </w:rPr>
        <w:t>anarchic nation: People become permanent residents of a nation and transmit the monopoly of coercion and authority</w:t>
      </w:r>
      <w:r w:rsidR="00DA4670" w:rsidRPr="00DA4670">
        <w:rPr>
          <w:rFonts w:ascii="Times New Roman" w:hAnsi="Times New Roman" w:cs="Times New Roman"/>
          <w:color w:val="FFFFFF" w:themeColor="background1"/>
          <w:sz w:val="16"/>
          <w:szCs w:val="16"/>
          <w:vertAlign w:val="subscript"/>
        </w:rPr>
        <w:t>2</w:t>
      </w:r>
      <w:r w:rsidRPr="007E269D">
        <w:rPr>
          <w:rFonts w:ascii="Times New Roman" w:hAnsi="Times New Roman" w:cs="Times New Roman"/>
          <w:sz w:val="24"/>
          <w:szCs w:val="24"/>
        </w:rPr>
        <w:t>onto the government since the establishment of the state</w:t>
      </w:r>
      <w:r w:rsidR="00DA4670" w:rsidRPr="00DA4670">
        <w:rPr>
          <w:rFonts w:ascii="Times New Roman" w:hAnsi="Times New Roman" w:cs="Times New Roman"/>
          <w:color w:val="FFFFFF" w:themeColor="background1"/>
          <w:sz w:val="16"/>
          <w:szCs w:val="16"/>
          <w:vertAlign w:val="subscript"/>
        </w:rPr>
        <w:t>2</w:t>
      </w:r>
      <w:r w:rsidRPr="007E269D">
        <w:rPr>
          <w:rFonts w:ascii="Times New Roman" w:hAnsi="Times New Roman" w:cs="Times New Roman"/>
          <w:sz w:val="24"/>
          <w:szCs w:val="24"/>
        </w:rPr>
        <w:t xml:space="preserve">is the only "vehicle" that can end the spiral of conflict that is ingrained in the human nature (Kauppi and </w:t>
      </w:r>
      <w:proofErr w:type="spellStart"/>
      <w:r w:rsidRPr="007E269D">
        <w:rPr>
          <w:rFonts w:ascii="Times New Roman" w:hAnsi="Times New Roman" w:cs="Times New Roman"/>
          <w:sz w:val="24"/>
          <w:szCs w:val="24"/>
        </w:rPr>
        <w:t>Viotti</w:t>
      </w:r>
      <w:proofErr w:type="spellEnd"/>
      <w:r w:rsidRPr="007E269D">
        <w:rPr>
          <w:rFonts w:ascii="Times New Roman" w:hAnsi="Times New Roman" w:cs="Times New Roman"/>
          <w:sz w:val="24"/>
          <w:szCs w:val="24"/>
        </w:rPr>
        <w:t>, 1999, p.60-61).</w:t>
      </w:r>
    </w:p>
    <w:p w14:paraId="3CD7C789" w14:textId="77777777" w:rsidR="005706FC" w:rsidRDefault="005706FC" w:rsidP="008D6635">
      <w:pPr>
        <w:spacing w:line="360" w:lineRule="auto"/>
        <w:ind w:firstLine="720"/>
        <w:rPr>
          <w:rFonts w:ascii="Times New Roman" w:hAnsi="Times New Roman" w:cs="Times New Roman"/>
          <w:sz w:val="24"/>
          <w:szCs w:val="24"/>
        </w:rPr>
      </w:pPr>
      <w:r w:rsidRPr="005706FC">
        <w:rPr>
          <w:rFonts w:ascii="Times New Roman" w:hAnsi="Times New Roman" w:cs="Times New Roman"/>
          <w:sz w:val="24"/>
          <w:szCs w:val="24"/>
        </w:rPr>
        <w:t>The central factor that results in the endless cycle of violence among countries that is typical of classical realist thought may be found if we apply this reasoning from the</w:t>
      </w:r>
      <w:r w:rsidRPr="005706FC">
        <w:rPr>
          <w:rFonts w:ascii="Times New Roman" w:hAnsi="Times New Roman" w:cs="Times New Roman"/>
          <w:color w:val="FFFFFF" w:themeColor="background1"/>
          <w:sz w:val="16"/>
          <w:szCs w:val="16"/>
          <w:vertAlign w:val="subscript"/>
        </w:rPr>
        <w:t>2</w:t>
      </w:r>
      <w:r w:rsidRPr="005706FC">
        <w:rPr>
          <w:rFonts w:ascii="Times New Roman" w:hAnsi="Times New Roman" w:cs="Times New Roman"/>
          <w:sz w:val="24"/>
          <w:szCs w:val="24"/>
        </w:rPr>
        <w:t>domestic domain to the global one, a globe made up of many unique countries: States are fundamentally power-driven and try to amass greater power since the existence of the government is only made feasible by the transfer of the privilege of might and authority from each individual onto the government. The common man casts his ego onto his country and indulges</w:t>
      </w:r>
      <w:r w:rsidRPr="005706FC">
        <w:rPr>
          <w:rFonts w:ascii="Times New Roman" w:hAnsi="Times New Roman" w:cs="Times New Roman"/>
          <w:color w:val="FFFFFF" w:themeColor="background1"/>
          <w:sz w:val="16"/>
          <w:szCs w:val="16"/>
          <w:vertAlign w:val="subscript"/>
        </w:rPr>
        <w:t>2</w:t>
      </w:r>
      <w:r w:rsidRPr="005706FC">
        <w:rPr>
          <w:rFonts w:ascii="Times New Roman" w:hAnsi="Times New Roman" w:cs="Times New Roman"/>
          <w:sz w:val="24"/>
          <w:szCs w:val="24"/>
        </w:rPr>
        <w:t>his anarchic desire indirectly because his desire for dominance and status is denied by his own constraints and the demands of human society (Niebuhr, 2001, p</w:t>
      </w:r>
      <w:r>
        <w:rPr>
          <w:rFonts w:ascii="Times New Roman" w:hAnsi="Times New Roman" w:cs="Times New Roman"/>
          <w:sz w:val="24"/>
          <w:szCs w:val="24"/>
        </w:rPr>
        <w:t>.</w:t>
      </w:r>
      <w:r w:rsidRPr="005706FC">
        <w:rPr>
          <w:rFonts w:ascii="Times New Roman" w:hAnsi="Times New Roman" w:cs="Times New Roman"/>
          <w:sz w:val="24"/>
          <w:szCs w:val="24"/>
        </w:rPr>
        <w:t>93).</w:t>
      </w:r>
      <w:r w:rsidR="00174C03" w:rsidRPr="00174C03">
        <w:t xml:space="preserve"> </w:t>
      </w:r>
      <w:r w:rsidR="00174C03" w:rsidRPr="00174C03">
        <w:rPr>
          <w:rFonts w:ascii="Times New Roman" w:hAnsi="Times New Roman" w:cs="Times New Roman"/>
          <w:sz w:val="24"/>
          <w:szCs w:val="24"/>
        </w:rPr>
        <w:t>Human beings transmit their attributes, including their self-serving, power-, fear-, and violently motivated behavior, onto the government in addition to their individual authority. Hobbes believed that a state was no more than a larger family that coexisted for mutual defense. State rivalry for greater supremac</w:t>
      </w:r>
      <w:r w:rsidR="00174C03">
        <w:rPr>
          <w:rFonts w:ascii="Times New Roman" w:hAnsi="Times New Roman" w:cs="Times New Roman"/>
          <w:sz w:val="24"/>
          <w:szCs w:val="24"/>
        </w:rPr>
        <w:t>y and power is hence inevitable;</w:t>
      </w:r>
    </w:p>
    <w:p w14:paraId="3D0E9E39" w14:textId="77777777" w:rsidR="00174C03" w:rsidRDefault="00174C03" w:rsidP="008D6635">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w:t>
      </w:r>
      <w:r w:rsidRPr="00BA7D1D">
        <w:rPr>
          <w:rFonts w:ascii="Times New Roman" w:hAnsi="Times New Roman" w:cs="Times New Roman"/>
          <w:i/>
          <w:sz w:val="24"/>
          <w:szCs w:val="24"/>
        </w:rPr>
        <w:t>And just as</w:t>
      </w:r>
      <w:r w:rsidRPr="00BA7D1D">
        <w:rPr>
          <w:rFonts w:ascii="Times New Roman" w:hAnsi="Times New Roman" w:cs="Times New Roman"/>
          <w:i/>
          <w:color w:val="FFFFFF" w:themeColor="background1"/>
          <w:sz w:val="16"/>
          <w:szCs w:val="16"/>
          <w:vertAlign w:val="subscript"/>
        </w:rPr>
        <w:t>2</w:t>
      </w:r>
      <w:r w:rsidRPr="00BA7D1D">
        <w:rPr>
          <w:rFonts w:ascii="Times New Roman" w:hAnsi="Times New Roman" w:cs="Times New Roman"/>
          <w:i/>
          <w:sz w:val="24"/>
          <w:szCs w:val="24"/>
        </w:rPr>
        <w:t xml:space="preserve">families did back then, urban areas and monarchies today "magnify their empires upon all false assumptions of threat, worries of encroachment, or support that may be granted to intruders"; they "seek as much as they can to incapacitate or destabilize their neighbors by expansive coercion, and hidden arts, for desires of other caution, legitimately" (Hobbes, </w:t>
      </w:r>
      <w:r w:rsidR="00BA7D1D" w:rsidRPr="00BA7D1D">
        <w:rPr>
          <w:rFonts w:ascii="Times New Roman" w:hAnsi="Times New Roman" w:cs="Times New Roman"/>
          <w:i/>
          <w:sz w:val="24"/>
          <w:szCs w:val="24"/>
        </w:rPr>
        <w:t xml:space="preserve">1999, </w:t>
      </w:r>
      <w:r w:rsidRPr="00BA7D1D">
        <w:rPr>
          <w:rFonts w:ascii="Times New Roman" w:hAnsi="Times New Roman" w:cs="Times New Roman"/>
          <w:i/>
          <w:sz w:val="24"/>
          <w:szCs w:val="24"/>
        </w:rPr>
        <w:t>pp. 103–104).</w:t>
      </w:r>
    </w:p>
    <w:p w14:paraId="74D8C72C" w14:textId="77777777" w:rsidR="00174C03" w:rsidRDefault="00174C03" w:rsidP="008D6635">
      <w:pPr>
        <w:spacing w:line="360" w:lineRule="auto"/>
        <w:ind w:firstLine="720"/>
        <w:rPr>
          <w:rFonts w:ascii="Times New Roman" w:hAnsi="Times New Roman" w:cs="Times New Roman"/>
          <w:sz w:val="24"/>
          <w:szCs w:val="24"/>
        </w:rPr>
      </w:pPr>
      <w:r w:rsidRPr="00174C03">
        <w:rPr>
          <w:rFonts w:ascii="Times New Roman" w:hAnsi="Times New Roman" w:cs="Times New Roman"/>
          <w:sz w:val="24"/>
          <w:szCs w:val="24"/>
        </w:rPr>
        <w:t>Humans were able to avoid a civil conflict in which everyone was pitted against one another by delegating their authority to the government, but warfare between nations will always happen. Because there is no</w:t>
      </w:r>
      <w:r w:rsidRPr="00174C03">
        <w:rPr>
          <w:rFonts w:ascii="Times New Roman" w:hAnsi="Times New Roman" w:cs="Times New Roman"/>
          <w:color w:val="FFFFFF" w:themeColor="background1"/>
          <w:sz w:val="16"/>
          <w:szCs w:val="16"/>
          <w:vertAlign w:val="subscript"/>
        </w:rPr>
        <w:t>2</w:t>
      </w:r>
      <w:r w:rsidRPr="00174C03">
        <w:rPr>
          <w:rFonts w:ascii="Times New Roman" w:hAnsi="Times New Roman" w:cs="Times New Roman"/>
          <w:sz w:val="24"/>
          <w:szCs w:val="24"/>
        </w:rPr>
        <w:t xml:space="preserve">Leviathan to enforce law between countries in the international framework, the chaotic condition of nature's domain simply expands from the human to the global scale (Kauppi and </w:t>
      </w:r>
      <w:proofErr w:type="spellStart"/>
      <w:r w:rsidRPr="00174C03">
        <w:rPr>
          <w:rFonts w:ascii="Times New Roman" w:hAnsi="Times New Roman" w:cs="Times New Roman"/>
          <w:sz w:val="24"/>
          <w:szCs w:val="24"/>
        </w:rPr>
        <w:t>Viotti</w:t>
      </w:r>
      <w:proofErr w:type="spellEnd"/>
      <w:r w:rsidRPr="00174C03">
        <w:rPr>
          <w:rFonts w:ascii="Times New Roman" w:hAnsi="Times New Roman" w:cs="Times New Roman"/>
          <w:sz w:val="24"/>
          <w:szCs w:val="24"/>
        </w:rPr>
        <w:t>, 1999, p.61).</w:t>
      </w:r>
      <w:r w:rsidR="00BA7D1D" w:rsidRPr="00BA7D1D">
        <w:t xml:space="preserve"> </w:t>
      </w:r>
      <w:r w:rsidR="00BA7D1D" w:rsidRPr="00BA7D1D">
        <w:rPr>
          <w:rFonts w:ascii="Times New Roman" w:hAnsi="Times New Roman" w:cs="Times New Roman"/>
          <w:sz w:val="24"/>
          <w:szCs w:val="24"/>
        </w:rPr>
        <w:t>Peace is seldom a sustainable situation; instead, it is a time for rebuilding from the last warfare and getting ready for the subsequent ones (Bull, 2011, p.105).</w:t>
      </w:r>
    </w:p>
    <w:p w14:paraId="3B5DD45A" w14:textId="77777777" w:rsidR="00767D3E" w:rsidRDefault="00767D3E" w:rsidP="008D6635">
      <w:pPr>
        <w:spacing w:line="360" w:lineRule="auto"/>
        <w:ind w:firstLine="720"/>
        <w:rPr>
          <w:rFonts w:ascii="Times New Roman" w:hAnsi="Times New Roman" w:cs="Times New Roman"/>
          <w:sz w:val="24"/>
          <w:szCs w:val="24"/>
        </w:rPr>
      </w:pPr>
      <w:r w:rsidRPr="00767D3E">
        <w:rPr>
          <w:rFonts w:ascii="Times New Roman" w:hAnsi="Times New Roman" w:cs="Times New Roman"/>
          <w:sz w:val="24"/>
          <w:szCs w:val="24"/>
        </w:rPr>
        <w:t>Thucydides offers a description of the Athenian notion of seeking unrestricted self-interest in his description of the</w:t>
      </w:r>
      <w:r w:rsidRPr="00767D3E">
        <w:rPr>
          <w:rFonts w:ascii="Times New Roman" w:hAnsi="Times New Roman" w:cs="Times New Roman"/>
          <w:color w:val="FFFFFF" w:themeColor="background1"/>
          <w:sz w:val="16"/>
          <w:szCs w:val="16"/>
          <w:vertAlign w:val="subscript"/>
        </w:rPr>
        <w:t>2</w:t>
      </w:r>
      <w:r w:rsidRPr="00767D3E">
        <w:rPr>
          <w:rFonts w:ascii="Times New Roman" w:hAnsi="Times New Roman" w:cs="Times New Roman"/>
          <w:sz w:val="24"/>
          <w:szCs w:val="24"/>
        </w:rPr>
        <w:t>Pelopponesian Warfare between Athenian</w:t>
      </w:r>
      <w:r w:rsidRPr="00767D3E">
        <w:rPr>
          <w:rFonts w:ascii="Times New Roman" w:hAnsi="Times New Roman" w:cs="Times New Roman"/>
          <w:color w:val="FFFFFF" w:themeColor="background1"/>
          <w:sz w:val="16"/>
          <w:szCs w:val="16"/>
          <w:vertAlign w:val="subscript"/>
        </w:rPr>
        <w:t>2</w:t>
      </w:r>
      <w:r w:rsidRPr="00767D3E">
        <w:rPr>
          <w:rFonts w:ascii="Times New Roman" w:hAnsi="Times New Roman" w:cs="Times New Roman"/>
          <w:sz w:val="24"/>
          <w:szCs w:val="24"/>
        </w:rPr>
        <w:t>and Sparta: "The powerful do what</w:t>
      </w:r>
      <w:r w:rsidRPr="00767D3E">
        <w:rPr>
          <w:rFonts w:ascii="Times New Roman" w:hAnsi="Times New Roman" w:cs="Times New Roman"/>
          <w:color w:val="FFFFFF" w:themeColor="background1"/>
          <w:sz w:val="16"/>
          <w:szCs w:val="16"/>
          <w:vertAlign w:val="subscript"/>
        </w:rPr>
        <w:t>2</w:t>
      </w:r>
      <w:r w:rsidRPr="00767D3E">
        <w:rPr>
          <w:rFonts w:ascii="Times New Roman" w:hAnsi="Times New Roman" w:cs="Times New Roman"/>
          <w:sz w:val="24"/>
          <w:szCs w:val="24"/>
        </w:rPr>
        <w:t>they have the strength to do and the inferior embrace what they</w:t>
      </w:r>
      <w:r w:rsidRPr="00767D3E">
        <w:rPr>
          <w:rFonts w:ascii="Times New Roman" w:hAnsi="Times New Roman" w:cs="Times New Roman"/>
          <w:color w:val="FFFFFF" w:themeColor="background1"/>
          <w:sz w:val="16"/>
          <w:szCs w:val="16"/>
          <w:vertAlign w:val="subscript"/>
        </w:rPr>
        <w:t>2</w:t>
      </w:r>
      <w:r w:rsidRPr="00767D3E">
        <w:rPr>
          <w:rFonts w:ascii="Times New Roman" w:hAnsi="Times New Roman" w:cs="Times New Roman"/>
          <w:sz w:val="24"/>
          <w:szCs w:val="24"/>
        </w:rPr>
        <w:t>have to endure" (Thucydides, 1972, p.402). This again reverts to the fundamentally self-centered, power-driven aspect of human nature, where the dominant constantly seek to increase their authority and ultimately enslave the helpless. This implies that in</w:t>
      </w:r>
      <w:r w:rsidRPr="00767D3E">
        <w:rPr>
          <w:rFonts w:ascii="Times New Roman" w:hAnsi="Times New Roman" w:cs="Times New Roman"/>
          <w:color w:val="FFFFFF" w:themeColor="background1"/>
          <w:sz w:val="16"/>
          <w:szCs w:val="16"/>
          <w:vertAlign w:val="subscript"/>
        </w:rPr>
        <w:t>2</w:t>
      </w:r>
      <w:r w:rsidRPr="00767D3E">
        <w:rPr>
          <w:rFonts w:ascii="Times New Roman" w:hAnsi="Times New Roman" w:cs="Times New Roman"/>
          <w:sz w:val="24"/>
          <w:szCs w:val="24"/>
        </w:rPr>
        <w:t>the international realm, governments only want to control one another and have no regard for morality or ethics.</w:t>
      </w:r>
      <w:r w:rsidR="00EC287D" w:rsidRPr="00EC287D">
        <w:t xml:space="preserve"> </w:t>
      </w:r>
      <w:r w:rsidR="00EC287D" w:rsidRPr="00EC287D">
        <w:rPr>
          <w:rFonts w:ascii="Times New Roman" w:hAnsi="Times New Roman" w:cs="Times New Roman"/>
          <w:sz w:val="24"/>
          <w:szCs w:val="24"/>
        </w:rPr>
        <w:t>Additional evidence provided by Thucydides demonstrates that Athenian expansionism was "legitimate on the basis of economy, stability, aspiration, the quest for fame and the inherent impulse to seek more and therefore control, but never on ethical reasons" (Boucher, 1998, p.74)</w:t>
      </w:r>
      <w:r w:rsidR="00EC287D">
        <w:rPr>
          <w:rFonts w:ascii="Times New Roman" w:hAnsi="Times New Roman" w:cs="Times New Roman"/>
          <w:sz w:val="24"/>
          <w:szCs w:val="24"/>
        </w:rPr>
        <w:t>.</w:t>
      </w:r>
    </w:p>
    <w:p w14:paraId="19A853CB" w14:textId="77777777" w:rsidR="00E470D8" w:rsidRDefault="00E470D8" w:rsidP="008D6635">
      <w:pPr>
        <w:spacing w:line="360" w:lineRule="auto"/>
        <w:ind w:firstLine="720"/>
        <w:rPr>
          <w:rFonts w:ascii="Times New Roman" w:hAnsi="Times New Roman" w:cs="Times New Roman"/>
          <w:sz w:val="24"/>
          <w:szCs w:val="24"/>
        </w:rPr>
      </w:pPr>
      <w:r w:rsidRPr="00E470D8">
        <w:rPr>
          <w:rFonts w:ascii="Times New Roman" w:hAnsi="Times New Roman" w:cs="Times New Roman"/>
          <w:sz w:val="24"/>
          <w:szCs w:val="24"/>
        </w:rPr>
        <w:t>The government does not have the entitlement to prioritize prosperous political activities over moral aspects for the defense of freedom because these are frequently motivated by the general ethical beliefs of the country's survival, according to Morgenthau, who also believes that individuals have a moral obligation to compromise themselves for the sake of liberation (</w:t>
      </w:r>
      <w:proofErr w:type="spellStart"/>
      <w:r w:rsidRPr="00E470D8">
        <w:rPr>
          <w:rFonts w:ascii="Times New Roman" w:hAnsi="Times New Roman" w:cs="Times New Roman"/>
          <w:sz w:val="24"/>
          <w:szCs w:val="24"/>
        </w:rPr>
        <w:t>Soendergaard</w:t>
      </w:r>
      <w:proofErr w:type="spellEnd"/>
      <w:r w:rsidRPr="00E470D8">
        <w:rPr>
          <w:rFonts w:ascii="Times New Roman" w:hAnsi="Times New Roman" w:cs="Times New Roman"/>
          <w:sz w:val="24"/>
          <w:szCs w:val="24"/>
        </w:rPr>
        <w:t>, 2008, p.6). In other terms, the government only upholds moral ideals when they are perceived as assisting in the continuation of the nation. If governments can achieve their objectives through warfare, then there are no ethical constraints that would prevent</w:t>
      </w:r>
      <w:r>
        <w:rPr>
          <w:rFonts w:ascii="Times New Roman" w:hAnsi="Times New Roman" w:cs="Times New Roman"/>
          <w:sz w:val="24"/>
          <w:szCs w:val="24"/>
        </w:rPr>
        <w:t xml:space="preserve"> them from fighting one another:</w:t>
      </w:r>
      <w:r w:rsidRPr="00E470D8">
        <w:t xml:space="preserve"> </w:t>
      </w:r>
      <w:r>
        <w:rPr>
          <w:rFonts w:ascii="Times New Roman" w:hAnsi="Times New Roman" w:cs="Times New Roman"/>
          <w:sz w:val="24"/>
          <w:szCs w:val="24"/>
        </w:rPr>
        <w:t>t</w:t>
      </w:r>
      <w:r w:rsidRPr="00E470D8">
        <w:rPr>
          <w:rFonts w:ascii="Times New Roman" w:hAnsi="Times New Roman" w:cs="Times New Roman"/>
          <w:sz w:val="24"/>
          <w:szCs w:val="24"/>
        </w:rPr>
        <w:t>here are no morality duties to regulate government interactions in the absence of</w:t>
      </w:r>
      <w:r w:rsidRPr="00E470D8">
        <w:rPr>
          <w:rFonts w:ascii="Times New Roman" w:hAnsi="Times New Roman" w:cs="Times New Roman"/>
          <w:color w:val="FFFFFF" w:themeColor="background1"/>
          <w:sz w:val="16"/>
          <w:szCs w:val="16"/>
          <w:vertAlign w:val="subscript"/>
        </w:rPr>
        <w:t>2</w:t>
      </w:r>
      <w:r w:rsidRPr="00E470D8">
        <w:rPr>
          <w:rFonts w:ascii="Times New Roman" w:hAnsi="Times New Roman" w:cs="Times New Roman"/>
          <w:sz w:val="24"/>
          <w:szCs w:val="24"/>
        </w:rPr>
        <w:t>any social compact</w:t>
      </w:r>
      <w:r>
        <w:rPr>
          <w:rFonts w:ascii="Times New Roman" w:hAnsi="Times New Roman" w:cs="Times New Roman"/>
          <w:sz w:val="24"/>
          <w:szCs w:val="24"/>
        </w:rPr>
        <w:t xml:space="preserve"> between (or power over) them </w:t>
      </w:r>
      <w:r w:rsidRPr="00E470D8">
        <w:rPr>
          <w:rFonts w:ascii="Times New Roman" w:hAnsi="Times New Roman" w:cs="Times New Roman"/>
          <w:sz w:val="24"/>
          <w:szCs w:val="24"/>
        </w:rPr>
        <w:t xml:space="preserve">(Kauppi and </w:t>
      </w:r>
      <w:proofErr w:type="spellStart"/>
      <w:r w:rsidRPr="00E470D8">
        <w:rPr>
          <w:rFonts w:ascii="Times New Roman" w:hAnsi="Times New Roman" w:cs="Times New Roman"/>
          <w:sz w:val="24"/>
          <w:szCs w:val="24"/>
        </w:rPr>
        <w:t>Viotti</w:t>
      </w:r>
      <w:proofErr w:type="spellEnd"/>
      <w:r w:rsidRPr="00E470D8">
        <w:rPr>
          <w:rFonts w:ascii="Times New Roman" w:hAnsi="Times New Roman" w:cs="Times New Roman"/>
          <w:sz w:val="24"/>
          <w:szCs w:val="24"/>
        </w:rPr>
        <w:t>, 1999, p.61)</w:t>
      </w:r>
      <w:r>
        <w:rPr>
          <w:rFonts w:ascii="Times New Roman" w:hAnsi="Times New Roman" w:cs="Times New Roman"/>
          <w:sz w:val="24"/>
          <w:szCs w:val="24"/>
        </w:rPr>
        <w:t>.</w:t>
      </w:r>
    </w:p>
    <w:p w14:paraId="69A35714" w14:textId="77777777" w:rsidR="00BC0610" w:rsidRDefault="002B4446" w:rsidP="008D6635">
      <w:pPr>
        <w:spacing w:line="360" w:lineRule="auto"/>
        <w:ind w:firstLine="720"/>
        <w:rPr>
          <w:rFonts w:ascii="Times New Roman" w:hAnsi="Times New Roman" w:cs="Times New Roman"/>
          <w:sz w:val="24"/>
          <w:szCs w:val="24"/>
        </w:rPr>
      </w:pPr>
      <w:r w:rsidRPr="002B4446">
        <w:rPr>
          <w:rFonts w:ascii="Times New Roman" w:hAnsi="Times New Roman" w:cs="Times New Roman"/>
          <w:sz w:val="24"/>
          <w:szCs w:val="24"/>
        </w:rPr>
        <w:t>As this paper has demonstrated, classical realism is predicated on the idea that human nature is catastrophic, self-centered, and power-driven</w:t>
      </w:r>
      <w:r w:rsidRPr="002B4446">
        <w:rPr>
          <w:rFonts w:ascii="Times New Roman" w:hAnsi="Times New Roman" w:cs="Times New Roman"/>
          <w:color w:val="FFFFFF" w:themeColor="background1"/>
          <w:sz w:val="16"/>
          <w:szCs w:val="16"/>
          <w:vertAlign w:val="subscript"/>
        </w:rPr>
        <w:t>2</w:t>
      </w:r>
      <w:r w:rsidRPr="002B4446">
        <w:rPr>
          <w:rFonts w:ascii="Times New Roman" w:hAnsi="Times New Roman" w:cs="Times New Roman"/>
          <w:sz w:val="24"/>
          <w:szCs w:val="24"/>
        </w:rPr>
        <w:t>and that it can ultimately be transcended by the nature of</w:t>
      </w:r>
      <w:r w:rsidRPr="002B4446">
        <w:rPr>
          <w:rFonts w:ascii="Times New Roman" w:hAnsi="Times New Roman" w:cs="Times New Roman"/>
          <w:color w:val="FFFFFF" w:themeColor="background1"/>
          <w:sz w:val="16"/>
          <w:szCs w:val="16"/>
          <w:vertAlign w:val="subscript"/>
        </w:rPr>
        <w:t>2</w:t>
      </w:r>
      <w:r w:rsidRPr="002B4446">
        <w:rPr>
          <w:rFonts w:ascii="Times New Roman" w:hAnsi="Times New Roman" w:cs="Times New Roman"/>
          <w:sz w:val="24"/>
          <w:szCs w:val="24"/>
        </w:rPr>
        <w:t>the state, that has</w:t>
      </w:r>
      <w:r w:rsidRPr="002B4446">
        <w:rPr>
          <w:rFonts w:ascii="Times New Roman" w:hAnsi="Times New Roman" w:cs="Times New Roman"/>
          <w:color w:val="FFFFFF" w:themeColor="background1"/>
          <w:sz w:val="16"/>
          <w:szCs w:val="16"/>
          <w:vertAlign w:val="subscript"/>
        </w:rPr>
        <w:t>2</w:t>
      </w:r>
      <w:r w:rsidRPr="002B4446">
        <w:rPr>
          <w:rFonts w:ascii="Times New Roman" w:hAnsi="Times New Roman" w:cs="Times New Roman"/>
          <w:sz w:val="24"/>
          <w:szCs w:val="24"/>
        </w:rPr>
        <w:t>the exclusive right to defend its inhabitants from one another. The Hobbesian Warfare of all versus all is simply translated to the international stage when dispute moves from the human to the government level (Steiner, 1980, p.342). The reasoning behind classical realism is bluntly summed up by Weber (2010, p. 16) as follows: "The nature of humanity (...) is profoundly faulty (...) [and] skepticism about how</w:t>
      </w:r>
      <w:r w:rsidRPr="002B4446">
        <w:rPr>
          <w:rFonts w:ascii="Times New Roman" w:hAnsi="Times New Roman" w:cs="Times New Roman"/>
          <w:color w:val="FFFFFF" w:themeColor="background1"/>
          <w:sz w:val="16"/>
          <w:szCs w:val="16"/>
          <w:vertAlign w:val="subscript"/>
        </w:rPr>
        <w:t>2</w:t>
      </w:r>
      <w:r w:rsidRPr="002B4446">
        <w:rPr>
          <w:rFonts w:ascii="Times New Roman" w:hAnsi="Times New Roman" w:cs="Times New Roman"/>
          <w:sz w:val="24"/>
          <w:szCs w:val="24"/>
        </w:rPr>
        <w:t xml:space="preserve">man and collectives of person (structured into sovereign country) </w:t>
      </w:r>
      <w:r w:rsidR="00B1573A">
        <w:rPr>
          <w:rFonts w:ascii="Times New Roman" w:hAnsi="Times New Roman" w:cs="Times New Roman"/>
          <w:sz w:val="24"/>
          <w:szCs w:val="24"/>
        </w:rPr>
        <w:t>will act is the onl</w:t>
      </w:r>
      <w:r w:rsidRPr="002B4446">
        <w:rPr>
          <w:rFonts w:ascii="Times New Roman" w:hAnsi="Times New Roman" w:cs="Times New Roman"/>
          <w:sz w:val="24"/>
          <w:szCs w:val="24"/>
        </w:rPr>
        <w:t>y plausible manner to regard international politics.</w:t>
      </w:r>
      <w:r w:rsidR="000A2773" w:rsidRPr="000A2773">
        <w:t xml:space="preserve"> </w:t>
      </w:r>
      <w:r w:rsidR="000A2773" w:rsidRPr="000A2773">
        <w:rPr>
          <w:rFonts w:ascii="Times New Roman" w:hAnsi="Times New Roman" w:cs="Times New Roman"/>
          <w:sz w:val="24"/>
          <w:szCs w:val="24"/>
        </w:rPr>
        <w:t>Therefore, due to the nature of human, international politics will always be unstable and violent.</w:t>
      </w:r>
    </w:p>
    <w:p w14:paraId="3A508D48" w14:textId="77777777" w:rsidR="007228B5" w:rsidRDefault="007228B5" w:rsidP="00616010">
      <w:pPr>
        <w:pStyle w:val="Heading1"/>
      </w:pPr>
      <w:bookmarkStart w:id="4" w:name="_Toc107560330"/>
      <w:r w:rsidRPr="007228B5">
        <w:t>Human Nature and Classical Liberalism</w:t>
      </w:r>
      <w:bookmarkEnd w:id="4"/>
    </w:p>
    <w:p w14:paraId="3F48D607" w14:textId="77777777" w:rsidR="007228B5" w:rsidRDefault="00BC70EE" w:rsidP="008D6635">
      <w:pPr>
        <w:spacing w:line="360" w:lineRule="auto"/>
        <w:ind w:firstLine="720"/>
        <w:rPr>
          <w:rFonts w:ascii="Times New Roman" w:hAnsi="Times New Roman" w:cs="Times New Roman"/>
          <w:sz w:val="24"/>
          <w:szCs w:val="24"/>
        </w:rPr>
      </w:pPr>
      <w:r w:rsidRPr="00BC70EE">
        <w:rPr>
          <w:rFonts w:ascii="Times New Roman" w:hAnsi="Times New Roman" w:cs="Times New Roman"/>
          <w:sz w:val="24"/>
          <w:szCs w:val="24"/>
        </w:rPr>
        <w:t>The classical liberal philosophy likewise places a high value on presumptions about human nature. Liberals acknowledge that anarchy prevails in international politics, but they contend that lawlessness can be transcended or controlled to some extent, making conflict less probable and not as inevitable as realists claim. The liberal paradigm can be linked to John Locke's significant views, much as the realism tradition can be linked to Hobbes' theories. His idea of how things are in the natural world serves as the foundation for understanding liberalism's optimistic perspective of the universe.</w:t>
      </w:r>
    </w:p>
    <w:p w14:paraId="6847A055" w14:textId="77777777" w:rsidR="00BC70EE" w:rsidRDefault="00BC70EE" w:rsidP="008D6635">
      <w:pPr>
        <w:spacing w:line="360" w:lineRule="auto"/>
        <w:ind w:firstLine="720"/>
        <w:rPr>
          <w:rFonts w:ascii="Times New Roman" w:hAnsi="Times New Roman" w:cs="Times New Roman"/>
          <w:sz w:val="24"/>
          <w:szCs w:val="24"/>
        </w:rPr>
      </w:pPr>
      <w:r w:rsidRPr="00BC70EE">
        <w:rPr>
          <w:rFonts w:ascii="Times New Roman" w:hAnsi="Times New Roman" w:cs="Times New Roman"/>
          <w:sz w:val="24"/>
          <w:szCs w:val="24"/>
        </w:rPr>
        <w:t>Liberal presumptions about human nature, derived from Locke, represent a more upbeat perspective in comparison to the horrific perspective of human</w:t>
      </w:r>
      <w:r w:rsidRPr="00BC70EE">
        <w:rPr>
          <w:rFonts w:ascii="Times New Roman" w:hAnsi="Times New Roman" w:cs="Times New Roman"/>
          <w:color w:val="FFFFFF" w:themeColor="background1"/>
          <w:sz w:val="24"/>
          <w:szCs w:val="24"/>
          <w:vertAlign w:val="subscript"/>
        </w:rPr>
        <w:t>2</w:t>
      </w:r>
      <w:r w:rsidRPr="00BC70EE">
        <w:rPr>
          <w:rFonts w:ascii="Times New Roman" w:hAnsi="Times New Roman" w:cs="Times New Roman"/>
          <w:sz w:val="24"/>
          <w:szCs w:val="24"/>
        </w:rPr>
        <w:t>nature that pervades realist reasoning: Liberals trust in the sensible characteristics of people, put trust in human's capacity to learn from historical past and thus to accomplish progressive change, and they are persuaded that people are confident and eager to collaborate and build a more tolerant civilization (Russett, 2010, p.96).</w:t>
      </w:r>
    </w:p>
    <w:p w14:paraId="1EDEDC42" w14:textId="77777777" w:rsidR="00C34FE9" w:rsidRDefault="00C34FE9" w:rsidP="008D6635">
      <w:pPr>
        <w:spacing w:line="360" w:lineRule="auto"/>
        <w:ind w:firstLine="720"/>
        <w:rPr>
          <w:rFonts w:ascii="Times New Roman" w:hAnsi="Times New Roman" w:cs="Times New Roman"/>
          <w:sz w:val="24"/>
          <w:szCs w:val="24"/>
        </w:rPr>
      </w:pPr>
      <w:r w:rsidRPr="00C34FE9">
        <w:rPr>
          <w:rFonts w:ascii="Times New Roman" w:hAnsi="Times New Roman" w:cs="Times New Roman"/>
          <w:sz w:val="24"/>
          <w:szCs w:val="24"/>
        </w:rPr>
        <w:t>The so-called first major argument in International</w:t>
      </w:r>
      <w:r w:rsidRPr="00C34FE9">
        <w:rPr>
          <w:rFonts w:ascii="Times New Roman" w:hAnsi="Times New Roman" w:cs="Times New Roman"/>
          <w:color w:val="FFFFFF" w:themeColor="background1"/>
          <w:sz w:val="16"/>
          <w:szCs w:val="16"/>
          <w:vertAlign w:val="subscript"/>
        </w:rPr>
        <w:t>2</w:t>
      </w:r>
      <w:r w:rsidRPr="00C34FE9">
        <w:rPr>
          <w:rFonts w:ascii="Times New Roman" w:hAnsi="Times New Roman" w:cs="Times New Roman"/>
          <w:sz w:val="24"/>
          <w:szCs w:val="24"/>
        </w:rPr>
        <w:t>Relations theory was sparked by the disparity among realists and liberals' fundamental beliefs regarding human nature. This demonstrates how crucially different interpretations of human nature</w:t>
      </w:r>
      <w:r w:rsidRPr="00C34FE9">
        <w:rPr>
          <w:rFonts w:ascii="Times New Roman" w:hAnsi="Times New Roman" w:cs="Times New Roman"/>
          <w:color w:val="FFFFFF" w:themeColor="background1"/>
          <w:sz w:val="16"/>
          <w:szCs w:val="16"/>
          <w:vertAlign w:val="subscript"/>
        </w:rPr>
        <w:t>2</w:t>
      </w:r>
      <w:r w:rsidRPr="00C34FE9">
        <w:rPr>
          <w:rFonts w:ascii="Times New Roman" w:hAnsi="Times New Roman" w:cs="Times New Roman"/>
          <w:sz w:val="24"/>
          <w:szCs w:val="24"/>
        </w:rPr>
        <w:t>have influenced IR philosophies: "The narrative of the first critical discussion has become a</w:t>
      </w:r>
      <w:r w:rsidRPr="00C34FE9">
        <w:rPr>
          <w:rFonts w:ascii="Times New Roman" w:hAnsi="Times New Roman" w:cs="Times New Roman"/>
          <w:color w:val="FFFFFF" w:themeColor="background1"/>
          <w:sz w:val="16"/>
          <w:szCs w:val="16"/>
          <w:vertAlign w:val="subscript"/>
        </w:rPr>
        <w:t>2</w:t>
      </w:r>
      <w:r w:rsidRPr="00C34FE9">
        <w:rPr>
          <w:rFonts w:ascii="Times New Roman" w:hAnsi="Times New Roman" w:cs="Times New Roman"/>
          <w:sz w:val="24"/>
          <w:szCs w:val="24"/>
        </w:rPr>
        <w:t>dominant part</w:t>
      </w:r>
      <w:r w:rsidRPr="00C34FE9">
        <w:rPr>
          <w:rFonts w:ascii="Times New Roman" w:hAnsi="Times New Roman" w:cs="Times New Roman"/>
          <w:color w:val="FFFFFF" w:themeColor="background1"/>
          <w:sz w:val="16"/>
          <w:szCs w:val="16"/>
          <w:vertAlign w:val="subscript"/>
        </w:rPr>
        <w:t>2</w:t>
      </w:r>
      <w:r w:rsidRPr="00C34FE9">
        <w:rPr>
          <w:rFonts w:ascii="Times New Roman" w:hAnsi="Times New Roman" w:cs="Times New Roman"/>
          <w:sz w:val="24"/>
          <w:szCs w:val="24"/>
        </w:rPr>
        <w:t>of the self-image of the domain and has repetitively been rewritten in innumerable reading materials and 'state of</w:t>
      </w:r>
      <w:r w:rsidR="00AF5C43" w:rsidRPr="00C34FE9">
        <w:rPr>
          <w:rFonts w:ascii="Times New Roman" w:hAnsi="Times New Roman" w:cs="Times New Roman"/>
          <w:color w:val="FFFFFF" w:themeColor="background1"/>
          <w:sz w:val="16"/>
          <w:szCs w:val="16"/>
          <w:vertAlign w:val="subscript"/>
        </w:rPr>
        <w:t>2</w:t>
      </w:r>
      <w:r w:rsidRPr="00C34FE9">
        <w:rPr>
          <w:rFonts w:ascii="Times New Roman" w:hAnsi="Times New Roman" w:cs="Times New Roman"/>
          <w:sz w:val="24"/>
          <w:szCs w:val="24"/>
        </w:rPr>
        <w:t>the discipline' publications, and it has functioned as the reference point for majority of the traditionalist curricular track records of IR" (Schmidt, 2012, p.1).</w:t>
      </w:r>
    </w:p>
    <w:p w14:paraId="66B4A1B9" w14:textId="77777777" w:rsidR="00595DD6" w:rsidRDefault="00595DD6" w:rsidP="008D6635">
      <w:pPr>
        <w:spacing w:line="360" w:lineRule="auto"/>
        <w:ind w:firstLine="720"/>
        <w:rPr>
          <w:rFonts w:ascii="Times New Roman" w:hAnsi="Times New Roman" w:cs="Times New Roman"/>
          <w:sz w:val="24"/>
          <w:szCs w:val="24"/>
        </w:rPr>
      </w:pPr>
      <w:r w:rsidRPr="00595DD6">
        <w:rPr>
          <w:rFonts w:ascii="Times New Roman" w:hAnsi="Times New Roman" w:cs="Times New Roman"/>
          <w:sz w:val="24"/>
          <w:szCs w:val="24"/>
        </w:rPr>
        <w:t>Influential realists like Morgenthau and Carr harshly attacked liberalism's optimistic view of human nature during the first major debate. Both claimed that realists might concentrate on how the universe is realistically, whilst liberals would concentrate on how people and the universe should be (Kurki and Wight, 2010, p.17). As a result, realist philosophers criticized liberals’ as</w:t>
      </w:r>
      <w:r w:rsidRPr="00595DD6">
        <w:rPr>
          <w:rFonts w:ascii="Times New Roman" w:hAnsi="Times New Roman" w:cs="Times New Roman"/>
          <w:color w:val="FFFFFF" w:themeColor="background1"/>
          <w:sz w:val="16"/>
          <w:szCs w:val="16"/>
          <w:vertAlign w:val="subscript"/>
        </w:rPr>
        <w:t>2</w:t>
      </w:r>
      <w:r w:rsidRPr="00595DD6">
        <w:rPr>
          <w:rFonts w:ascii="Times New Roman" w:hAnsi="Times New Roman" w:cs="Times New Roman"/>
          <w:sz w:val="24"/>
          <w:szCs w:val="24"/>
        </w:rPr>
        <w:t>idealists and liberalism</w:t>
      </w:r>
      <w:r w:rsidRPr="00595DD6">
        <w:rPr>
          <w:rFonts w:ascii="Times New Roman" w:hAnsi="Times New Roman" w:cs="Times New Roman"/>
          <w:color w:val="FFFFFF" w:themeColor="background1"/>
          <w:sz w:val="16"/>
          <w:szCs w:val="16"/>
          <w:vertAlign w:val="subscript"/>
        </w:rPr>
        <w:t>2</w:t>
      </w:r>
      <w:r w:rsidRPr="00595DD6">
        <w:rPr>
          <w:rFonts w:ascii="Times New Roman" w:hAnsi="Times New Roman" w:cs="Times New Roman"/>
          <w:sz w:val="24"/>
          <w:szCs w:val="24"/>
        </w:rPr>
        <w:t>as a utopian ideology. This realism paradigm, which was solidly founded on a concept of a permanent and identifiable human nature, opposed this idealism school by acknowledging the importance of self-interest</w:t>
      </w:r>
      <w:r w:rsidRPr="00595DD6">
        <w:rPr>
          <w:rFonts w:ascii="Times New Roman" w:hAnsi="Times New Roman" w:cs="Times New Roman"/>
          <w:color w:val="FFFFFF" w:themeColor="background1"/>
          <w:sz w:val="16"/>
          <w:szCs w:val="16"/>
          <w:vertAlign w:val="subscript"/>
        </w:rPr>
        <w:t>2</w:t>
      </w:r>
      <w:r w:rsidRPr="00595DD6">
        <w:rPr>
          <w:rFonts w:ascii="Times New Roman" w:hAnsi="Times New Roman" w:cs="Times New Roman"/>
          <w:sz w:val="24"/>
          <w:szCs w:val="24"/>
        </w:rPr>
        <w:t>as the motivating factor behind human nature (Ashworth, 2006, p.295-296).</w:t>
      </w:r>
    </w:p>
    <w:p w14:paraId="3AAD1691" w14:textId="77777777" w:rsidR="00875168" w:rsidRDefault="00701476" w:rsidP="008D6635">
      <w:pPr>
        <w:spacing w:line="360" w:lineRule="auto"/>
        <w:ind w:firstLine="720"/>
        <w:rPr>
          <w:rFonts w:ascii="Times New Roman" w:hAnsi="Times New Roman" w:cs="Times New Roman"/>
          <w:sz w:val="24"/>
          <w:szCs w:val="24"/>
        </w:rPr>
      </w:pPr>
      <w:r w:rsidRPr="00701476">
        <w:rPr>
          <w:rFonts w:ascii="Times New Roman" w:hAnsi="Times New Roman" w:cs="Times New Roman"/>
          <w:sz w:val="24"/>
          <w:szCs w:val="24"/>
        </w:rPr>
        <w:t>Nevertheless, in the</w:t>
      </w:r>
      <w:r w:rsidRPr="00701476">
        <w:rPr>
          <w:rFonts w:ascii="Times New Roman" w:hAnsi="Times New Roman" w:cs="Times New Roman"/>
          <w:color w:val="FFFFFF" w:themeColor="background1"/>
          <w:sz w:val="16"/>
          <w:szCs w:val="16"/>
          <w:vertAlign w:val="subscript"/>
        </w:rPr>
        <w:t>2</w:t>
      </w:r>
      <w:r w:rsidRPr="00701476">
        <w:rPr>
          <w:rFonts w:ascii="Times New Roman" w:hAnsi="Times New Roman" w:cs="Times New Roman"/>
          <w:sz w:val="24"/>
          <w:szCs w:val="24"/>
        </w:rPr>
        <w:t>liberal tradition, self-interest is</w:t>
      </w:r>
      <w:r w:rsidRPr="00701476">
        <w:rPr>
          <w:rFonts w:ascii="Times New Roman" w:hAnsi="Times New Roman" w:cs="Times New Roman"/>
          <w:color w:val="FFFFFF" w:themeColor="background1"/>
          <w:sz w:val="16"/>
          <w:szCs w:val="16"/>
          <w:vertAlign w:val="subscript"/>
        </w:rPr>
        <w:t>2</w:t>
      </w:r>
      <w:r w:rsidRPr="00701476">
        <w:rPr>
          <w:rFonts w:ascii="Times New Roman" w:hAnsi="Times New Roman" w:cs="Times New Roman"/>
          <w:sz w:val="24"/>
          <w:szCs w:val="24"/>
        </w:rPr>
        <w:t>also a core element of human. Whilst realism views human rational</w:t>
      </w:r>
      <w:r w:rsidRPr="00701476">
        <w:rPr>
          <w:rFonts w:ascii="Times New Roman" w:hAnsi="Times New Roman" w:cs="Times New Roman"/>
          <w:color w:val="FFFFFF" w:themeColor="background1"/>
          <w:sz w:val="16"/>
          <w:szCs w:val="16"/>
          <w:vertAlign w:val="subscript"/>
        </w:rPr>
        <w:t>2</w:t>
      </w:r>
      <w:r w:rsidRPr="00701476">
        <w:rPr>
          <w:rFonts w:ascii="Times New Roman" w:hAnsi="Times New Roman" w:cs="Times New Roman"/>
          <w:sz w:val="24"/>
          <w:szCs w:val="24"/>
        </w:rPr>
        <w:t>self-interest as a zero-sum matchup in which everyone competes against everybody to obtain a comparative advantages over another, liberalism believes that rational</w:t>
      </w:r>
      <w:r w:rsidRPr="00701476">
        <w:rPr>
          <w:rFonts w:ascii="Times New Roman" w:hAnsi="Times New Roman" w:cs="Times New Roman"/>
          <w:color w:val="FFFFFF" w:themeColor="background1"/>
          <w:sz w:val="16"/>
          <w:szCs w:val="16"/>
          <w:vertAlign w:val="subscript"/>
        </w:rPr>
        <w:t>2</w:t>
      </w:r>
      <w:r w:rsidRPr="00701476">
        <w:rPr>
          <w:rFonts w:ascii="Times New Roman" w:hAnsi="Times New Roman" w:cs="Times New Roman"/>
          <w:sz w:val="24"/>
          <w:szCs w:val="24"/>
        </w:rPr>
        <w:t>self-interest can result to positive returns if humans collaborate: "But the overall effect of</w:t>
      </w:r>
      <w:r w:rsidRPr="00701476">
        <w:rPr>
          <w:rFonts w:ascii="Times New Roman" w:hAnsi="Times New Roman" w:cs="Times New Roman"/>
          <w:color w:val="FFFFFF" w:themeColor="background1"/>
          <w:sz w:val="16"/>
          <w:szCs w:val="16"/>
          <w:vertAlign w:val="subscript"/>
        </w:rPr>
        <w:t>2</w:t>
      </w:r>
      <w:r w:rsidRPr="00701476">
        <w:rPr>
          <w:rFonts w:ascii="Times New Roman" w:hAnsi="Times New Roman" w:cs="Times New Roman"/>
          <w:sz w:val="24"/>
          <w:szCs w:val="24"/>
        </w:rPr>
        <w:t>rationally chosen, self-regarding</w:t>
      </w:r>
      <w:r w:rsidRPr="00701476">
        <w:rPr>
          <w:rFonts w:ascii="Times New Roman" w:hAnsi="Times New Roman" w:cs="Times New Roman"/>
          <w:color w:val="FFFFFF" w:themeColor="background1"/>
          <w:sz w:val="16"/>
          <w:szCs w:val="16"/>
          <w:vertAlign w:val="subscript"/>
        </w:rPr>
        <w:t>2</w:t>
      </w:r>
      <w:r w:rsidRPr="00701476">
        <w:rPr>
          <w:rFonts w:ascii="Times New Roman" w:hAnsi="Times New Roman" w:cs="Times New Roman"/>
          <w:sz w:val="24"/>
          <w:szCs w:val="24"/>
        </w:rPr>
        <w:t>courses of initiative by people tends, joyfully, to steer to improved results for all, or at least</w:t>
      </w:r>
      <w:r w:rsidRPr="00701476">
        <w:rPr>
          <w:rFonts w:ascii="Times New Roman" w:hAnsi="Times New Roman" w:cs="Times New Roman"/>
          <w:color w:val="FFFFFF" w:themeColor="background1"/>
          <w:sz w:val="16"/>
          <w:szCs w:val="16"/>
          <w:vertAlign w:val="subscript"/>
        </w:rPr>
        <w:t>2</w:t>
      </w:r>
      <w:r w:rsidRPr="00701476">
        <w:rPr>
          <w:rFonts w:ascii="Times New Roman" w:hAnsi="Times New Roman" w:cs="Times New Roman"/>
          <w:sz w:val="24"/>
          <w:szCs w:val="24"/>
        </w:rPr>
        <w:t>for th</w:t>
      </w:r>
      <w:r w:rsidR="00165A1D">
        <w:rPr>
          <w:rFonts w:ascii="Times New Roman" w:hAnsi="Times New Roman" w:cs="Times New Roman"/>
          <w:sz w:val="24"/>
          <w:szCs w:val="24"/>
        </w:rPr>
        <w:t>e large percentage" (Lawson, 201</w:t>
      </w:r>
      <w:r w:rsidRPr="00701476">
        <w:rPr>
          <w:rFonts w:ascii="Times New Roman" w:hAnsi="Times New Roman" w:cs="Times New Roman"/>
          <w:sz w:val="24"/>
          <w:szCs w:val="24"/>
        </w:rPr>
        <w:t>2, p</w:t>
      </w:r>
      <w:r w:rsidR="00156863">
        <w:rPr>
          <w:rFonts w:ascii="Times New Roman" w:hAnsi="Times New Roman" w:cs="Times New Roman"/>
          <w:sz w:val="24"/>
          <w:szCs w:val="24"/>
        </w:rPr>
        <w:t>.</w:t>
      </w:r>
      <w:r w:rsidRPr="00701476">
        <w:rPr>
          <w:rFonts w:ascii="Times New Roman" w:hAnsi="Times New Roman" w:cs="Times New Roman"/>
          <w:sz w:val="24"/>
          <w:szCs w:val="24"/>
        </w:rPr>
        <w:t>40).</w:t>
      </w:r>
    </w:p>
    <w:p w14:paraId="1D4782C8" w14:textId="77777777" w:rsidR="00FE0A05" w:rsidRDefault="001E32E0" w:rsidP="008D6635">
      <w:pPr>
        <w:spacing w:line="360" w:lineRule="auto"/>
        <w:ind w:firstLine="720"/>
        <w:rPr>
          <w:rFonts w:ascii="Times New Roman" w:hAnsi="Times New Roman" w:cs="Times New Roman"/>
          <w:sz w:val="24"/>
          <w:szCs w:val="24"/>
        </w:rPr>
      </w:pPr>
      <w:r w:rsidRPr="001E32E0">
        <w:rPr>
          <w:rFonts w:ascii="Times New Roman" w:hAnsi="Times New Roman" w:cs="Times New Roman"/>
          <w:sz w:val="24"/>
          <w:szCs w:val="24"/>
        </w:rPr>
        <w:t>Whilst Locke draws on Hobbes' concept of the state</w:t>
      </w:r>
      <w:r w:rsidRPr="001E32E0">
        <w:rPr>
          <w:rFonts w:ascii="Times New Roman" w:hAnsi="Times New Roman" w:cs="Times New Roman"/>
          <w:color w:val="FFFFFF" w:themeColor="background1"/>
          <w:sz w:val="16"/>
          <w:szCs w:val="16"/>
          <w:vertAlign w:val="subscript"/>
        </w:rPr>
        <w:t>2</w:t>
      </w:r>
      <w:r w:rsidRPr="001E32E0">
        <w:rPr>
          <w:rFonts w:ascii="Times New Roman" w:hAnsi="Times New Roman" w:cs="Times New Roman"/>
          <w:sz w:val="24"/>
          <w:szCs w:val="24"/>
        </w:rPr>
        <w:t>of nature, his inferences are fundamentally distinct. Whilst Hobbes recognizes human nature as preplanned and captured in an endless culture of hostility, Locke perceives humankind's ability to advance and break free from the phase of innumerable conflict. Both Hobbes' and Locke's</w:t>
      </w:r>
      <w:r w:rsidRPr="001E32E0">
        <w:rPr>
          <w:rFonts w:ascii="Times New Roman" w:hAnsi="Times New Roman" w:cs="Times New Roman"/>
          <w:color w:val="FFFFFF" w:themeColor="background1"/>
          <w:sz w:val="16"/>
          <w:szCs w:val="16"/>
          <w:vertAlign w:val="subscript"/>
        </w:rPr>
        <w:t>2</w:t>
      </w:r>
      <w:r w:rsidRPr="001E32E0">
        <w:rPr>
          <w:rFonts w:ascii="Times New Roman" w:hAnsi="Times New Roman" w:cs="Times New Roman"/>
          <w:sz w:val="24"/>
          <w:szCs w:val="24"/>
        </w:rPr>
        <w:t>states of nature are marked by a scarcity of sovereign authority, but Locke's</w:t>
      </w:r>
      <w:r w:rsidRPr="001E32E0">
        <w:rPr>
          <w:rFonts w:ascii="Times New Roman" w:hAnsi="Times New Roman" w:cs="Times New Roman"/>
          <w:color w:val="FFFFFF" w:themeColor="background1"/>
          <w:sz w:val="16"/>
          <w:szCs w:val="16"/>
          <w:vertAlign w:val="subscript"/>
        </w:rPr>
        <w:t>2</w:t>
      </w:r>
      <w:r w:rsidRPr="001E32E0">
        <w:rPr>
          <w:rFonts w:ascii="Times New Roman" w:hAnsi="Times New Roman" w:cs="Times New Roman"/>
          <w:sz w:val="24"/>
          <w:szCs w:val="24"/>
        </w:rPr>
        <w:t>state of nature is profoundly dissimilar in that it is not populated by vicious, self-centered human beings who aspire to conquer one another.</w:t>
      </w:r>
      <w:r w:rsidR="00540B1E" w:rsidRPr="00540B1E">
        <w:t xml:space="preserve"> </w:t>
      </w:r>
      <w:r w:rsidR="00540B1E" w:rsidRPr="00540B1E">
        <w:rPr>
          <w:rFonts w:ascii="Times New Roman" w:hAnsi="Times New Roman" w:cs="Times New Roman"/>
          <w:sz w:val="24"/>
          <w:szCs w:val="24"/>
        </w:rPr>
        <w:t>It is, instead, a "state also</w:t>
      </w:r>
      <w:r w:rsidR="00540B1E" w:rsidRPr="00540B1E">
        <w:rPr>
          <w:rFonts w:ascii="Times New Roman" w:hAnsi="Times New Roman" w:cs="Times New Roman"/>
          <w:color w:val="FFFFFF" w:themeColor="background1"/>
          <w:sz w:val="16"/>
          <w:szCs w:val="16"/>
          <w:vertAlign w:val="subscript"/>
        </w:rPr>
        <w:t>2</w:t>
      </w:r>
      <w:r w:rsidR="00540B1E" w:rsidRPr="00540B1E">
        <w:rPr>
          <w:rFonts w:ascii="Times New Roman" w:hAnsi="Times New Roman" w:cs="Times New Roman"/>
          <w:sz w:val="24"/>
          <w:szCs w:val="24"/>
        </w:rPr>
        <w:t>of equality, in which all the authority and territory is mutual, no one</w:t>
      </w:r>
      <w:r w:rsidR="00540B1E" w:rsidRPr="00540B1E">
        <w:rPr>
          <w:rFonts w:ascii="Times New Roman" w:hAnsi="Times New Roman" w:cs="Times New Roman"/>
          <w:color w:val="FFFFFF" w:themeColor="background1"/>
          <w:sz w:val="16"/>
          <w:szCs w:val="16"/>
          <w:vertAlign w:val="subscript"/>
        </w:rPr>
        <w:t>2</w:t>
      </w:r>
      <w:r w:rsidR="00540B1E" w:rsidRPr="00540B1E">
        <w:rPr>
          <w:rFonts w:ascii="Times New Roman" w:hAnsi="Times New Roman" w:cs="Times New Roman"/>
          <w:sz w:val="24"/>
          <w:szCs w:val="24"/>
        </w:rPr>
        <w:t>having extra than</w:t>
      </w:r>
      <w:r w:rsidR="00540B1E" w:rsidRPr="00540B1E">
        <w:rPr>
          <w:rFonts w:ascii="Times New Roman" w:hAnsi="Times New Roman" w:cs="Times New Roman"/>
          <w:color w:val="FFFFFF" w:themeColor="background1"/>
          <w:sz w:val="16"/>
          <w:szCs w:val="16"/>
          <w:vertAlign w:val="subscript"/>
        </w:rPr>
        <w:t>2</w:t>
      </w:r>
      <w:r w:rsidR="00540B1E" w:rsidRPr="00540B1E">
        <w:rPr>
          <w:rFonts w:ascii="Times New Roman" w:hAnsi="Times New Roman" w:cs="Times New Roman"/>
          <w:sz w:val="24"/>
          <w:szCs w:val="24"/>
        </w:rPr>
        <w:t>the other; there being hardly anything more clearly apparent, that living beings of the identical genus and position, promiscuously conceived to all the identical benefits of nature, and the utilize of the identical capacities, ought to be equivalent one amongst the</w:t>
      </w:r>
      <w:r w:rsidR="00540B1E" w:rsidRPr="00540B1E">
        <w:rPr>
          <w:rFonts w:ascii="Times New Roman" w:hAnsi="Times New Roman" w:cs="Times New Roman"/>
          <w:color w:val="FFFFFF" w:themeColor="background1"/>
          <w:sz w:val="16"/>
          <w:szCs w:val="16"/>
          <w:vertAlign w:val="subscript"/>
        </w:rPr>
        <w:t>2</w:t>
      </w:r>
      <w:r w:rsidR="00540B1E" w:rsidRPr="00540B1E">
        <w:rPr>
          <w:rFonts w:ascii="Times New Roman" w:hAnsi="Times New Roman" w:cs="Times New Roman"/>
          <w:sz w:val="24"/>
          <w:szCs w:val="24"/>
        </w:rPr>
        <w:t>other without enslavement or confinement (...)" (Locke, 1980, p. 8).</w:t>
      </w:r>
    </w:p>
    <w:p w14:paraId="5B70FEC8" w14:textId="77777777" w:rsidR="00477750" w:rsidRDefault="00477750" w:rsidP="008D6635">
      <w:pPr>
        <w:spacing w:line="360" w:lineRule="auto"/>
        <w:ind w:firstLine="720"/>
        <w:rPr>
          <w:rFonts w:ascii="Times New Roman" w:hAnsi="Times New Roman" w:cs="Times New Roman"/>
          <w:sz w:val="24"/>
          <w:szCs w:val="24"/>
        </w:rPr>
      </w:pPr>
      <w:r w:rsidRPr="00477750">
        <w:rPr>
          <w:rFonts w:ascii="Times New Roman" w:hAnsi="Times New Roman" w:cs="Times New Roman"/>
          <w:sz w:val="24"/>
          <w:szCs w:val="24"/>
        </w:rPr>
        <w:t>Locke's notion of human nature adheres to a particular inherent rule that allocates some powers and responsibilities to everyone, in contrast to Hobbes' notion of human nature</w:t>
      </w:r>
      <w:r w:rsidRPr="00477750">
        <w:rPr>
          <w:rFonts w:ascii="Times New Roman" w:hAnsi="Times New Roman" w:cs="Times New Roman"/>
          <w:color w:val="FFFFFF" w:themeColor="background1"/>
          <w:sz w:val="16"/>
          <w:szCs w:val="16"/>
          <w:vertAlign w:val="subscript"/>
        </w:rPr>
        <w:t>2</w:t>
      </w:r>
      <w:r w:rsidRPr="00477750">
        <w:rPr>
          <w:rFonts w:ascii="Times New Roman" w:hAnsi="Times New Roman" w:cs="Times New Roman"/>
          <w:sz w:val="24"/>
          <w:szCs w:val="24"/>
        </w:rPr>
        <w:t>as being fully unfettered in the state of nature. Logic, which is that rule, "instructs all humanity, (...) that becoming all identical and sovereign, no one should hurt anyone in his life, health, freedom, or belongings (...)," according to Locke's law</w:t>
      </w:r>
      <w:r w:rsidRPr="00477750">
        <w:rPr>
          <w:rFonts w:ascii="Times New Roman" w:hAnsi="Times New Roman" w:cs="Times New Roman"/>
          <w:color w:val="FFFFFF" w:themeColor="background1"/>
          <w:sz w:val="16"/>
          <w:szCs w:val="16"/>
          <w:vertAlign w:val="subscript"/>
        </w:rPr>
        <w:t>2</w:t>
      </w:r>
      <w:r w:rsidRPr="00477750">
        <w:rPr>
          <w:rFonts w:ascii="Times New Roman" w:hAnsi="Times New Roman" w:cs="Times New Roman"/>
          <w:sz w:val="24"/>
          <w:szCs w:val="24"/>
        </w:rPr>
        <w:t>of nature (Locke, 1980, p9). Therefore, Locke's natural law guarantees the traditional human rights as human beings, freedom, and property as they exist today. It also serves as a moral concept that stresses the responsibility to respect the values of everyone else (Reno, 2009, p.642).</w:t>
      </w:r>
    </w:p>
    <w:p w14:paraId="18EB2D7A" w14:textId="77777777" w:rsidR="00F93DA1" w:rsidRDefault="00F93DA1" w:rsidP="008D6635">
      <w:pPr>
        <w:spacing w:line="360" w:lineRule="auto"/>
        <w:ind w:firstLine="720"/>
        <w:rPr>
          <w:rFonts w:ascii="Times New Roman" w:hAnsi="Times New Roman" w:cs="Times New Roman"/>
          <w:sz w:val="24"/>
          <w:szCs w:val="24"/>
        </w:rPr>
      </w:pPr>
      <w:r w:rsidRPr="00F93DA1">
        <w:rPr>
          <w:rFonts w:ascii="Times New Roman" w:hAnsi="Times New Roman" w:cs="Times New Roman"/>
          <w:sz w:val="24"/>
          <w:szCs w:val="24"/>
        </w:rPr>
        <w:t>People are mandated to implement their own entitlement and to take appropriate step against anybody who infringes their obligations to others because there is no supreme power to do so. "And therefore, in the state</w:t>
      </w:r>
      <w:r w:rsidRPr="00F93DA1">
        <w:rPr>
          <w:rFonts w:ascii="Times New Roman" w:hAnsi="Times New Roman" w:cs="Times New Roman"/>
          <w:color w:val="FFFFFF" w:themeColor="background1"/>
          <w:sz w:val="16"/>
          <w:szCs w:val="16"/>
          <w:vertAlign w:val="subscript"/>
        </w:rPr>
        <w:t>2</w:t>
      </w:r>
      <w:r w:rsidRPr="00F93DA1">
        <w:rPr>
          <w:rFonts w:ascii="Times New Roman" w:hAnsi="Times New Roman" w:cs="Times New Roman"/>
          <w:sz w:val="24"/>
          <w:szCs w:val="24"/>
        </w:rPr>
        <w:t>of nature, one person emerges with authority over another;  but nevertheless no ultimate or unjustifiable authority, to use a lawbreaker, when</w:t>
      </w:r>
      <w:r w:rsidRPr="00F93DA1">
        <w:rPr>
          <w:rFonts w:ascii="Times New Roman" w:hAnsi="Times New Roman" w:cs="Times New Roman"/>
          <w:color w:val="FFFFFF" w:themeColor="background1"/>
          <w:sz w:val="16"/>
          <w:szCs w:val="16"/>
          <w:vertAlign w:val="subscript"/>
        </w:rPr>
        <w:t>2</w:t>
      </w:r>
      <w:r w:rsidRPr="00F93DA1">
        <w:rPr>
          <w:rFonts w:ascii="Times New Roman" w:hAnsi="Times New Roman" w:cs="Times New Roman"/>
          <w:sz w:val="24"/>
          <w:szCs w:val="24"/>
        </w:rPr>
        <w:t>he has him in</w:t>
      </w:r>
      <w:r w:rsidRPr="00F93DA1">
        <w:rPr>
          <w:rFonts w:ascii="Times New Roman" w:hAnsi="Times New Roman" w:cs="Times New Roman"/>
          <w:color w:val="FFFFFF" w:themeColor="background1"/>
          <w:sz w:val="16"/>
          <w:szCs w:val="16"/>
          <w:vertAlign w:val="subscript"/>
        </w:rPr>
        <w:t>2</w:t>
      </w:r>
      <w:r w:rsidRPr="00F93DA1">
        <w:rPr>
          <w:rFonts w:ascii="Times New Roman" w:hAnsi="Times New Roman" w:cs="Times New Roman"/>
          <w:sz w:val="24"/>
          <w:szCs w:val="24"/>
        </w:rPr>
        <w:t>his hands, (...) but only to</w:t>
      </w:r>
      <w:r w:rsidRPr="00F93DA1">
        <w:rPr>
          <w:rFonts w:ascii="Times New Roman" w:hAnsi="Times New Roman" w:cs="Times New Roman"/>
          <w:color w:val="FFFFFF" w:themeColor="background1"/>
          <w:sz w:val="16"/>
          <w:szCs w:val="16"/>
          <w:vertAlign w:val="subscript"/>
        </w:rPr>
        <w:t>2</w:t>
      </w:r>
      <w:r w:rsidRPr="00F93DA1">
        <w:rPr>
          <w:rFonts w:ascii="Times New Roman" w:hAnsi="Times New Roman" w:cs="Times New Roman"/>
          <w:sz w:val="24"/>
          <w:szCs w:val="24"/>
        </w:rPr>
        <w:t>retribute to him, so far</w:t>
      </w:r>
      <w:r w:rsidRPr="00F93DA1">
        <w:rPr>
          <w:rFonts w:ascii="Times New Roman" w:hAnsi="Times New Roman" w:cs="Times New Roman"/>
          <w:color w:val="FFFFFF" w:themeColor="background1"/>
          <w:sz w:val="16"/>
          <w:szCs w:val="16"/>
          <w:vertAlign w:val="subscript"/>
        </w:rPr>
        <w:t>2</w:t>
      </w:r>
      <w:r w:rsidRPr="00F93DA1">
        <w:rPr>
          <w:rFonts w:ascii="Times New Roman" w:hAnsi="Times New Roman" w:cs="Times New Roman"/>
          <w:sz w:val="24"/>
          <w:szCs w:val="24"/>
        </w:rPr>
        <w:t>as calm purpose and moral compass govern, what is adequate to him,"  (Locke, 1980, p10). Therefore, even in</w:t>
      </w:r>
      <w:r w:rsidR="002652B6" w:rsidRPr="00F93DA1">
        <w:rPr>
          <w:rFonts w:ascii="Times New Roman" w:hAnsi="Times New Roman" w:cs="Times New Roman"/>
          <w:color w:val="FFFFFF" w:themeColor="background1"/>
          <w:sz w:val="16"/>
          <w:szCs w:val="16"/>
          <w:vertAlign w:val="subscript"/>
        </w:rPr>
        <w:t>2</w:t>
      </w:r>
      <w:r w:rsidRPr="00F93DA1">
        <w:rPr>
          <w:rFonts w:ascii="Times New Roman" w:hAnsi="Times New Roman" w:cs="Times New Roman"/>
          <w:sz w:val="24"/>
          <w:szCs w:val="24"/>
        </w:rPr>
        <w:t>the state of nature, criminal acts like homicide, enslavement, and robbery are definitely forbidden (Doyle, 1997, p.217).</w:t>
      </w:r>
    </w:p>
    <w:p w14:paraId="113C6D9A" w14:textId="77777777" w:rsidR="00122CC9" w:rsidRDefault="00122CC9" w:rsidP="008D6635">
      <w:pPr>
        <w:spacing w:line="360" w:lineRule="auto"/>
        <w:ind w:firstLine="720"/>
        <w:rPr>
          <w:rFonts w:ascii="Times New Roman" w:hAnsi="Times New Roman" w:cs="Times New Roman"/>
          <w:sz w:val="24"/>
          <w:szCs w:val="24"/>
        </w:rPr>
      </w:pPr>
      <w:r w:rsidRPr="00122CC9">
        <w:rPr>
          <w:rFonts w:ascii="Times New Roman" w:hAnsi="Times New Roman" w:cs="Times New Roman"/>
          <w:sz w:val="24"/>
          <w:szCs w:val="24"/>
        </w:rPr>
        <w:t>The state of nature and state of conflict, which are not equivalent as Hobbes believed, were distinguished by Locke plainly: "Men dwelling peacefully in accordance with rational, without a single authority on the globe, with capacity to govern amongst them, is appropriately the condition of nature." However, the use of violence, or a stated intention to use coercion, against another individual when there is no collective authority on the globe to whom to turn for help, characterizes the state</w:t>
      </w:r>
      <w:r w:rsidRPr="00122CC9">
        <w:rPr>
          <w:rFonts w:ascii="Times New Roman" w:hAnsi="Times New Roman" w:cs="Times New Roman"/>
          <w:color w:val="FFFFFF" w:themeColor="background1"/>
          <w:sz w:val="16"/>
          <w:szCs w:val="16"/>
          <w:vertAlign w:val="subscript"/>
        </w:rPr>
        <w:t>2</w:t>
      </w:r>
      <w:r w:rsidRPr="00122CC9">
        <w:rPr>
          <w:rFonts w:ascii="Times New Roman" w:hAnsi="Times New Roman" w:cs="Times New Roman"/>
          <w:sz w:val="24"/>
          <w:szCs w:val="24"/>
        </w:rPr>
        <w:t>of conflict (Locke, 1980, p</w:t>
      </w:r>
      <w:r>
        <w:rPr>
          <w:rFonts w:ascii="Times New Roman" w:hAnsi="Times New Roman" w:cs="Times New Roman"/>
          <w:sz w:val="24"/>
          <w:szCs w:val="24"/>
        </w:rPr>
        <w:t>.</w:t>
      </w:r>
      <w:r w:rsidRPr="00122CC9">
        <w:rPr>
          <w:rFonts w:ascii="Times New Roman" w:hAnsi="Times New Roman" w:cs="Times New Roman"/>
          <w:sz w:val="24"/>
          <w:szCs w:val="24"/>
        </w:rPr>
        <w:t>15).</w:t>
      </w:r>
      <w:r>
        <w:rPr>
          <w:rFonts w:ascii="Times New Roman" w:hAnsi="Times New Roman" w:cs="Times New Roman"/>
          <w:sz w:val="24"/>
          <w:szCs w:val="24"/>
        </w:rPr>
        <w:t xml:space="preserve"> </w:t>
      </w:r>
      <w:r w:rsidRPr="00122CC9">
        <w:rPr>
          <w:rFonts w:ascii="Times New Roman" w:hAnsi="Times New Roman" w:cs="Times New Roman"/>
          <w:sz w:val="24"/>
          <w:szCs w:val="24"/>
        </w:rPr>
        <w:t>This once more illustrates how liberalism and realism hold distinct perspectives on human nature: Locke contradicts realist notions that the state</w:t>
      </w:r>
      <w:r w:rsidRPr="00122CC9">
        <w:rPr>
          <w:rFonts w:ascii="Times New Roman" w:hAnsi="Times New Roman" w:cs="Times New Roman"/>
          <w:color w:val="FFFFFF" w:themeColor="background1"/>
          <w:sz w:val="16"/>
          <w:szCs w:val="16"/>
          <w:vertAlign w:val="subscript"/>
        </w:rPr>
        <w:t>2</w:t>
      </w:r>
      <w:r w:rsidRPr="00122CC9">
        <w:rPr>
          <w:rFonts w:ascii="Times New Roman" w:hAnsi="Times New Roman" w:cs="Times New Roman"/>
          <w:sz w:val="24"/>
          <w:szCs w:val="24"/>
        </w:rPr>
        <w:t>of nature equates to a state of conflict in which everybody aspires to subjugate one another since Locke's state</w:t>
      </w:r>
      <w:r w:rsidRPr="00122CC9">
        <w:rPr>
          <w:rFonts w:ascii="Times New Roman" w:hAnsi="Times New Roman" w:cs="Times New Roman"/>
          <w:color w:val="FFFFFF" w:themeColor="background1"/>
          <w:sz w:val="16"/>
          <w:szCs w:val="16"/>
          <w:vertAlign w:val="subscript"/>
        </w:rPr>
        <w:t>2</w:t>
      </w:r>
      <w:r w:rsidRPr="00122CC9">
        <w:rPr>
          <w:rFonts w:ascii="Times New Roman" w:hAnsi="Times New Roman" w:cs="Times New Roman"/>
          <w:sz w:val="24"/>
          <w:szCs w:val="24"/>
        </w:rPr>
        <w:t>of nature is founded on liberty, impartiality, and fairness between all humans and is an ideal "state of absolute liberation" (Locke, 1980, p. 8).</w:t>
      </w:r>
    </w:p>
    <w:p w14:paraId="56455CF9" w14:textId="77777777" w:rsidR="00640F15" w:rsidRDefault="00640F15" w:rsidP="008D6635">
      <w:pPr>
        <w:spacing w:line="360" w:lineRule="auto"/>
        <w:ind w:firstLine="720"/>
        <w:rPr>
          <w:rFonts w:ascii="Times New Roman" w:hAnsi="Times New Roman" w:cs="Times New Roman"/>
          <w:sz w:val="24"/>
          <w:szCs w:val="24"/>
        </w:rPr>
      </w:pPr>
      <w:r w:rsidRPr="00640F15">
        <w:rPr>
          <w:rFonts w:ascii="Times New Roman" w:hAnsi="Times New Roman" w:cs="Times New Roman"/>
          <w:sz w:val="24"/>
          <w:szCs w:val="24"/>
        </w:rPr>
        <w:t>Even Locke's theory of the state of </w:t>
      </w:r>
      <w:r w:rsidR="00992295" w:rsidRPr="00640F15">
        <w:rPr>
          <w:rFonts w:ascii="Times New Roman" w:hAnsi="Times New Roman" w:cs="Times New Roman"/>
          <w:sz w:val="24"/>
          <w:szCs w:val="24"/>
        </w:rPr>
        <w:t>nature,</w:t>
      </w:r>
      <w:r w:rsidRPr="00640F15">
        <w:rPr>
          <w:rFonts w:ascii="Times New Roman" w:hAnsi="Times New Roman" w:cs="Times New Roman"/>
          <w:sz w:val="24"/>
          <w:szCs w:val="24"/>
        </w:rPr>
        <w:t xml:space="preserve"> nevertheless, has certain flaws: The original state of human cohabitation is demonstrated by a dearth of social frameworks, which brings with it a multitude of difficulties, utilizing an empirical instead of normative perspective (</w:t>
      </w:r>
      <w:proofErr w:type="spellStart"/>
      <w:r w:rsidRPr="00640F15">
        <w:rPr>
          <w:rFonts w:ascii="Times New Roman" w:hAnsi="Times New Roman" w:cs="Times New Roman"/>
          <w:sz w:val="24"/>
          <w:szCs w:val="24"/>
        </w:rPr>
        <w:t>Hindess</w:t>
      </w:r>
      <w:proofErr w:type="spellEnd"/>
      <w:r w:rsidRPr="00640F15">
        <w:rPr>
          <w:rFonts w:ascii="Times New Roman" w:hAnsi="Times New Roman" w:cs="Times New Roman"/>
          <w:sz w:val="24"/>
          <w:szCs w:val="24"/>
        </w:rPr>
        <w:t>, 2007, p.14). The bias and subjectivity</w:t>
      </w:r>
      <w:r w:rsidRPr="00640F15">
        <w:rPr>
          <w:rFonts w:ascii="Times New Roman" w:hAnsi="Times New Roman" w:cs="Times New Roman"/>
          <w:color w:val="FFFFFF" w:themeColor="background1"/>
          <w:sz w:val="16"/>
          <w:szCs w:val="16"/>
          <w:vertAlign w:val="subscript"/>
        </w:rPr>
        <w:t>2</w:t>
      </w:r>
      <w:r w:rsidRPr="00640F15">
        <w:rPr>
          <w:rFonts w:ascii="Times New Roman" w:hAnsi="Times New Roman" w:cs="Times New Roman"/>
          <w:sz w:val="24"/>
          <w:szCs w:val="24"/>
        </w:rPr>
        <w:t>of judges who decide their own disputes due to lack of a sovereign authority is the most glaring indication of how far from flawless law of nature is as the only basis of law enforcement (Doyle, 1997, p.217).</w:t>
      </w:r>
      <w:r w:rsidR="00992295" w:rsidRPr="00992295">
        <w:t xml:space="preserve"> </w:t>
      </w:r>
      <w:r w:rsidR="00992295" w:rsidRPr="00992295">
        <w:rPr>
          <w:rFonts w:ascii="Times New Roman" w:hAnsi="Times New Roman" w:cs="Times New Roman"/>
          <w:sz w:val="24"/>
          <w:szCs w:val="24"/>
        </w:rPr>
        <w:t>Locke's state of nature is ultimately highly weak if rules are disobeyed or taken incorrectly. That is why most individuals opt to dwell in a civil community, a union based on a social compact involving the government and its inhabitants.</w:t>
      </w:r>
    </w:p>
    <w:p w14:paraId="3E0CA6DB" w14:textId="77777777" w:rsidR="00992295" w:rsidRDefault="000A0329" w:rsidP="008D6635">
      <w:pPr>
        <w:spacing w:line="360" w:lineRule="auto"/>
        <w:ind w:firstLine="720"/>
        <w:rPr>
          <w:rFonts w:ascii="Times New Roman" w:hAnsi="Times New Roman" w:cs="Times New Roman"/>
          <w:sz w:val="24"/>
          <w:szCs w:val="24"/>
        </w:rPr>
      </w:pPr>
      <w:r w:rsidRPr="000A0329">
        <w:rPr>
          <w:rFonts w:ascii="Times New Roman" w:hAnsi="Times New Roman" w:cs="Times New Roman"/>
          <w:sz w:val="24"/>
          <w:szCs w:val="24"/>
        </w:rPr>
        <w:t>Because humans are not explicitly compelled, as in Hobbes's view, to cede their authority to the nation for the sake of existence, they are not willing to submit to any form of tyrannical governance and instead fight to maintain their basic rights (Doyle, 1997</w:t>
      </w:r>
      <w:r>
        <w:rPr>
          <w:rFonts w:ascii="Times New Roman" w:hAnsi="Times New Roman" w:cs="Times New Roman"/>
          <w:sz w:val="24"/>
          <w:szCs w:val="24"/>
        </w:rPr>
        <w:t>, p.218</w:t>
      </w:r>
      <w:r w:rsidRPr="000A0329">
        <w:rPr>
          <w:rFonts w:ascii="Times New Roman" w:hAnsi="Times New Roman" w:cs="Times New Roman"/>
          <w:sz w:val="24"/>
          <w:szCs w:val="24"/>
        </w:rPr>
        <w:t>). We can deduce that humans, together with their authority, also transmit their features onto the government, much as in Hobbes' notion of state creation. Here, we can see the key distinction among liberalism and realism as well as its presumptions that conflict is not inevitable: While Locke's individuals are distinguished by their capacity for cooperation and eventually accomplish social development, passing many more "positive" attributes onto the government, Hobbes' individuals are identified by their self-centered and aggressive human nature.</w:t>
      </w:r>
    </w:p>
    <w:p w14:paraId="0669F6B4" w14:textId="77777777" w:rsidR="00290107" w:rsidRDefault="00730DF1" w:rsidP="008D6635">
      <w:pPr>
        <w:spacing w:line="360" w:lineRule="auto"/>
        <w:ind w:firstLine="720"/>
        <w:rPr>
          <w:rFonts w:ascii="Times New Roman" w:hAnsi="Times New Roman" w:cs="Times New Roman"/>
          <w:sz w:val="24"/>
          <w:szCs w:val="24"/>
        </w:rPr>
      </w:pPr>
      <w:r w:rsidRPr="00730DF1">
        <w:rPr>
          <w:rFonts w:ascii="Times New Roman" w:hAnsi="Times New Roman" w:cs="Times New Roman"/>
          <w:sz w:val="24"/>
          <w:szCs w:val="24"/>
        </w:rPr>
        <w:t>As a result, the core finding of liberalism is that governments are strongly constrained in their behavior by both local and international civil community (Moravcsik, 1992, p.2). States are capable of working together internationally just as individuals are equipped to do so. States understand the prospect of overcoming a persistent state of war</w:t>
      </w:r>
      <w:r w:rsidRPr="00730DF1">
        <w:rPr>
          <w:rFonts w:ascii="Times New Roman" w:hAnsi="Times New Roman" w:cs="Times New Roman"/>
          <w:color w:val="FFFFFF" w:themeColor="background1"/>
          <w:sz w:val="16"/>
          <w:szCs w:val="16"/>
          <w:vertAlign w:val="subscript"/>
        </w:rPr>
        <w:t>2</w:t>
      </w:r>
      <w:r w:rsidRPr="00730DF1">
        <w:rPr>
          <w:rFonts w:ascii="Times New Roman" w:hAnsi="Times New Roman" w:cs="Times New Roman"/>
          <w:sz w:val="24"/>
          <w:szCs w:val="24"/>
        </w:rPr>
        <w:t>in the international sphere, just as people do, that it is conceivable to transcend a continuous condition of interpersonal war. Hobbes' view of the world is one that is fundamentally militaristic, but Locke views it as a time of unsettled peace where acts of violence against privileges to life, freedom, or possessions constitute a definite act of war (...). The rest is peaceful according to Doyle (2007, p. 219)</w:t>
      </w:r>
      <w:r>
        <w:rPr>
          <w:rFonts w:ascii="Times New Roman" w:hAnsi="Times New Roman" w:cs="Times New Roman"/>
          <w:sz w:val="24"/>
          <w:szCs w:val="24"/>
        </w:rPr>
        <w:t>.</w:t>
      </w:r>
    </w:p>
    <w:p w14:paraId="2A2A1462" w14:textId="77777777" w:rsidR="006611D3" w:rsidRPr="006611D3" w:rsidRDefault="006611D3" w:rsidP="00616010">
      <w:pPr>
        <w:pStyle w:val="Heading1"/>
      </w:pPr>
      <w:bookmarkStart w:id="5" w:name="_Toc107560331"/>
      <w:r w:rsidRPr="006611D3">
        <w:t>Conclusion</w:t>
      </w:r>
      <w:bookmarkEnd w:id="5"/>
    </w:p>
    <w:p w14:paraId="2B5CC7E6" w14:textId="77777777" w:rsidR="00730DF1" w:rsidRDefault="006611D3" w:rsidP="008D6635">
      <w:pPr>
        <w:spacing w:line="360" w:lineRule="auto"/>
        <w:ind w:firstLine="720"/>
        <w:rPr>
          <w:rFonts w:ascii="Times New Roman" w:hAnsi="Times New Roman" w:cs="Times New Roman"/>
          <w:sz w:val="24"/>
          <w:szCs w:val="24"/>
        </w:rPr>
      </w:pPr>
      <w:r w:rsidRPr="006611D3">
        <w:rPr>
          <w:rFonts w:ascii="Times New Roman" w:hAnsi="Times New Roman" w:cs="Times New Roman"/>
          <w:sz w:val="24"/>
          <w:szCs w:val="24"/>
        </w:rPr>
        <w:t>As this article has demonstrated, presumptions about human nature have a significant impact on the international politics and on how governments structure their interactions with one another. While liberalism has more confidence in people's abilities to transcend their "basic inclinations" and accomplish progressive change that reduces the likelihood of warfare between nations, realism prefers to emphasize the confrontational, self-centered, and violent elements of human nature. Both schools of thought view people as rational, but their inferences are very different. Realists believe that it is rational for people to try to conquer one another viciously in a globe of chaos and irresponsibility, whereas liberals believe that it is in people's best interests to work together and avoid violent disputes.</w:t>
      </w:r>
    </w:p>
    <w:p w14:paraId="216D834C" w14:textId="77777777" w:rsidR="006611D3" w:rsidRDefault="006611D3" w:rsidP="008D6635">
      <w:pPr>
        <w:spacing w:line="360" w:lineRule="auto"/>
        <w:ind w:firstLine="720"/>
        <w:rPr>
          <w:rFonts w:ascii="Times New Roman" w:hAnsi="Times New Roman" w:cs="Times New Roman"/>
          <w:sz w:val="24"/>
          <w:szCs w:val="24"/>
        </w:rPr>
      </w:pPr>
      <w:r w:rsidRPr="006611D3">
        <w:rPr>
          <w:rFonts w:ascii="Times New Roman" w:hAnsi="Times New Roman" w:cs="Times New Roman"/>
          <w:sz w:val="24"/>
          <w:szCs w:val="24"/>
        </w:rPr>
        <w:t>Although the article has demonstrated how the many conceptions of human nature have influenced international politics, it is unable to address the issue of whether conception of humanity</w:t>
      </w:r>
      <w:r w:rsidRPr="006611D3">
        <w:rPr>
          <w:rFonts w:ascii="Times New Roman" w:hAnsi="Times New Roman" w:cs="Times New Roman"/>
          <w:color w:val="FFFFFF" w:themeColor="background1"/>
          <w:sz w:val="16"/>
          <w:szCs w:val="16"/>
          <w:vertAlign w:val="subscript"/>
        </w:rPr>
        <w:t>2</w:t>
      </w:r>
      <w:r w:rsidRPr="006611D3">
        <w:rPr>
          <w:rFonts w:ascii="Times New Roman" w:hAnsi="Times New Roman" w:cs="Times New Roman"/>
          <w:sz w:val="24"/>
          <w:szCs w:val="24"/>
        </w:rPr>
        <w:t>is more accurate and realistic. The next logical step would be to contrast the ideas of the most influential theories of</w:t>
      </w:r>
      <w:r w:rsidRPr="006611D3">
        <w:rPr>
          <w:rFonts w:ascii="Times New Roman" w:hAnsi="Times New Roman" w:cs="Times New Roman"/>
          <w:color w:val="FFFFFF" w:themeColor="background1"/>
          <w:sz w:val="16"/>
          <w:szCs w:val="16"/>
          <w:vertAlign w:val="subscript"/>
        </w:rPr>
        <w:t>2</w:t>
      </w:r>
      <w:r w:rsidRPr="006611D3">
        <w:rPr>
          <w:rFonts w:ascii="Times New Roman" w:hAnsi="Times New Roman" w:cs="Times New Roman"/>
          <w:sz w:val="24"/>
          <w:szCs w:val="24"/>
        </w:rPr>
        <w:t>international relations regarding human</w:t>
      </w:r>
      <w:r w:rsidRPr="006611D3">
        <w:rPr>
          <w:rFonts w:ascii="Times New Roman" w:hAnsi="Times New Roman" w:cs="Times New Roman"/>
          <w:color w:val="FFFFFF" w:themeColor="background1"/>
          <w:sz w:val="16"/>
          <w:szCs w:val="16"/>
          <w:vertAlign w:val="subscript"/>
        </w:rPr>
        <w:t>2</w:t>
      </w:r>
      <w:r w:rsidRPr="006611D3">
        <w:rPr>
          <w:rFonts w:ascii="Times New Roman" w:hAnsi="Times New Roman" w:cs="Times New Roman"/>
          <w:sz w:val="24"/>
          <w:szCs w:val="24"/>
        </w:rPr>
        <w:t>nature with ideas and research on human nature</w:t>
      </w:r>
      <w:r w:rsidRPr="006611D3">
        <w:rPr>
          <w:rFonts w:ascii="Times New Roman" w:hAnsi="Times New Roman" w:cs="Times New Roman"/>
          <w:color w:val="FFFFFF" w:themeColor="background1"/>
          <w:sz w:val="16"/>
          <w:szCs w:val="16"/>
          <w:vertAlign w:val="subscript"/>
        </w:rPr>
        <w:t>2</w:t>
      </w:r>
      <w:r w:rsidRPr="006611D3">
        <w:rPr>
          <w:rFonts w:ascii="Times New Roman" w:hAnsi="Times New Roman" w:cs="Times New Roman"/>
          <w:sz w:val="24"/>
          <w:szCs w:val="24"/>
        </w:rPr>
        <w:t>that have been developed in academic fields including anthropology, psychology, sociology, and biology. Beyond any doubt, beliefs regarding human</w:t>
      </w:r>
      <w:r w:rsidR="00474915" w:rsidRPr="006611D3">
        <w:rPr>
          <w:rFonts w:ascii="Times New Roman" w:hAnsi="Times New Roman" w:cs="Times New Roman"/>
          <w:color w:val="FFFFFF" w:themeColor="background1"/>
          <w:sz w:val="16"/>
          <w:szCs w:val="16"/>
          <w:vertAlign w:val="subscript"/>
        </w:rPr>
        <w:t>2</w:t>
      </w:r>
      <w:r w:rsidRPr="006611D3">
        <w:rPr>
          <w:rFonts w:ascii="Times New Roman" w:hAnsi="Times New Roman" w:cs="Times New Roman"/>
          <w:sz w:val="24"/>
          <w:szCs w:val="24"/>
        </w:rPr>
        <w:t>nature have evolved over time and with the advancement of knowledge.</w:t>
      </w:r>
    </w:p>
    <w:p w14:paraId="0152ABB1" w14:textId="77777777" w:rsidR="00675C15" w:rsidRDefault="00675C15" w:rsidP="008D6635">
      <w:pPr>
        <w:spacing w:line="360" w:lineRule="auto"/>
        <w:ind w:firstLine="720"/>
        <w:rPr>
          <w:rFonts w:ascii="Times New Roman" w:hAnsi="Times New Roman" w:cs="Times New Roman"/>
          <w:sz w:val="24"/>
          <w:szCs w:val="24"/>
        </w:rPr>
      </w:pPr>
    </w:p>
    <w:p w14:paraId="5B9157CD" w14:textId="77777777" w:rsidR="00675C15" w:rsidRDefault="00675C15" w:rsidP="008D6635">
      <w:pPr>
        <w:spacing w:line="360" w:lineRule="auto"/>
        <w:ind w:firstLine="720"/>
        <w:rPr>
          <w:rFonts w:ascii="Times New Roman" w:hAnsi="Times New Roman" w:cs="Times New Roman"/>
          <w:sz w:val="24"/>
          <w:szCs w:val="24"/>
        </w:rPr>
      </w:pPr>
    </w:p>
    <w:p w14:paraId="71E23DA5" w14:textId="77777777" w:rsidR="00D00C64" w:rsidRDefault="00D00C64" w:rsidP="008D6635">
      <w:pPr>
        <w:spacing w:line="360" w:lineRule="auto"/>
        <w:ind w:firstLine="720"/>
        <w:rPr>
          <w:rFonts w:ascii="Times New Roman" w:hAnsi="Times New Roman" w:cs="Times New Roman"/>
          <w:b/>
          <w:sz w:val="24"/>
          <w:szCs w:val="24"/>
        </w:rPr>
      </w:pPr>
    </w:p>
    <w:p w14:paraId="0F63D702" w14:textId="77777777" w:rsidR="00D00C64" w:rsidRDefault="00D00C64" w:rsidP="008D6635">
      <w:pPr>
        <w:spacing w:line="360" w:lineRule="auto"/>
        <w:ind w:firstLine="720"/>
        <w:rPr>
          <w:rFonts w:ascii="Times New Roman" w:hAnsi="Times New Roman" w:cs="Times New Roman"/>
          <w:b/>
          <w:sz w:val="24"/>
          <w:szCs w:val="24"/>
        </w:rPr>
      </w:pPr>
    </w:p>
    <w:p w14:paraId="043C2925" w14:textId="77777777" w:rsidR="00D00C64" w:rsidRDefault="00D00C64" w:rsidP="008D6635">
      <w:pPr>
        <w:spacing w:line="360" w:lineRule="auto"/>
        <w:ind w:firstLine="720"/>
        <w:rPr>
          <w:rFonts w:ascii="Times New Roman" w:hAnsi="Times New Roman" w:cs="Times New Roman"/>
          <w:b/>
          <w:sz w:val="24"/>
          <w:szCs w:val="24"/>
        </w:rPr>
      </w:pPr>
    </w:p>
    <w:p w14:paraId="13031383" w14:textId="77777777" w:rsidR="00D00C64" w:rsidRDefault="00D00C64" w:rsidP="008D6635">
      <w:pPr>
        <w:spacing w:line="360" w:lineRule="auto"/>
        <w:ind w:firstLine="720"/>
        <w:rPr>
          <w:rFonts w:ascii="Times New Roman" w:hAnsi="Times New Roman" w:cs="Times New Roman"/>
          <w:b/>
          <w:sz w:val="24"/>
          <w:szCs w:val="24"/>
        </w:rPr>
      </w:pPr>
    </w:p>
    <w:p w14:paraId="78103C5D" w14:textId="77777777" w:rsidR="00D00C64" w:rsidRDefault="00D00C64" w:rsidP="008D6635">
      <w:pPr>
        <w:spacing w:line="360" w:lineRule="auto"/>
        <w:ind w:firstLine="720"/>
        <w:rPr>
          <w:rFonts w:ascii="Times New Roman" w:hAnsi="Times New Roman" w:cs="Times New Roman"/>
          <w:b/>
          <w:sz w:val="24"/>
          <w:szCs w:val="24"/>
        </w:rPr>
      </w:pPr>
    </w:p>
    <w:p w14:paraId="21E8A955" w14:textId="77777777" w:rsidR="00D00C64" w:rsidRDefault="00D00C64" w:rsidP="008D6635">
      <w:pPr>
        <w:spacing w:line="360" w:lineRule="auto"/>
        <w:ind w:firstLine="720"/>
        <w:rPr>
          <w:rFonts w:ascii="Times New Roman" w:hAnsi="Times New Roman" w:cs="Times New Roman"/>
          <w:b/>
          <w:sz w:val="24"/>
          <w:szCs w:val="24"/>
        </w:rPr>
      </w:pPr>
    </w:p>
    <w:p w14:paraId="75B4EAEE" w14:textId="77777777" w:rsidR="00D00C64" w:rsidRDefault="00D00C64" w:rsidP="008D6635">
      <w:pPr>
        <w:spacing w:line="360" w:lineRule="auto"/>
        <w:ind w:firstLine="720"/>
        <w:rPr>
          <w:rFonts w:ascii="Times New Roman" w:hAnsi="Times New Roman" w:cs="Times New Roman"/>
          <w:b/>
          <w:sz w:val="24"/>
          <w:szCs w:val="24"/>
        </w:rPr>
      </w:pPr>
    </w:p>
    <w:p w14:paraId="38A5B07C" w14:textId="77777777" w:rsidR="00D00C64" w:rsidRDefault="00D00C64" w:rsidP="008D6635">
      <w:pPr>
        <w:spacing w:line="360" w:lineRule="auto"/>
        <w:ind w:firstLine="720"/>
        <w:rPr>
          <w:rFonts w:ascii="Times New Roman" w:hAnsi="Times New Roman" w:cs="Times New Roman"/>
          <w:b/>
          <w:sz w:val="24"/>
          <w:szCs w:val="24"/>
        </w:rPr>
      </w:pPr>
    </w:p>
    <w:p w14:paraId="477060FC" w14:textId="77777777" w:rsidR="00D00C64" w:rsidRDefault="00D00C64" w:rsidP="008D6635">
      <w:pPr>
        <w:spacing w:line="360" w:lineRule="auto"/>
        <w:ind w:firstLine="720"/>
        <w:rPr>
          <w:rFonts w:ascii="Times New Roman" w:hAnsi="Times New Roman" w:cs="Times New Roman"/>
          <w:b/>
          <w:sz w:val="24"/>
          <w:szCs w:val="24"/>
        </w:rPr>
      </w:pPr>
    </w:p>
    <w:p w14:paraId="3D457884" w14:textId="77777777" w:rsidR="004F36FD" w:rsidRDefault="004F36FD" w:rsidP="00616010">
      <w:pPr>
        <w:pStyle w:val="Heading1"/>
        <w:rPr>
          <w:rFonts w:eastAsiaTheme="minorHAnsi" w:cs="Times New Roman"/>
          <w:bCs w:val="0"/>
          <w:szCs w:val="24"/>
        </w:rPr>
      </w:pPr>
      <w:bookmarkStart w:id="6" w:name="_Toc107560332"/>
    </w:p>
    <w:p w14:paraId="2D2D390B" w14:textId="77777777" w:rsidR="00675C15" w:rsidRDefault="00675C15" w:rsidP="00616010">
      <w:pPr>
        <w:pStyle w:val="Heading1"/>
      </w:pPr>
      <w:r w:rsidRPr="00675C15">
        <w:t>Reference</w:t>
      </w:r>
      <w:bookmarkEnd w:id="6"/>
    </w:p>
    <w:p w14:paraId="3AF233B6" w14:textId="77777777" w:rsidR="00A377B2" w:rsidRPr="00A377B2" w:rsidRDefault="00A377B2" w:rsidP="00A377B2">
      <w:pPr>
        <w:spacing w:line="360" w:lineRule="auto"/>
        <w:ind w:left="720" w:hanging="720"/>
        <w:rPr>
          <w:rFonts w:ascii="Times New Roman" w:hAnsi="Times New Roman" w:cs="Times New Roman"/>
          <w:sz w:val="24"/>
          <w:szCs w:val="24"/>
        </w:rPr>
      </w:pPr>
      <w:proofErr w:type="spellStart"/>
      <w:r w:rsidRPr="00A377B2">
        <w:rPr>
          <w:rFonts w:ascii="Times New Roman" w:hAnsi="Times New Roman" w:cs="Times New Roman"/>
          <w:sz w:val="24"/>
          <w:szCs w:val="24"/>
        </w:rPr>
        <w:t>Ahrensdorf</w:t>
      </w:r>
      <w:proofErr w:type="spellEnd"/>
      <w:r w:rsidRPr="00A377B2">
        <w:rPr>
          <w:rFonts w:ascii="Times New Roman" w:hAnsi="Times New Roman" w:cs="Times New Roman"/>
          <w:sz w:val="24"/>
          <w:szCs w:val="24"/>
        </w:rPr>
        <w:t>, P. J. (2000). The fear of death and the longing for immortality: Hobbes and Thucydides on human nature and the problem of anarchy. </w:t>
      </w:r>
      <w:r w:rsidRPr="00A377B2">
        <w:rPr>
          <w:rFonts w:ascii="Times New Roman" w:hAnsi="Times New Roman" w:cs="Times New Roman"/>
          <w:i/>
          <w:iCs/>
          <w:sz w:val="24"/>
          <w:szCs w:val="24"/>
        </w:rPr>
        <w:t>American Political Science Review</w:t>
      </w:r>
      <w:r w:rsidRPr="00A377B2">
        <w:rPr>
          <w:rFonts w:ascii="Times New Roman" w:hAnsi="Times New Roman" w:cs="Times New Roman"/>
          <w:sz w:val="24"/>
          <w:szCs w:val="24"/>
        </w:rPr>
        <w:t>, </w:t>
      </w:r>
      <w:r w:rsidRPr="00A377B2">
        <w:rPr>
          <w:rFonts w:ascii="Times New Roman" w:hAnsi="Times New Roman" w:cs="Times New Roman"/>
          <w:i/>
          <w:iCs/>
          <w:sz w:val="24"/>
          <w:szCs w:val="24"/>
        </w:rPr>
        <w:t>94</w:t>
      </w:r>
      <w:r w:rsidRPr="00A377B2">
        <w:rPr>
          <w:rFonts w:ascii="Times New Roman" w:hAnsi="Times New Roman" w:cs="Times New Roman"/>
          <w:sz w:val="24"/>
          <w:szCs w:val="24"/>
        </w:rPr>
        <w:t>(3), 579-593. </w:t>
      </w:r>
      <w:hyperlink r:id="rId9" w:history="1">
        <w:r w:rsidRPr="00A377B2">
          <w:rPr>
            <w:rStyle w:val="Hyperlink"/>
            <w:rFonts w:ascii="Times New Roman" w:hAnsi="Times New Roman" w:cs="Times New Roman"/>
            <w:sz w:val="24"/>
            <w:szCs w:val="24"/>
          </w:rPr>
          <w:t>https://doi.org/10.2307/2585832</w:t>
        </w:r>
      </w:hyperlink>
    </w:p>
    <w:p w14:paraId="78B6A95A" w14:textId="77777777" w:rsidR="00A377B2" w:rsidRDefault="00A377B2" w:rsidP="00A377B2">
      <w:pPr>
        <w:spacing w:line="360" w:lineRule="auto"/>
        <w:ind w:left="720" w:hanging="720"/>
        <w:rPr>
          <w:rFonts w:ascii="Times New Roman" w:hAnsi="Times New Roman" w:cs="Times New Roman"/>
          <w:color w:val="000000"/>
          <w:sz w:val="24"/>
          <w:szCs w:val="24"/>
          <w:shd w:val="clear" w:color="auto" w:fill="FFFFFF"/>
        </w:rPr>
      </w:pPr>
      <w:r w:rsidRPr="00A377B2">
        <w:rPr>
          <w:rFonts w:ascii="Times New Roman" w:hAnsi="Times New Roman" w:cs="Times New Roman"/>
          <w:color w:val="000000"/>
          <w:sz w:val="24"/>
          <w:szCs w:val="24"/>
          <w:shd w:val="clear" w:color="auto" w:fill="FFFFFF"/>
        </w:rPr>
        <w:t>Aristotle. (1995). </w:t>
      </w:r>
      <w:r w:rsidRPr="00A377B2">
        <w:rPr>
          <w:rStyle w:val="Emphasis"/>
          <w:rFonts w:ascii="Times New Roman" w:hAnsi="Times New Roman" w:cs="Times New Roman"/>
          <w:color w:val="000000"/>
          <w:sz w:val="24"/>
          <w:szCs w:val="24"/>
          <w:shd w:val="clear" w:color="auto" w:fill="FFFFFF"/>
        </w:rPr>
        <w:t>The politics</w:t>
      </w:r>
      <w:r w:rsidRPr="00A377B2">
        <w:rPr>
          <w:rFonts w:ascii="Times New Roman" w:hAnsi="Times New Roman" w:cs="Times New Roman"/>
          <w:color w:val="000000"/>
          <w:sz w:val="24"/>
          <w:szCs w:val="24"/>
          <w:shd w:val="clear" w:color="auto" w:fill="FFFFFF"/>
        </w:rPr>
        <w:t> (2nd ed.). Oxford University Press.</w:t>
      </w:r>
    </w:p>
    <w:p w14:paraId="128BD28A"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ASHWORTH, L. M. (2006). Where are the idealists in interwar international relations? </w:t>
      </w:r>
      <w:r w:rsidRPr="00A377B2">
        <w:rPr>
          <w:rFonts w:ascii="Times New Roman" w:hAnsi="Times New Roman" w:cs="Times New Roman"/>
          <w:i/>
          <w:iCs/>
          <w:sz w:val="24"/>
          <w:szCs w:val="24"/>
        </w:rPr>
        <w:t>Review of International Studies</w:t>
      </w:r>
      <w:r w:rsidRPr="00A377B2">
        <w:rPr>
          <w:rFonts w:ascii="Times New Roman" w:hAnsi="Times New Roman" w:cs="Times New Roman"/>
          <w:sz w:val="24"/>
          <w:szCs w:val="24"/>
        </w:rPr>
        <w:t>, </w:t>
      </w:r>
      <w:r w:rsidRPr="00A377B2">
        <w:rPr>
          <w:rFonts w:ascii="Times New Roman" w:hAnsi="Times New Roman" w:cs="Times New Roman"/>
          <w:i/>
          <w:iCs/>
          <w:sz w:val="24"/>
          <w:szCs w:val="24"/>
        </w:rPr>
        <w:t>32</w:t>
      </w:r>
      <w:r w:rsidRPr="00A377B2">
        <w:rPr>
          <w:rFonts w:ascii="Times New Roman" w:hAnsi="Times New Roman" w:cs="Times New Roman"/>
          <w:sz w:val="24"/>
          <w:szCs w:val="24"/>
        </w:rPr>
        <w:t>(2), 291-308. </w:t>
      </w:r>
      <w:hyperlink r:id="rId10" w:history="1">
        <w:r w:rsidRPr="00A377B2">
          <w:rPr>
            <w:rStyle w:val="Hyperlink"/>
            <w:rFonts w:ascii="Times New Roman" w:hAnsi="Times New Roman" w:cs="Times New Roman"/>
            <w:sz w:val="24"/>
            <w:szCs w:val="24"/>
          </w:rPr>
          <w:t>https://doi.org/10.1017/s0260210506007030</w:t>
        </w:r>
      </w:hyperlink>
    </w:p>
    <w:p w14:paraId="1918C0E4"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Boucher, D. (1998). </w:t>
      </w:r>
      <w:r w:rsidRPr="00A377B2">
        <w:rPr>
          <w:rFonts w:ascii="Times New Roman" w:hAnsi="Times New Roman" w:cs="Times New Roman"/>
          <w:i/>
          <w:iCs/>
          <w:sz w:val="24"/>
          <w:szCs w:val="24"/>
        </w:rPr>
        <w:t>Political theories of international relations: From Thucydides to the present</w:t>
      </w:r>
      <w:r w:rsidRPr="00A377B2">
        <w:rPr>
          <w:rFonts w:ascii="Times New Roman" w:hAnsi="Times New Roman" w:cs="Times New Roman"/>
          <w:sz w:val="24"/>
          <w:szCs w:val="24"/>
        </w:rPr>
        <w:t> (2nd ed.). Oxford University Press on Demand.</w:t>
      </w:r>
    </w:p>
    <w:p w14:paraId="65ACAC9D"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Bull, H. (2011). Does order exist in world politics? </w:t>
      </w:r>
      <w:r w:rsidRPr="00A377B2">
        <w:rPr>
          <w:rFonts w:ascii="Times New Roman" w:hAnsi="Times New Roman" w:cs="Times New Roman"/>
          <w:i/>
          <w:iCs/>
          <w:sz w:val="24"/>
          <w:szCs w:val="24"/>
        </w:rPr>
        <w:t>The Anarchical Society</w:t>
      </w:r>
      <w:r w:rsidRPr="00A377B2">
        <w:rPr>
          <w:rFonts w:ascii="Times New Roman" w:hAnsi="Times New Roman" w:cs="Times New Roman"/>
          <w:sz w:val="24"/>
          <w:szCs w:val="24"/>
        </w:rPr>
        <w:t>, </w:t>
      </w:r>
      <w:r w:rsidRPr="00A377B2">
        <w:rPr>
          <w:rFonts w:ascii="Times New Roman" w:hAnsi="Times New Roman" w:cs="Times New Roman"/>
          <w:i/>
          <w:iCs/>
          <w:sz w:val="24"/>
          <w:szCs w:val="24"/>
        </w:rPr>
        <w:t>2</w:t>
      </w:r>
      <w:r w:rsidRPr="00A377B2">
        <w:rPr>
          <w:rFonts w:ascii="Times New Roman" w:hAnsi="Times New Roman" w:cs="Times New Roman"/>
          <w:sz w:val="24"/>
          <w:szCs w:val="24"/>
        </w:rPr>
        <w:t>(1), 105-110. </w:t>
      </w:r>
      <w:hyperlink r:id="rId11" w:history="1">
        <w:r w:rsidRPr="00A377B2">
          <w:rPr>
            <w:rStyle w:val="Hyperlink"/>
            <w:rFonts w:ascii="Times New Roman" w:hAnsi="Times New Roman" w:cs="Times New Roman"/>
            <w:sz w:val="24"/>
            <w:szCs w:val="24"/>
          </w:rPr>
          <w:t>https://doi.org/10.1007/978-0-230-39340-0_2</w:t>
        </w:r>
      </w:hyperlink>
    </w:p>
    <w:p w14:paraId="2C66EF4F"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Darwin, C. (2013). </w:t>
      </w:r>
      <w:r w:rsidRPr="00A377B2">
        <w:rPr>
          <w:rFonts w:ascii="Times New Roman" w:hAnsi="Times New Roman" w:cs="Times New Roman"/>
          <w:i/>
          <w:iCs/>
          <w:sz w:val="24"/>
          <w:szCs w:val="24"/>
        </w:rPr>
        <w:t>The origin of species</w:t>
      </w:r>
      <w:r w:rsidRPr="00A377B2">
        <w:rPr>
          <w:rFonts w:ascii="Times New Roman" w:hAnsi="Times New Roman" w:cs="Times New Roman"/>
          <w:sz w:val="24"/>
          <w:szCs w:val="24"/>
        </w:rPr>
        <w:t> (3rd ed.). Oxford University Press, 2008.</w:t>
      </w:r>
    </w:p>
    <w:p w14:paraId="03F76F3D"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Descartes, R. (2008). </w:t>
      </w:r>
      <w:r w:rsidRPr="00A377B2">
        <w:rPr>
          <w:rFonts w:ascii="Times New Roman" w:hAnsi="Times New Roman" w:cs="Times New Roman"/>
          <w:i/>
          <w:iCs/>
          <w:sz w:val="24"/>
          <w:szCs w:val="24"/>
        </w:rPr>
        <w:t>Descartes: Meditations on first philosophy: With selections from the objections and replies</w:t>
      </w:r>
      <w:r w:rsidRPr="00A377B2">
        <w:rPr>
          <w:rFonts w:ascii="Times New Roman" w:hAnsi="Times New Roman" w:cs="Times New Roman"/>
          <w:sz w:val="24"/>
          <w:szCs w:val="24"/>
        </w:rPr>
        <w:t> (3rd ed.). Cambridge University Press.</w:t>
      </w:r>
    </w:p>
    <w:p w14:paraId="467319DA"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Doyle, M. W. (1997). Ways of war and peace: Realism, liberalism, and socialism. </w:t>
      </w:r>
      <w:r w:rsidRPr="00A377B2">
        <w:rPr>
          <w:rFonts w:ascii="Times New Roman" w:hAnsi="Times New Roman" w:cs="Times New Roman"/>
          <w:i/>
          <w:iCs/>
          <w:sz w:val="24"/>
          <w:szCs w:val="24"/>
        </w:rPr>
        <w:t>Foreign Affairs</w:t>
      </w:r>
      <w:r w:rsidRPr="00A377B2">
        <w:rPr>
          <w:rFonts w:ascii="Times New Roman" w:hAnsi="Times New Roman" w:cs="Times New Roman"/>
          <w:sz w:val="24"/>
          <w:szCs w:val="24"/>
        </w:rPr>
        <w:t>, </w:t>
      </w:r>
      <w:r w:rsidRPr="00A377B2">
        <w:rPr>
          <w:rFonts w:ascii="Times New Roman" w:hAnsi="Times New Roman" w:cs="Times New Roman"/>
          <w:i/>
          <w:iCs/>
          <w:sz w:val="24"/>
          <w:szCs w:val="24"/>
        </w:rPr>
        <w:t>76</w:t>
      </w:r>
      <w:r w:rsidRPr="00A377B2">
        <w:rPr>
          <w:rFonts w:ascii="Times New Roman" w:hAnsi="Times New Roman" w:cs="Times New Roman"/>
          <w:sz w:val="24"/>
          <w:szCs w:val="24"/>
        </w:rPr>
        <w:t>(6), 270-290. </w:t>
      </w:r>
      <w:hyperlink r:id="rId12" w:history="1">
        <w:r w:rsidRPr="00A377B2">
          <w:rPr>
            <w:rStyle w:val="Hyperlink"/>
            <w:rFonts w:ascii="Times New Roman" w:hAnsi="Times New Roman" w:cs="Times New Roman"/>
            <w:sz w:val="24"/>
            <w:szCs w:val="24"/>
          </w:rPr>
          <w:t>https://doi.org/10.2307/20048284</w:t>
        </w:r>
      </w:hyperlink>
    </w:p>
    <w:p w14:paraId="48B39DDB"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Evera, S. V. (1999). </w:t>
      </w:r>
      <w:r w:rsidRPr="00A377B2">
        <w:rPr>
          <w:rFonts w:ascii="Times New Roman" w:hAnsi="Times New Roman" w:cs="Times New Roman"/>
          <w:i/>
          <w:iCs/>
          <w:sz w:val="24"/>
          <w:szCs w:val="24"/>
        </w:rPr>
        <w:t>Causes of war: Power and the roots of conflict</w:t>
      </w:r>
      <w:r w:rsidRPr="00A377B2">
        <w:rPr>
          <w:rFonts w:ascii="Times New Roman" w:hAnsi="Times New Roman" w:cs="Times New Roman"/>
          <w:sz w:val="24"/>
          <w:szCs w:val="24"/>
        </w:rPr>
        <w:t> (2nd ed.). Cornell University Press.</w:t>
      </w:r>
    </w:p>
    <w:p w14:paraId="2DBBB659"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Freyberg-Inan, A. (2004). </w:t>
      </w:r>
      <w:r w:rsidRPr="00A377B2">
        <w:rPr>
          <w:rFonts w:ascii="Times New Roman" w:hAnsi="Times New Roman" w:cs="Times New Roman"/>
          <w:i/>
          <w:iCs/>
          <w:sz w:val="24"/>
          <w:szCs w:val="24"/>
        </w:rPr>
        <w:t>What moves man: The realist theory of international relations and its judgment of human nature</w:t>
      </w:r>
      <w:r w:rsidRPr="00A377B2">
        <w:rPr>
          <w:rFonts w:ascii="Times New Roman" w:hAnsi="Times New Roman" w:cs="Times New Roman"/>
          <w:sz w:val="24"/>
          <w:szCs w:val="24"/>
        </w:rPr>
        <w:t>. SUNY Press.</w:t>
      </w:r>
    </w:p>
    <w:p w14:paraId="154F3B5E"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Harris, J. F. (2017). Introduction: Theories of human nature. </w:t>
      </w:r>
      <w:r w:rsidRPr="00A377B2">
        <w:rPr>
          <w:rFonts w:ascii="Times New Roman" w:hAnsi="Times New Roman" w:cs="Times New Roman"/>
          <w:i/>
          <w:iCs/>
          <w:sz w:val="24"/>
          <w:szCs w:val="24"/>
        </w:rPr>
        <w:t>The Ascent of Man</w:t>
      </w:r>
      <w:r w:rsidRPr="00A377B2">
        <w:rPr>
          <w:rFonts w:ascii="Times New Roman" w:hAnsi="Times New Roman" w:cs="Times New Roman"/>
          <w:sz w:val="24"/>
          <w:szCs w:val="24"/>
        </w:rPr>
        <w:t>, </w:t>
      </w:r>
      <w:r w:rsidRPr="00A377B2">
        <w:rPr>
          <w:rFonts w:ascii="Times New Roman" w:hAnsi="Times New Roman" w:cs="Times New Roman"/>
          <w:i/>
          <w:iCs/>
          <w:sz w:val="24"/>
          <w:szCs w:val="24"/>
        </w:rPr>
        <w:t>1</w:t>
      </w:r>
      <w:r w:rsidRPr="00A377B2">
        <w:rPr>
          <w:rFonts w:ascii="Times New Roman" w:hAnsi="Times New Roman" w:cs="Times New Roman"/>
          <w:sz w:val="24"/>
          <w:szCs w:val="24"/>
        </w:rPr>
        <w:t>(1), 1-15. </w:t>
      </w:r>
      <w:hyperlink r:id="rId13" w:history="1">
        <w:r w:rsidRPr="00A377B2">
          <w:rPr>
            <w:rStyle w:val="Hyperlink"/>
            <w:rFonts w:ascii="Times New Roman" w:hAnsi="Times New Roman" w:cs="Times New Roman"/>
            <w:sz w:val="24"/>
            <w:szCs w:val="24"/>
          </w:rPr>
          <w:t>https://doi.org/10.4324/9781351305600-1</w:t>
        </w:r>
      </w:hyperlink>
    </w:p>
    <w:p w14:paraId="1BA5401F" w14:textId="77777777" w:rsidR="00A377B2" w:rsidRPr="00A377B2" w:rsidRDefault="00A377B2" w:rsidP="00A377B2">
      <w:pPr>
        <w:spacing w:line="360" w:lineRule="auto"/>
        <w:ind w:left="720" w:hanging="720"/>
        <w:rPr>
          <w:rFonts w:ascii="Times New Roman" w:hAnsi="Times New Roman" w:cs="Times New Roman"/>
          <w:sz w:val="24"/>
          <w:szCs w:val="24"/>
        </w:rPr>
      </w:pPr>
      <w:proofErr w:type="spellStart"/>
      <w:r w:rsidRPr="00A377B2">
        <w:rPr>
          <w:rFonts w:ascii="Times New Roman" w:hAnsi="Times New Roman" w:cs="Times New Roman"/>
          <w:sz w:val="24"/>
          <w:szCs w:val="24"/>
        </w:rPr>
        <w:t>Hindess</w:t>
      </w:r>
      <w:proofErr w:type="spellEnd"/>
      <w:r w:rsidRPr="00A377B2">
        <w:rPr>
          <w:rFonts w:ascii="Times New Roman" w:hAnsi="Times New Roman" w:cs="Times New Roman"/>
          <w:sz w:val="24"/>
          <w:szCs w:val="24"/>
        </w:rPr>
        <w:t>, S. B. (2007). The “Inconvenience” of America: Locke’s state of nature. </w:t>
      </w:r>
      <w:r w:rsidRPr="00A377B2">
        <w:rPr>
          <w:rFonts w:ascii="Times New Roman" w:hAnsi="Times New Roman" w:cs="Times New Roman"/>
          <w:i/>
          <w:iCs/>
          <w:sz w:val="24"/>
          <w:szCs w:val="24"/>
        </w:rPr>
        <w:t>The Americas in Early Modern Political Theory</w:t>
      </w:r>
      <w:r w:rsidRPr="00A377B2">
        <w:rPr>
          <w:rFonts w:ascii="Times New Roman" w:hAnsi="Times New Roman" w:cs="Times New Roman"/>
          <w:sz w:val="24"/>
          <w:szCs w:val="24"/>
        </w:rPr>
        <w:t>, </w:t>
      </w:r>
      <w:r w:rsidRPr="00A377B2">
        <w:rPr>
          <w:rFonts w:ascii="Times New Roman" w:hAnsi="Times New Roman" w:cs="Times New Roman"/>
          <w:i/>
          <w:iCs/>
          <w:sz w:val="24"/>
          <w:szCs w:val="24"/>
        </w:rPr>
        <w:t>20</w:t>
      </w:r>
      <w:r w:rsidRPr="00A377B2">
        <w:rPr>
          <w:rFonts w:ascii="Times New Roman" w:hAnsi="Times New Roman" w:cs="Times New Roman"/>
          <w:sz w:val="24"/>
          <w:szCs w:val="24"/>
        </w:rPr>
        <w:t>(1), 1-20. </w:t>
      </w:r>
      <w:hyperlink r:id="rId14" w:history="1">
        <w:r w:rsidRPr="00A377B2">
          <w:rPr>
            <w:rStyle w:val="Hyperlink"/>
            <w:rFonts w:ascii="Times New Roman" w:hAnsi="Times New Roman" w:cs="Times New Roman"/>
            <w:sz w:val="24"/>
            <w:szCs w:val="24"/>
          </w:rPr>
          <w:t>https://doi.org/10.1057/978-1-137-51999-3_5</w:t>
        </w:r>
      </w:hyperlink>
    </w:p>
    <w:p w14:paraId="2D9996DE"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Hobbes, T. (1991). </w:t>
      </w:r>
      <w:r w:rsidRPr="00A377B2">
        <w:rPr>
          <w:rFonts w:ascii="Times New Roman" w:hAnsi="Times New Roman" w:cs="Times New Roman"/>
          <w:i/>
          <w:iCs/>
          <w:sz w:val="24"/>
          <w:szCs w:val="24"/>
        </w:rPr>
        <w:t xml:space="preserve">Man and citizen: De </w:t>
      </w:r>
      <w:proofErr w:type="spellStart"/>
      <w:r w:rsidRPr="00A377B2">
        <w:rPr>
          <w:rFonts w:ascii="Times New Roman" w:hAnsi="Times New Roman" w:cs="Times New Roman"/>
          <w:i/>
          <w:iCs/>
          <w:sz w:val="24"/>
          <w:szCs w:val="24"/>
        </w:rPr>
        <w:t>Homine</w:t>
      </w:r>
      <w:proofErr w:type="spellEnd"/>
      <w:r w:rsidRPr="00A377B2">
        <w:rPr>
          <w:rFonts w:ascii="Times New Roman" w:hAnsi="Times New Roman" w:cs="Times New Roman"/>
          <w:i/>
          <w:iCs/>
          <w:sz w:val="24"/>
          <w:szCs w:val="24"/>
        </w:rPr>
        <w:t xml:space="preserve"> and de </w:t>
      </w:r>
      <w:proofErr w:type="spellStart"/>
      <w:r w:rsidRPr="00A377B2">
        <w:rPr>
          <w:rFonts w:ascii="Times New Roman" w:hAnsi="Times New Roman" w:cs="Times New Roman"/>
          <w:i/>
          <w:iCs/>
          <w:sz w:val="24"/>
          <w:szCs w:val="24"/>
        </w:rPr>
        <w:t>cive</w:t>
      </w:r>
      <w:proofErr w:type="spellEnd"/>
      <w:r w:rsidRPr="00A377B2">
        <w:rPr>
          <w:rFonts w:ascii="Times New Roman" w:hAnsi="Times New Roman" w:cs="Times New Roman"/>
          <w:sz w:val="24"/>
          <w:szCs w:val="24"/>
        </w:rPr>
        <w:t>. Hackett Publishing.</w:t>
      </w:r>
    </w:p>
    <w:p w14:paraId="783D7F90"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Hobbes, T. (1999). </w:t>
      </w:r>
      <w:r w:rsidRPr="00A377B2">
        <w:rPr>
          <w:rFonts w:ascii="Times New Roman" w:hAnsi="Times New Roman" w:cs="Times New Roman"/>
          <w:i/>
          <w:iCs/>
          <w:sz w:val="24"/>
          <w:szCs w:val="24"/>
        </w:rPr>
        <w:t xml:space="preserve">Leviathan: Or, the matter, </w:t>
      </w:r>
      <w:proofErr w:type="spellStart"/>
      <w:r w:rsidRPr="00A377B2">
        <w:rPr>
          <w:rFonts w:ascii="Times New Roman" w:hAnsi="Times New Roman" w:cs="Times New Roman"/>
          <w:i/>
          <w:iCs/>
          <w:sz w:val="24"/>
          <w:szCs w:val="24"/>
        </w:rPr>
        <w:t>forme</w:t>
      </w:r>
      <w:proofErr w:type="spellEnd"/>
      <w:r w:rsidRPr="00A377B2">
        <w:rPr>
          <w:rFonts w:ascii="Times New Roman" w:hAnsi="Times New Roman" w:cs="Times New Roman"/>
          <w:i/>
          <w:iCs/>
          <w:sz w:val="24"/>
          <w:szCs w:val="24"/>
        </w:rPr>
        <w:t xml:space="preserve"> &amp; power of a Commonwealth, </w:t>
      </w:r>
      <w:proofErr w:type="spellStart"/>
      <w:r w:rsidRPr="00A377B2">
        <w:rPr>
          <w:rFonts w:ascii="Times New Roman" w:hAnsi="Times New Roman" w:cs="Times New Roman"/>
          <w:i/>
          <w:iCs/>
          <w:sz w:val="24"/>
          <w:szCs w:val="24"/>
        </w:rPr>
        <w:t>Ecclesiasticall</w:t>
      </w:r>
      <w:proofErr w:type="spellEnd"/>
      <w:r w:rsidRPr="00A377B2">
        <w:rPr>
          <w:rFonts w:ascii="Times New Roman" w:hAnsi="Times New Roman" w:cs="Times New Roman"/>
          <w:i/>
          <w:iCs/>
          <w:sz w:val="24"/>
          <w:szCs w:val="24"/>
        </w:rPr>
        <w:t xml:space="preserve"> and </w:t>
      </w:r>
      <w:proofErr w:type="spellStart"/>
      <w:r w:rsidRPr="00A377B2">
        <w:rPr>
          <w:rFonts w:ascii="Times New Roman" w:hAnsi="Times New Roman" w:cs="Times New Roman"/>
          <w:i/>
          <w:iCs/>
          <w:sz w:val="24"/>
          <w:szCs w:val="24"/>
        </w:rPr>
        <w:t>Civill</w:t>
      </w:r>
      <w:proofErr w:type="spellEnd"/>
      <w:r w:rsidRPr="00A377B2">
        <w:rPr>
          <w:rFonts w:ascii="Times New Roman" w:hAnsi="Times New Roman" w:cs="Times New Roman"/>
          <w:sz w:val="24"/>
          <w:szCs w:val="24"/>
        </w:rPr>
        <w:t> (2nd ed.). Hay, R. Hamilton: McMaster University Archive of the History of Economic Thought.</w:t>
      </w:r>
    </w:p>
    <w:p w14:paraId="6A53AB00"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Hull, G. (2009). </w:t>
      </w:r>
      <w:r w:rsidRPr="00A377B2">
        <w:rPr>
          <w:rFonts w:ascii="Times New Roman" w:hAnsi="Times New Roman" w:cs="Times New Roman"/>
          <w:i/>
          <w:iCs/>
          <w:sz w:val="24"/>
          <w:szCs w:val="24"/>
        </w:rPr>
        <w:t>Hobbes and the making of modern political thought</w:t>
      </w:r>
      <w:r w:rsidRPr="00A377B2">
        <w:rPr>
          <w:rFonts w:ascii="Times New Roman" w:hAnsi="Times New Roman" w:cs="Times New Roman"/>
          <w:sz w:val="24"/>
          <w:szCs w:val="24"/>
        </w:rPr>
        <w:t>. A&amp;C Black.</w:t>
      </w:r>
    </w:p>
    <w:p w14:paraId="26D40A39"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James, A. (1993). Marx and human nature. </w:t>
      </w:r>
      <w:r w:rsidRPr="00A377B2">
        <w:rPr>
          <w:rFonts w:ascii="Times New Roman" w:hAnsi="Times New Roman" w:cs="Times New Roman"/>
          <w:i/>
          <w:iCs/>
          <w:sz w:val="24"/>
          <w:szCs w:val="24"/>
        </w:rPr>
        <w:t>Politics and Human Nature</w:t>
      </w:r>
      <w:r w:rsidRPr="00A377B2">
        <w:rPr>
          <w:rFonts w:ascii="Times New Roman" w:hAnsi="Times New Roman" w:cs="Times New Roman"/>
          <w:sz w:val="24"/>
          <w:szCs w:val="24"/>
        </w:rPr>
        <w:t>, </w:t>
      </w:r>
      <w:r w:rsidRPr="00A377B2">
        <w:rPr>
          <w:rFonts w:ascii="Times New Roman" w:hAnsi="Times New Roman" w:cs="Times New Roman"/>
          <w:i/>
          <w:iCs/>
          <w:sz w:val="24"/>
          <w:szCs w:val="24"/>
        </w:rPr>
        <w:t>3</w:t>
      </w:r>
      <w:r w:rsidRPr="00A377B2">
        <w:rPr>
          <w:rFonts w:ascii="Times New Roman" w:hAnsi="Times New Roman" w:cs="Times New Roman"/>
          <w:sz w:val="24"/>
          <w:szCs w:val="24"/>
        </w:rPr>
        <w:t>(1), 34. </w:t>
      </w:r>
      <w:hyperlink r:id="rId15" w:history="1">
        <w:r w:rsidRPr="00A377B2">
          <w:rPr>
            <w:rStyle w:val="Hyperlink"/>
            <w:rFonts w:ascii="Times New Roman" w:hAnsi="Times New Roman" w:cs="Times New Roman"/>
            <w:sz w:val="24"/>
            <w:szCs w:val="24"/>
          </w:rPr>
          <w:t>https://doi.org/10.5040/9781474287319.ch-002</w:t>
        </w:r>
      </w:hyperlink>
    </w:p>
    <w:p w14:paraId="2F9903C6" w14:textId="77777777" w:rsidR="00A377B2" w:rsidRPr="00A377B2" w:rsidRDefault="00A377B2" w:rsidP="00A377B2">
      <w:pPr>
        <w:spacing w:line="360" w:lineRule="auto"/>
        <w:ind w:left="720" w:hanging="720"/>
        <w:rPr>
          <w:rFonts w:ascii="Times New Roman" w:hAnsi="Times New Roman" w:cs="Times New Roman"/>
          <w:sz w:val="24"/>
          <w:szCs w:val="24"/>
        </w:rPr>
      </w:pPr>
      <w:proofErr w:type="spellStart"/>
      <w:r w:rsidRPr="00A377B2">
        <w:rPr>
          <w:rFonts w:ascii="Times New Roman" w:hAnsi="Times New Roman" w:cs="Times New Roman"/>
          <w:sz w:val="24"/>
          <w:szCs w:val="24"/>
        </w:rPr>
        <w:t>Klej</w:t>
      </w:r>
      <w:proofErr w:type="spellEnd"/>
      <w:r w:rsidRPr="00A377B2">
        <w:rPr>
          <w:rFonts w:ascii="Times New Roman" w:hAnsi="Times New Roman" w:cs="Times New Roman"/>
          <w:sz w:val="24"/>
          <w:szCs w:val="24"/>
        </w:rPr>
        <w:t>. (2003). Hobbes’ Theory of International Society. </w:t>
      </w:r>
      <w:r w:rsidRPr="00A377B2">
        <w:rPr>
          <w:rFonts w:ascii="Times New Roman" w:hAnsi="Times New Roman" w:cs="Times New Roman"/>
          <w:i/>
          <w:iCs/>
          <w:sz w:val="24"/>
          <w:szCs w:val="24"/>
        </w:rPr>
        <w:t>Equality in International Society</w:t>
      </w:r>
      <w:r w:rsidRPr="00A377B2">
        <w:rPr>
          <w:rFonts w:ascii="Times New Roman" w:hAnsi="Times New Roman" w:cs="Times New Roman"/>
          <w:sz w:val="24"/>
          <w:szCs w:val="24"/>
        </w:rPr>
        <w:t>, </w:t>
      </w:r>
      <w:r w:rsidRPr="00A377B2">
        <w:rPr>
          <w:rFonts w:ascii="Times New Roman" w:hAnsi="Times New Roman" w:cs="Times New Roman"/>
          <w:i/>
          <w:iCs/>
          <w:sz w:val="24"/>
          <w:szCs w:val="24"/>
        </w:rPr>
        <w:t>2</w:t>
      </w:r>
      <w:r w:rsidRPr="00A377B2">
        <w:rPr>
          <w:rFonts w:ascii="Times New Roman" w:hAnsi="Times New Roman" w:cs="Times New Roman"/>
          <w:sz w:val="24"/>
          <w:szCs w:val="24"/>
        </w:rPr>
        <w:t>(2), 3-19. </w:t>
      </w:r>
      <w:hyperlink r:id="rId16" w:history="1">
        <w:r w:rsidRPr="00A377B2">
          <w:rPr>
            <w:rStyle w:val="Hyperlink"/>
            <w:rFonts w:ascii="Times New Roman" w:hAnsi="Times New Roman" w:cs="Times New Roman"/>
            <w:sz w:val="24"/>
            <w:szCs w:val="24"/>
          </w:rPr>
          <w:t>https://doi.org/10.1057/9780230393165.0007</w:t>
        </w:r>
      </w:hyperlink>
    </w:p>
    <w:p w14:paraId="1C329F52"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Korab-Karpowicz. (2013). </w:t>
      </w:r>
      <w:r w:rsidRPr="00A377B2">
        <w:rPr>
          <w:rFonts w:ascii="Times New Roman" w:hAnsi="Times New Roman" w:cs="Times New Roman"/>
          <w:i/>
          <w:iCs/>
          <w:sz w:val="24"/>
          <w:szCs w:val="24"/>
        </w:rPr>
        <w:t>Political realism in international relations (Stanford encyclopedia of philosophy/Summer 2013 edition)</w:t>
      </w:r>
      <w:r w:rsidRPr="00A377B2">
        <w:rPr>
          <w:rFonts w:ascii="Times New Roman" w:hAnsi="Times New Roman" w:cs="Times New Roman"/>
          <w:sz w:val="24"/>
          <w:szCs w:val="24"/>
        </w:rPr>
        <w:t>. Stanford Encyclopedia of Philosophy. </w:t>
      </w:r>
      <w:hyperlink r:id="rId17" w:history="1">
        <w:r w:rsidRPr="00A377B2">
          <w:rPr>
            <w:rStyle w:val="Hyperlink"/>
            <w:rFonts w:ascii="Times New Roman" w:hAnsi="Times New Roman" w:cs="Times New Roman"/>
            <w:sz w:val="24"/>
            <w:szCs w:val="24"/>
          </w:rPr>
          <w:t>https://plato.stanford.edu/archives/sum2013/entries/realism-intl-relations/</w:t>
        </w:r>
      </w:hyperlink>
    </w:p>
    <w:p w14:paraId="5D16BED7"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Kurki, M., &amp; Wight, C. (2010). </w:t>
      </w:r>
      <w:r w:rsidRPr="00A377B2">
        <w:rPr>
          <w:rFonts w:ascii="Times New Roman" w:hAnsi="Times New Roman" w:cs="Times New Roman"/>
          <w:i/>
          <w:iCs/>
          <w:sz w:val="24"/>
          <w:szCs w:val="24"/>
        </w:rPr>
        <w:t>International relations theories: Discipline and diversity</w:t>
      </w:r>
      <w:r w:rsidRPr="00A377B2">
        <w:rPr>
          <w:rFonts w:ascii="Times New Roman" w:hAnsi="Times New Roman" w:cs="Times New Roman"/>
          <w:sz w:val="24"/>
          <w:szCs w:val="24"/>
        </w:rPr>
        <w:t> (3rd ed.). Oxford University Press, USA.</w:t>
      </w:r>
    </w:p>
    <w:p w14:paraId="4CA424D5"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Lawson, S. (2012). </w:t>
      </w:r>
      <w:r w:rsidRPr="00A377B2">
        <w:rPr>
          <w:rFonts w:ascii="Times New Roman" w:hAnsi="Times New Roman" w:cs="Times New Roman"/>
          <w:i/>
          <w:iCs/>
          <w:sz w:val="24"/>
          <w:szCs w:val="24"/>
        </w:rPr>
        <w:t>International relations</w:t>
      </w:r>
      <w:r w:rsidRPr="00A377B2">
        <w:rPr>
          <w:rFonts w:ascii="Times New Roman" w:hAnsi="Times New Roman" w:cs="Times New Roman"/>
          <w:sz w:val="24"/>
          <w:szCs w:val="24"/>
        </w:rPr>
        <w:t> (1st ed.). Polity.</w:t>
      </w:r>
    </w:p>
    <w:p w14:paraId="5025DA57"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Lebow, T. (2010). </w:t>
      </w:r>
      <w:r w:rsidRPr="00A377B2">
        <w:rPr>
          <w:rFonts w:ascii="Times New Roman" w:hAnsi="Times New Roman" w:cs="Times New Roman"/>
          <w:i/>
          <w:iCs/>
          <w:sz w:val="24"/>
          <w:szCs w:val="24"/>
        </w:rPr>
        <w:t>Classical Realism: Discipline and Diversity</w:t>
      </w:r>
      <w:r w:rsidRPr="00A377B2">
        <w:rPr>
          <w:rFonts w:ascii="Times New Roman" w:hAnsi="Times New Roman" w:cs="Times New Roman"/>
          <w:sz w:val="24"/>
          <w:szCs w:val="24"/>
        </w:rPr>
        <w:t> (1st ed.). Oxford University Press, USA.</w:t>
      </w:r>
    </w:p>
    <w:p w14:paraId="57362913"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Locke, J. (1982). </w:t>
      </w:r>
      <w:r w:rsidRPr="00A377B2">
        <w:rPr>
          <w:rFonts w:ascii="Times New Roman" w:hAnsi="Times New Roman" w:cs="Times New Roman"/>
          <w:i/>
          <w:iCs/>
          <w:sz w:val="24"/>
          <w:szCs w:val="24"/>
        </w:rPr>
        <w:t>Second treatise of government</w:t>
      </w:r>
      <w:r w:rsidRPr="00A377B2">
        <w:rPr>
          <w:rFonts w:ascii="Times New Roman" w:hAnsi="Times New Roman" w:cs="Times New Roman"/>
          <w:sz w:val="24"/>
          <w:szCs w:val="24"/>
        </w:rPr>
        <w:t> (3rd ed.). Harlan Davidson.</w:t>
      </w:r>
    </w:p>
    <w:p w14:paraId="53D2A634"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Marx, K., &amp; Engels, F. (2011). </w:t>
      </w:r>
      <w:r w:rsidRPr="00A377B2">
        <w:rPr>
          <w:rFonts w:ascii="Times New Roman" w:hAnsi="Times New Roman" w:cs="Times New Roman"/>
          <w:i/>
          <w:iCs/>
          <w:sz w:val="24"/>
          <w:szCs w:val="24"/>
        </w:rPr>
        <w:t>The German ideology: Including theses on Feuerbach and introduction to the critique of political economy</w:t>
      </w:r>
      <w:r w:rsidRPr="00A377B2">
        <w:rPr>
          <w:rFonts w:ascii="Times New Roman" w:hAnsi="Times New Roman" w:cs="Times New Roman"/>
          <w:sz w:val="24"/>
          <w:szCs w:val="24"/>
        </w:rPr>
        <w:t> (2nd ed.). Great Books in Philosophy.</w:t>
      </w:r>
    </w:p>
    <w:p w14:paraId="533EECBC"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Moravcsik, A. (1992). </w:t>
      </w:r>
      <w:r w:rsidRPr="00A377B2">
        <w:rPr>
          <w:rFonts w:ascii="Times New Roman" w:hAnsi="Times New Roman" w:cs="Times New Roman"/>
          <w:i/>
          <w:iCs/>
          <w:sz w:val="24"/>
          <w:szCs w:val="24"/>
        </w:rPr>
        <w:t>Liberalism and international relations theory</w:t>
      </w:r>
      <w:r w:rsidRPr="00A377B2">
        <w:rPr>
          <w:rFonts w:ascii="Times New Roman" w:hAnsi="Times New Roman" w:cs="Times New Roman"/>
          <w:sz w:val="24"/>
          <w:szCs w:val="24"/>
        </w:rPr>
        <w:t> (2nd ed.). Cambridge: Center for International Affairs, Harvard University.</w:t>
      </w:r>
    </w:p>
    <w:p w14:paraId="300CCBF4"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Morgenthau, H. J. (1946). </w:t>
      </w:r>
      <w:r w:rsidRPr="00A377B2">
        <w:rPr>
          <w:rFonts w:ascii="Times New Roman" w:hAnsi="Times New Roman" w:cs="Times New Roman"/>
          <w:i/>
          <w:iCs/>
          <w:sz w:val="24"/>
          <w:szCs w:val="24"/>
        </w:rPr>
        <w:t>Scientific man vs. Power politics</w:t>
      </w:r>
      <w:r w:rsidRPr="00A377B2">
        <w:rPr>
          <w:rFonts w:ascii="Times New Roman" w:hAnsi="Times New Roman" w:cs="Times New Roman"/>
          <w:sz w:val="24"/>
          <w:szCs w:val="24"/>
        </w:rPr>
        <w:t> (2nd ed.). London: Latimer House Limited.</w:t>
      </w:r>
    </w:p>
    <w:p w14:paraId="75F91971"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Niebuhr, R. (2001). </w:t>
      </w:r>
      <w:r w:rsidRPr="00A377B2">
        <w:rPr>
          <w:rFonts w:ascii="Times New Roman" w:hAnsi="Times New Roman" w:cs="Times New Roman"/>
          <w:i/>
          <w:iCs/>
          <w:sz w:val="24"/>
          <w:szCs w:val="24"/>
        </w:rPr>
        <w:t>Moral man and immoral society: A study in ethics and politics</w:t>
      </w:r>
      <w:r w:rsidRPr="00A377B2">
        <w:rPr>
          <w:rFonts w:ascii="Times New Roman" w:hAnsi="Times New Roman" w:cs="Times New Roman"/>
          <w:sz w:val="24"/>
          <w:szCs w:val="24"/>
        </w:rPr>
        <w:t> (2nd ed.). Westminster John Knox Press.</w:t>
      </w:r>
    </w:p>
    <w:p w14:paraId="70520107"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Plato. (2008). </w:t>
      </w:r>
      <w:r w:rsidRPr="00A377B2">
        <w:rPr>
          <w:rFonts w:ascii="Times New Roman" w:hAnsi="Times New Roman" w:cs="Times New Roman"/>
          <w:i/>
          <w:iCs/>
          <w:sz w:val="24"/>
          <w:szCs w:val="24"/>
        </w:rPr>
        <w:t>Plato: 'The Republic'</w:t>
      </w:r>
      <w:r w:rsidRPr="00A377B2">
        <w:rPr>
          <w:rFonts w:ascii="Times New Roman" w:hAnsi="Times New Roman" w:cs="Times New Roman"/>
          <w:sz w:val="24"/>
          <w:szCs w:val="24"/>
        </w:rPr>
        <w:t> (1st ed.). Cambridge University Press.</w:t>
      </w:r>
    </w:p>
    <w:p w14:paraId="14FE68D9"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 xml:space="preserve">Reno, B. J. (2009). Private property and the law of nature in Locke's </w:t>
      </w:r>
      <w:proofErr w:type="spellStart"/>
      <w:r w:rsidRPr="00A377B2">
        <w:rPr>
          <w:rFonts w:ascii="Times New Roman" w:hAnsi="Times New Roman" w:cs="Times New Roman"/>
          <w:sz w:val="24"/>
          <w:szCs w:val="24"/>
        </w:rPr>
        <w:t>Two</w:t>
      </w:r>
      <w:r w:rsidRPr="00A377B2">
        <w:rPr>
          <w:rFonts w:ascii="Times New Roman" w:hAnsi="Times New Roman" w:cs="Times New Roman"/>
          <w:i/>
          <w:iCs/>
          <w:sz w:val="24"/>
          <w:szCs w:val="24"/>
        </w:rPr>
        <w:t>Treatise</w:t>
      </w:r>
      <w:r w:rsidRPr="00A377B2">
        <w:rPr>
          <w:rFonts w:ascii="Times New Roman" w:hAnsi="Times New Roman" w:cs="Times New Roman"/>
          <w:sz w:val="24"/>
          <w:szCs w:val="24"/>
        </w:rPr>
        <w:t>s</w:t>
      </w:r>
      <w:proofErr w:type="spellEnd"/>
      <w:r w:rsidRPr="00A377B2">
        <w:rPr>
          <w:rFonts w:ascii="Times New Roman" w:hAnsi="Times New Roman" w:cs="Times New Roman"/>
          <w:sz w:val="24"/>
          <w:szCs w:val="24"/>
        </w:rPr>
        <w:t>: The best advantage of life and convenience. </w:t>
      </w:r>
      <w:r w:rsidRPr="00A377B2">
        <w:rPr>
          <w:rFonts w:ascii="Times New Roman" w:hAnsi="Times New Roman" w:cs="Times New Roman"/>
          <w:i/>
          <w:iCs/>
          <w:sz w:val="24"/>
          <w:szCs w:val="24"/>
        </w:rPr>
        <w:t>American Journal of Economics and Sociology</w:t>
      </w:r>
      <w:r w:rsidRPr="00A377B2">
        <w:rPr>
          <w:rFonts w:ascii="Times New Roman" w:hAnsi="Times New Roman" w:cs="Times New Roman"/>
          <w:sz w:val="24"/>
          <w:szCs w:val="24"/>
        </w:rPr>
        <w:t>, </w:t>
      </w:r>
      <w:r w:rsidRPr="00A377B2">
        <w:rPr>
          <w:rFonts w:ascii="Times New Roman" w:hAnsi="Times New Roman" w:cs="Times New Roman"/>
          <w:i/>
          <w:iCs/>
          <w:sz w:val="24"/>
          <w:szCs w:val="24"/>
        </w:rPr>
        <w:t>68</w:t>
      </w:r>
      <w:r w:rsidRPr="00A377B2">
        <w:rPr>
          <w:rFonts w:ascii="Times New Roman" w:hAnsi="Times New Roman" w:cs="Times New Roman"/>
          <w:sz w:val="24"/>
          <w:szCs w:val="24"/>
        </w:rPr>
        <w:t>(3), 639-663. </w:t>
      </w:r>
      <w:hyperlink r:id="rId18" w:history="1">
        <w:r w:rsidRPr="00A377B2">
          <w:rPr>
            <w:rStyle w:val="Hyperlink"/>
            <w:rFonts w:ascii="Times New Roman" w:hAnsi="Times New Roman" w:cs="Times New Roman"/>
            <w:sz w:val="24"/>
            <w:szCs w:val="24"/>
          </w:rPr>
          <w:t>https://doi.org/10.1111/j.1536-7150.2009.00645.x</w:t>
        </w:r>
      </w:hyperlink>
    </w:p>
    <w:p w14:paraId="7F0917AF"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Russett, D. (2010). </w:t>
      </w:r>
      <w:r w:rsidRPr="00A377B2">
        <w:rPr>
          <w:rFonts w:ascii="Times New Roman" w:hAnsi="Times New Roman" w:cs="Times New Roman"/>
          <w:i/>
          <w:iCs/>
          <w:sz w:val="24"/>
          <w:szCs w:val="24"/>
        </w:rPr>
        <w:t>Liberalism: A counter-history</w:t>
      </w:r>
      <w:r w:rsidRPr="00A377B2">
        <w:rPr>
          <w:rFonts w:ascii="Times New Roman" w:hAnsi="Times New Roman" w:cs="Times New Roman"/>
          <w:sz w:val="24"/>
          <w:szCs w:val="24"/>
        </w:rPr>
        <w:t> (2nd ed.). Verso Books.</w:t>
      </w:r>
    </w:p>
    <w:p w14:paraId="1ADE8006"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Schmidt, B. (2012). </w:t>
      </w:r>
      <w:r w:rsidRPr="00A377B2">
        <w:rPr>
          <w:rFonts w:ascii="Times New Roman" w:hAnsi="Times New Roman" w:cs="Times New Roman"/>
          <w:i/>
          <w:iCs/>
          <w:sz w:val="24"/>
          <w:szCs w:val="24"/>
        </w:rPr>
        <w:t>International relations and the first great debate</w:t>
      </w:r>
      <w:r w:rsidRPr="00A377B2">
        <w:rPr>
          <w:rFonts w:ascii="Times New Roman" w:hAnsi="Times New Roman" w:cs="Times New Roman"/>
          <w:sz w:val="24"/>
          <w:szCs w:val="24"/>
        </w:rPr>
        <w:t> (1st ed.). Routledge.</w:t>
      </w:r>
    </w:p>
    <w:p w14:paraId="64E22BF0"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Schuett, R. (2010). </w:t>
      </w:r>
      <w:r w:rsidRPr="00A377B2">
        <w:rPr>
          <w:rFonts w:ascii="Times New Roman" w:hAnsi="Times New Roman" w:cs="Times New Roman"/>
          <w:i/>
          <w:iCs/>
          <w:sz w:val="24"/>
          <w:szCs w:val="24"/>
        </w:rPr>
        <w:t>Political realism, Freud, and human nature in international relations: The Resurrection of the realist man</w:t>
      </w:r>
      <w:r w:rsidRPr="00A377B2">
        <w:rPr>
          <w:rFonts w:ascii="Times New Roman" w:hAnsi="Times New Roman" w:cs="Times New Roman"/>
          <w:sz w:val="24"/>
          <w:szCs w:val="24"/>
        </w:rPr>
        <w:t> (2nd ed.). Palgrave MacMillan History of.</w:t>
      </w:r>
    </w:p>
    <w:p w14:paraId="53BC7426" w14:textId="77777777" w:rsidR="00A377B2" w:rsidRPr="00A377B2" w:rsidRDefault="00A377B2" w:rsidP="00A377B2">
      <w:pPr>
        <w:spacing w:line="360" w:lineRule="auto"/>
        <w:ind w:left="720" w:hanging="720"/>
        <w:rPr>
          <w:rFonts w:ascii="Times New Roman" w:hAnsi="Times New Roman" w:cs="Times New Roman"/>
          <w:sz w:val="24"/>
          <w:szCs w:val="24"/>
        </w:rPr>
      </w:pPr>
      <w:proofErr w:type="spellStart"/>
      <w:r w:rsidRPr="00A377B2">
        <w:rPr>
          <w:rFonts w:ascii="Times New Roman" w:hAnsi="Times New Roman" w:cs="Times New Roman"/>
          <w:sz w:val="24"/>
          <w:szCs w:val="24"/>
        </w:rPr>
        <w:t>Soendergaard</w:t>
      </w:r>
      <w:proofErr w:type="spellEnd"/>
      <w:r w:rsidRPr="00A377B2">
        <w:rPr>
          <w:rFonts w:ascii="Times New Roman" w:hAnsi="Times New Roman" w:cs="Times New Roman"/>
          <w:sz w:val="24"/>
          <w:szCs w:val="24"/>
        </w:rPr>
        <w:t>, C. (2008). The political realism of Augustine and Morgenthau: Issues of Man, God. And just war. </w:t>
      </w:r>
      <w:r w:rsidRPr="00A377B2">
        <w:rPr>
          <w:rFonts w:ascii="Times New Roman" w:hAnsi="Times New Roman" w:cs="Times New Roman"/>
          <w:i/>
          <w:iCs/>
          <w:sz w:val="24"/>
          <w:szCs w:val="24"/>
        </w:rPr>
        <w:t>Turkish Journal of International Relations</w:t>
      </w:r>
      <w:r w:rsidRPr="00A377B2">
        <w:rPr>
          <w:rFonts w:ascii="Times New Roman" w:hAnsi="Times New Roman" w:cs="Times New Roman"/>
          <w:sz w:val="24"/>
          <w:szCs w:val="24"/>
        </w:rPr>
        <w:t>, </w:t>
      </w:r>
      <w:r w:rsidRPr="00A377B2">
        <w:rPr>
          <w:rFonts w:ascii="Times New Roman" w:hAnsi="Times New Roman" w:cs="Times New Roman"/>
          <w:i/>
          <w:iCs/>
          <w:sz w:val="24"/>
          <w:szCs w:val="24"/>
        </w:rPr>
        <w:t>7</w:t>
      </w:r>
      <w:r w:rsidRPr="00A377B2">
        <w:rPr>
          <w:rFonts w:ascii="Times New Roman" w:hAnsi="Times New Roman" w:cs="Times New Roman"/>
          <w:sz w:val="24"/>
          <w:szCs w:val="24"/>
        </w:rPr>
        <w:t>(4), 1-20. </w:t>
      </w:r>
      <w:hyperlink r:id="rId19" w:history="1">
        <w:r w:rsidRPr="00A377B2">
          <w:rPr>
            <w:rStyle w:val="Hyperlink"/>
            <w:rFonts w:ascii="Times New Roman" w:hAnsi="Times New Roman" w:cs="Times New Roman"/>
            <w:sz w:val="24"/>
            <w:szCs w:val="24"/>
          </w:rPr>
          <w:t>https://doi.org/10.1007/978-1-349-25891-8_1</w:t>
        </w:r>
      </w:hyperlink>
    </w:p>
    <w:p w14:paraId="7FC0A719"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Steiner, M. (1980). Human nature and truth as world order issues. </w:t>
      </w:r>
      <w:r w:rsidRPr="00A377B2">
        <w:rPr>
          <w:rFonts w:ascii="Times New Roman" w:hAnsi="Times New Roman" w:cs="Times New Roman"/>
          <w:i/>
          <w:iCs/>
          <w:sz w:val="24"/>
          <w:szCs w:val="24"/>
        </w:rPr>
        <w:t>International Organization</w:t>
      </w:r>
      <w:r w:rsidRPr="00A377B2">
        <w:rPr>
          <w:rFonts w:ascii="Times New Roman" w:hAnsi="Times New Roman" w:cs="Times New Roman"/>
          <w:sz w:val="24"/>
          <w:szCs w:val="24"/>
        </w:rPr>
        <w:t>, </w:t>
      </w:r>
      <w:r w:rsidRPr="00A377B2">
        <w:rPr>
          <w:rFonts w:ascii="Times New Roman" w:hAnsi="Times New Roman" w:cs="Times New Roman"/>
          <w:i/>
          <w:iCs/>
          <w:sz w:val="24"/>
          <w:szCs w:val="24"/>
        </w:rPr>
        <w:t>34</w:t>
      </w:r>
      <w:r w:rsidRPr="00A377B2">
        <w:rPr>
          <w:rFonts w:ascii="Times New Roman" w:hAnsi="Times New Roman" w:cs="Times New Roman"/>
          <w:sz w:val="24"/>
          <w:szCs w:val="24"/>
        </w:rPr>
        <w:t>(3), 335-353. </w:t>
      </w:r>
      <w:hyperlink r:id="rId20" w:history="1">
        <w:r w:rsidRPr="00A377B2">
          <w:rPr>
            <w:rStyle w:val="Hyperlink"/>
            <w:rFonts w:ascii="Times New Roman" w:hAnsi="Times New Roman" w:cs="Times New Roman"/>
            <w:sz w:val="24"/>
            <w:szCs w:val="24"/>
          </w:rPr>
          <w:t>https://doi.org/10.1017/s0020818300032367</w:t>
        </w:r>
      </w:hyperlink>
    </w:p>
    <w:p w14:paraId="1CD76D5C"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Stenmark, M. (2012). Theories of human nature: Key issues. </w:t>
      </w:r>
      <w:r w:rsidRPr="00A377B2">
        <w:rPr>
          <w:rFonts w:ascii="Times New Roman" w:hAnsi="Times New Roman" w:cs="Times New Roman"/>
          <w:i/>
          <w:iCs/>
          <w:sz w:val="24"/>
          <w:szCs w:val="24"/>
        </w:rPr>
        <w:t>Philosophy Compass</w:t>
      </w:r>
      <w:r w:rsidRPr="00A377B2">
        <w:rPr>
          <w:rFonts w:ascii="Times New Roman" w:hAnsi="Times New Roman" w:cs="Times New Roman"/>
          <w:sz w:val="24"/>
          <w:szCs w:val="24"/>
        </w:rPr>
        <w:t>, </w:t>
      </w:r>
      <w:r w:rsidRPr="00A377B2">
        <w:rPr>
          <w:rFonts w:ascii="Times New Roman" w:hAnsi="Times New Roman" w:cs="Times New Roman"/>
          <w:i/>
          <w:iCs/>
          <w:sz w:val="24"/>
          <w:szCs w:val="24"/>
        </w:rPr>
        <w:t>7</w:t>
      </w:r>
      <w:r w:rsidRPr="00A377B2">
        <w:rPr>
          <w:rFonts w:ascii="Times New Roman" w:hAnsi="Times New Roman" w:cs="Times New Roman"/>
          <w:sz w:val="24"/>
          <w:szCs w:val="24"/>
        </w:rPr>
        <w:t>(8), 543-558. </w:t>
      </w:r>
      <w:hyperlink r:id="rId21" w:history="1">
        <w:r w:rsidRPr="00A377B2">
          <w:rPr>
            <w:rStyle w:val="Hyperlink"/>
            <w:rFonts w:ascii="Times New Roman" w:hAnsi="Times New Roman" w:cs="Times New Roman"/>
            <w:sz w:val="24"/>
            <w:szCs w:val="24"/>
          </w:rPr>
          <w:t>https://doi.org/10.1111/j.1747-9991.2012.00489.x</w:t>
        </w:r>
      </w:hyperlink>
    </w:p>
    <w:p w14:paraId="0F8B1EE4"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Thucydides. (1972). </w:t>
      </w:r>
      <w:r w:rsidRPr="00A377B2">
        <w:rPr>
          <w:rFonts w:ascii="Times New Roman" w:hAnsi="Times New Roman" w:cs="Times New Roman"/>
          <w:i/>
          <w:iCs/>
          <w:sz w:val="24"/>
          <w:szCs w:val="24"/>
        </w:rPr>
        <w:t>History of the Peloponnesian War</w:t>
      </w:r>
      <w:r w:rsidRPr="00A377B2">
        <w:rPr>
          <w:rFonts w:ascii="Times New Roman" w:hAnsi="Times New Roman" w:cs="Times New Roman"/>
          <w:sz w:val="24"/>
          <w:szCs w:val="24"/>
        </w:rPr>
        <w:t> (3rd ed.). Penguin UK.</w:t>
      </w:r>
    </w:p>
    <w:p w14:paraId="672CDAB5" w14:textId="77777777" w:rsidR="00A377B2" w:rsidRPr="00A377B2" w:rsidRDefault="00A377B2" w:rsidP="00A377B2">
      <w:pPr>
        <w:spacing w:line="360" w:lineRule="auto"/>
        <w:ind w:left="720" w:hanging="720"/>
        <w:rPr>
          <w:rFonts w:ascii="Times New Roman" w:hAnsi="Times New Roman" w:cs="Times New Roman"/>
          <w:sz w:val="24"/>
          <w:szCs w:val="24"/>
        </w:rPr>
      </w:pPr>
      <w:proofErr w:type="spellStart"/>
      <w:r w:rsidRPr="00A377B2">
        <w:rPr>
          <w:rFonts w:ascii="Times New Roman" w:hAnsi="Times New Roman" w:cs="Times New Roman"/>
          <w:sz w:val="24"/>
          <w:szCs w:val="24"/>
        </w:rPr>
        <w:t>Viotti</w:t>
      </w:r>
      <w:proofErr w:type="spellEnd"/>
      <w:r w:rsidRPr="00A377B2">
        <w:rPr>
          <w:rFonts w:ascii="Times New Roman" w:hAnsi="Times New Roman" w:cs="Times New Roman"/>
          <w:sz w:val="24"/>
          <w:szCs w:val="24"/>
        </w:rPr>
        <w:t>, P. R., &amp; Kauppi, M. V. (1999). </w:t>
      </w:r>
      <w:r w:rsidRPr="00A377B2">
        <w:rPr>
          <w:rFonts w:ascii="Times New Roman" w:hAnsi="Times New Roman" w:cs="Times New Roman"/>
          <w:i/>
          <w:iCs/>
          <w:sz w:val="24"/>
          <w:szCs w:val="24"/>
        </w:rPr>
        <w:t>International relations theory: Realism, pluralism, globalism, and beyond</w:t>
      </w:r>
      <w:r w:rsidRPr="00A377B2">
        <w:rPr>
          <w:rFonts w:ascii="Times New Roman" w:hAnsi="Times New Roman" w:cs="Times New Roman"/>
          <w:sz w:val="24"/>
          <w:szCs w:val="24"/>
        </w:rPr>
        <w:t> (2nd ed.). Prentice Hall.</w:t>
      </w:r>
    </w:p>
    <w:p w14:paraId="3ECF2F57"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Waltz, K. N. (2001). </w:t>
      </w:r>
      <w:r w:rsidRPr="00A377B2">
        <w:rPr>
          <w:rFonts w:ascii="Times New Roman" w:hAnsi="Times New Roman" w:cs="Times New Roman"/>
          <w:i/>
          <w:iCs/>
          <w:sz w:val="24"/>
          <w:szCs w:val="24"/>
        </w:rPr>
        <w:t>Man, the state and war: A theoretical analysis</w:t>
      </w:r>
      <w:r w:rsidRPr="00A377B2">
        <w:rPr>
          <w:rFonts w:ascii="Times New Roman" w:hAnsi="Times New Roman" w:cs="Times New Roman"/>
          <w:sz w:val="24"/>
          <w:szCs w:val="24"/>
        </w:rPr>
        <w:t> (3rd ed.). New York: Columbia University Press.</w:t>
      </w:r>
    </w:p>
    <w:p w14:paraId="2D57F16D" w14:textId="77777777" w:rsidR="00A377B2" w:rsidRPr="00A377B2" w:rsidRDefault="00A377B2" w:rsidP="00A377B2">
      <w:pPr>
        <w:spacing w:line="360" w:lineRule="auto"/>
        <w:ind w:left="720" w:hanging="720"/>
        <w:rPr>
          <w:rFonts w:ascii="Times New Roman" w:hAnsi="Times New Roman" w:cs="Times New Roman"/>
          <w:sz w:val="24"/>
          <w:szCs w:val="24"/>
        </w:rPr>
      </w:pPr>
      <w:r w:rsidRPr="00A377B2">
        <w:rPr>
          <w:rFonts w:ascii="Times New Roman" w:hAnsi="Times New Roman" w:cs="Times New Roman"/>
          <w:sz w:val="24"/>
          <w:szCs w:val="24"/>
        </w:rPr>
        <w:t>Weber, C. (2010). </w:t>
      </w:r>
      <w:r w:rsidRPr="00A377B2">
        <w:rPr>
          <w:rFonts w:ascii="Times New Roman" w:hAnsi="Times New Roman" w:cs="Times New Roman"/>
          <w:i/>
          <w:iCs/>
          <w:sz w:val="24"/>
          <w:szCs w:val="24"/>
        </w:rPr>
        <w:t>International relations theory: A critical introduction</w:t>
      </w:r>
      <w:r w:rsidRPr="00A377B2">
        <w:rPr>
          <w:rFonts w:ascii="Times New Roman" w:hAnsi="Times New Roman" w:cs="Times New Roman"/>
          <w:sz w:val="24"/>
          <w:szCs w:val="24"/>
        </w:rPr>
        <w:t> (3rd ed.). Psychology Press.</w:t>
      </w:r>
    </w:p>
    <w:p w14:paraId="21D5ADC1" w14:textId="77777777" w:rsidR="00A377B2" w:rsidRPr="00A377B2" w:rsidRDefault="00A377B2" w:rsidP="00A377B2">
      <w:pPr>
        <w:spacing w:line="360" w:lineRule="auto"/>
        <w:ind w:left="720" w:hanging="720"/>
        <w:rPr>
          <w:rFonts w:ascii="Times New Roman" w:hAnsi="Times New Roman" w:cs="Times New Roman"/>
          <w:sz w:val="24"/>
          <w:szCs w:val="24"/>
        </w:rPr>
      </w:pPr>
    </w:p>
    <w:p w14:paraId="1D777FB6" w14:textId="77777777" w:rsidR="00BA7D1D" w:rsidRDefault="00BA7D1D" w:rsidP="008D6635">
      <w:pPr>
        <w:spacing w:line="360" w:lineRule="auto"/>
        <w:ind w:firstLine="720"/>
        <w:rPr>
          <w:rFonts w:ascii="Times New Roman" w:hAnsi="Times New Roman" w:cs="Times New Roman"/>
          <w:sz w:val="24"/>
          <w:szCs w:val="24"/>
        </w:rPr>
      </w:pPr>
    </w:p>
    <w:p w14:paraId="0C6B1E3F" w14:textId="77777777" w:rsidR="002B5C75" w:rsidRDefault="002B5C75" w:rsidP="008D6635">
      <w:pPr>
        <w:spacing w:line="360" w:lineRule="auto"/>
        <w:ind w:firstLine="720"/>
        <w:rPr>
          <w:rFonts w:ascii="Times New Roman" w:hAnsi="Times New Roman" w:cs="Times New Roman"/>
          <w:sz w:val="24"/>
          <w:szCs w:val="24"/>
        </w:rPr>
      </w:pPr>
    </w:p>
    <w:p w14:paraId="0474020D" w14:textId="77777777" w:rsidR="0006726C" w:rsidRDefault="0006726C" w:rsidP="008D6635">
      <w:pPr>
        <w:spacing w:line="360" w:lineRule="auto"/>
        <w:ind w:firstLine="720"/>
        <w:rPr>
          <w:rFonts w:ascii="Times New Roman" w:hAnsi="Times New Roman" w:cs="Times New Roman"/>
          <w:sz w:val="24"/>
          <w:szCs w:val="24"/>
        </w:rPr>
      </w:pPr>
    </w:p>
    <w:p w14:paraId="717F51CF" w14:textId="77777777" w:rsidR="00D1679C" w:rsidRPr="007D2995" w:rsidRDefault="00D1679C" w:rsidP="008D6635">
      <w:pPr>
        <w:spacing w:line="360" w:lineRule="auto"/>
        <w:ind w:firstLine="720"/>
        <w:rPr>
          <w:rFonts w:ascii="Times New Roman" w:hAnsi="Times New Roman" w:cs="Times New Roman"/>
          <w:sz w:val="24"/>
          <w:szCs w:val="24"/>
        </w:rPr>
      </w:pPr>
    </w:p>
    <w:p w14:paraId="3C726F08" w14:textId="77777777" w:rsidR="00401D0C" w:rsidRDefault="00401D0C" w:rsidP="008D6635">
      <w:pPr>
        <w:spacing w:line="360" w:lineRule="auto"/>
        <w:ind w:firstLine="720"/>
      </w:pPr>
    </w:p>
    <w:sectPr w:rsidR="00401D0C" w:rsidSect="00616010">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8C358" w14:textId="77777777" w:rsidR="002E7209" w:rsidRDefault="002E7209" w:rsidP="00616010">
      <w:pPr>
        <w:spacing w:after="0" w:line="240" w:lineRule="auto"/>
      </w:pPr>
      <w:r>
        <w:separator/>
      </w:r>
    </w:p>
  </w:endnote>
  <w:endnote w:type="continuationSeparator" w:id="0">
    <w:p w14:paraId="57A7750F" w14:textId="77777777" w:rsidR="002E7209" w:rsidRDefault="002E7209" w:rsidP="0061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42783"/>
      <w:docPartObj>
        <w:docPartGallery w:val="Page Numbers (Bottom of Page)"/>
        <w:docPartUnique/>
      </w:docPartObj>
    </w:sdtPr>
    <w:sdtEndPr>
      <w:rPr>
        <w:noProof/>
      </w:rPr>
    </w:sdtEndPr>
    <w:sdtContent>
      <w:p w14:paraId="00D6BBF0" w14:textId="77777777" w:rsidR="00616010" w:rsidRDefault="00616010">
        <w:pPr>
          <w:pStyle w:val="Footer"/>
          <w:jc w:val="right"/>
        </w:pPr>
        <w:r>
          <w:fldChar w:fldCharType="begin"/>
        </w:r>
        <w:r>
          <w:instrText xml:space="preserve"> PAGE   \* MERGEFORMAT </w:instrText>
        </w:r>
        <w:r>
          <w:fldChar w:fldCharType="separate"/>
        </w:r>
        <w:r w:rsidR="004139E9">
          <w:rPr>
            <w:noProof/>
          </w:rPr>
          <w:t>i</w:t>
        </w:r>
        <w:r>
          <w:rPr>
            <w:noProof/>
          </w:rPr>
          <w:fldChar w:fldCharType="end"/>
        </w:r>
      </w:p>
    </w:sdtContent>
  </w:sdt>
  <w:p w14:paraId="48F49A43" w14:textId="77777777" w:rsidR="00616010" w:rsidRDefault="00616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521175"/>
      <w:docPartObj>
        <w:docPartGallery w:val="Page Numbers (Bottom of Page)"/>
        <w:docPartUnique/>
      </w:docPartObj>
    </w:sdtPr>
    <w:sdtEndPr>
      <w:rPr>
        <w:noProof/>
      </w:rPr>
    </w:sdtEndPr>
    <w:sdtContent>
      <w:p w14:paraId="1D5D0FF1" w14:textId="77777777" w:rsidR="00616010" w:rsidRDefault="00616010">
        <w:pPr>
          <w:pStyle w:val="Footer"/>
          <w:jc w:val="right"/>
        </w:pPr>
        <w:r>
          <w:fldChar w:fldCharType="begin"/>
        </w:r>
        <w:r>
          <w:instrText xml:space="preserve"> PAGE   \* MERGEFORMAT </w:instrText>
        </w:r>
        <w:r>
          <w:fldChar w:fldCharType="separate"/>
        </w:r>
        <w:r w:rsidR="004139E9">
          <w:rPr>
            <w:noProof/>
          </w:rPr>
          <w:t>1</w:t>
        </w:r>
        <w:r>
          <w:rPr>
            <w:noProof/>
          </w:rPr>
          <w:fldChar w:fldCharType="end"/>
        </w:r>
      </w:p>
    </w:sdtContent>
  </w:sdt>
  <w:p w14:paraId="163959E9" w14:textId="77777777" w:rsidR="00616010" w:rsidRDefault="00616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F37B8" w14:textId="77777777" w:rsidR="002E7209" w:rsidRDefault="002E7209" w:rsidP="00616010">
      <w:pPr>
        <w:spacing w:after="0" w:line="240" w:lineRule="auto"/>
      </w:pPr>
      <w:r>
        <w:separator/>
      </w:r>
    </w:p>
  </w:footnote>
  <w:footnote w:type="continuationSeparator" w:id="0">
    <w:p w14:paraId="3A7CC1C6" w14:textId="77777777" w:rsidR="002E7209" w:rsidRDefault="002E7209" w:rsidP="00616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01C9C"/>
    <w:multiLevelType w:val="hybridMultilevel"/>
    <w:tmpl w:val="B5AADB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9997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0C"/>
    <w:rsid w:val="0006726C"/>
    <w:rsid w:val="00086918"/>
    <w:rsid w:val="0009067C"/>
    <w:rsid w:val="000A0329"/>
    <w:rsid w:val="000A2773"/>
    <w:rsid w:val="000C10AF"/>
    <w:rsid w:val="00122CC9"/>
    <w:rsid w:val="00156863"/>
    <w:rsid w:val="00165A1D"/>
    <w:rsid w:val="00174C03"/>
    <w:rsid w:val="001D7602"/>
    <w:rsid w:val="001E32E0"/>
    <w:rsid w:val="002215C1"/>
    <w:rsid w:val="00222AD2"/>
    <w:rsid w:val="0022679F"/>
    <w:rsid w:val="00256C6F"/>
    <w:rsid w:val="002652B6"/>
    <w:rsid w:val="00290107"/>
    <w:rsid w:val="002A48C2"/>
    <w:rsid w:val="002B4446"/>
    <w:rsid w:val="002B5C75"/>
    <w:rsid w:val="002E0A60"/>
    <w:rsid w:val="002E7209"/>
    <w:rsid w:val="00304788"/>
    <w:rsid w:val="003F7D42"/>
    <w:rsid w:val="00401D0C"/>
    <w:rsid w:val="00406321"/>
    <w:rsid w:val="00407403"/>
    <w:rsid w:val="004139E9"/>
    <w:rsid w:val="00474915"/>
    <w:rsid w:val="004767B1"/>
    <w:rsid w:val="00477750"/>
    <w:rsid w:val="004F36FD"/>
    <w:rsid w:val="004F59D0"/>
    <w:rsid w:val="00503E49"/>
    <w:rsid w:val="00525D35"/>
    <w:rsid w:val="00540B1E"/>
    <w:rsid w:val="005706FC"/>
    <w:rsid w:val="00595DD6"/>
    <w:rsid w:val="00604146"/>
    <w:rsid w:val="00616010"/>
    <w:rsid w:val="006176B3"/>
    <w:rsid w:val="00640F15"/>
    <w:rsid w:val="006611D3"/>
    <w:rsid w:val="00661DB3"/>
    <w:rsid w:val="00675C15"/>
    <w:rsid w:val="00701476"/>
    <w:rsid w:val="007228B5"/>
    <w:rsid w:val="00730DF1"/>
    <w:rsid w:val="00767D3E"/>
    <w:rsid w:val="00783AE8"/>
    <w:rsid w:val="007D2995"/>
    <w:rsid w:val="007E269D"/>
    <w:rsid w:val="00801E61"/>
    <w:rsid w:val="00875168"/>
    <w:rsid w:val="0089090F"/>
    <w:rsid w:val="008D6635"/>
    <w:rsid w:val="008D7ACF"/>
    <w:rsid w:val="00904FC9"/>
    <w:rsid w:val="00932EE3"/>
    <w:rsid w:val="00992295"/>
    <w:rsid w:val="009C3D8D"/>
    <w:rsid w:val="00A203C7"/>
    <w:rsid w:val="00A377B2"/>
    <w:rsid w:val="00A94813"/>
    <w:rsid w:val="00AE36CB"/>
    <w:rsid w:val="00AF5C43"/>
    <w:rsid w:val="00B02ED0"/>
    <w:rsid w:val="00B1573A"/>
    <w:rsid w:val="00B62434"/>
    <w:rsid w:val="00BA7D1D"/>
    <w:rsid w:val="00BC0610"/>
    <w:rsid w:val="00BC70EE"/>
    <w:rsid w:val="00C34FE9"/>
    <w:rsid w:val="00C41B14"/>
    <w:rsid w:val="00D00C64"/>
    <w:rsid w:val="00D13499"/>
    <w:rsid w:val="00D1679C"/>
    <w:rsid w:val="00D74FA6"/>
    <w:rsid w:val="00D86BA9"/>
    <w:rsid w:val="00DA4670"/>
    <w:rsid w:val="00E24BF1"/>
    <w:rsid w:val="00E327EA"/>
    <w:rsid w:val="00E470D8"/>
    <w:rsid w:val="00E63352"/>
    <w:rsid w:val="00E70401"/>
    <w:rsid w:val="00E72670"/>
    <w:rsid w:val="00E95FFE"/>
    <w:rsid w:val="00EC0DB5"/>
    <w:rsid w:val="00EC287D"/>
    <w:rsid w:val="00F27D78"/>
    <w:rsid w:val="00F5670A"/>
    <w:rsid w:val="00F93DA1"/>
    <w:rsid w:val="00FE0A05"/>
    <w:rsid w:val="00FE0E9B"/>
    <w:rsid w:val="00FE2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512A"/>
  <w15:docId w15:val="{261F21D7-1E8C-4A9E-9576-A80B9767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16010"/>
    <w:pPr>
      <w:keepNext/>
      <w:keepLines/>
      <w:spacing w:before="480" w:after="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E0A60"/>
    <w:rPr>
      <w:i/>
      <w:iCs/>
    </w:rPr>
  </w:style>
  <w:style w:type="character" w:styleId="Hyperlink">
    <w:name w:val="Hyperlink"/>
    <w:basedOn w:val="DefaultParagraphFont"/>
    <w:uiPriority w:val="99"/>
    <w:unhideWhenUsed/>
    <w:rsid w:val="00A377B2"/>
    <w:rPr>
      <w:color w:val="0000FF" w:themeColor="hyperlink"/>
      <w:u w:val="single"/>
    </w:rPr>
  </w:style>
  <w:style w:type="character" w:customStyle="1" w:styleId="Heading1Char">
    <w:name w:val="Heading 1 Char"/>
    <w:basedOn w:val="DefaultParagraphFont"/>
    <w:link w:val="Heading1"/>
    <w:uiPriority w:val="9"/>
    <w:rsid w:val="00616010"/>
    <w:rPr>
      <w:rFonts w:ascii="Times New Roman" w:eastAsiaTheme="majorEastAsia" w:hAnsi="Times New Roman" w:cstheme="majorBidi"/>
      <w:b/>
      <w:bCs/>
      <w:sz w:val="24"/>
      <w:szCs w:val="28"/>
    </w:rPr>
  </w:style>
  <w:style w:type="paragraph" w:styleId="TOCHeading">
    <w:name w:val="TOC Heading"/>
    <w:basedOn w:val="Heading1"/>
    <w:next w:val="Normal"/>
    <w:uiPriority w:val="39"/>
    <w:semiHidden/>
    <w:unhideWhenUsed/>
    <w:qFormat/>
    <w:rsid w:val="00616010"/>
    <w:pPr>
      <w:outlineLvl w:val="9"/>
    </w:pPr>
    <w:rPr>
      <w:lang w:eastAsia="ja-JP"/>
    </w:rPr>
  </w:style>
  <w:style w:type="paragraph" w:styleId="BalloonText">
    <w:name w:val="Balloon Text"/>
    <w:basedOn w:val="Normal"/>
    <w:link w:val="BalloonTextChar"/>
    <w:uiPriority w:val="99"/>
    <w:semiHidden/>
    <w:unhideWhenUsed/>
    <w:rsid w:val="00616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010"/>
    <w:rPr>
      <w:rFonts w:ascii="Tahoma" w:hAnsi="Tahoma" w:cs="Tahoma"/>
      <w:sz w:val="16"/>
      <w:szCs w:val="16"/>
    </w:rPr>
  </w:style>
  <w:style w:type="paragraph" w:styleId="Header">
    <w:name w:val="header"/>
    <w:basedOn w:val="Normal"/>
    <w:link w:val="HeaderChar"/>
    <w:uiPriority w:val="99"/>
    <w:unhideWhenUsed/>
    <w:rsid w:val="00616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010"/>
  </w:style>
  <w:style w:type="paragraph" w:styleId="Footer">
    <w:name w:val="footer"/>
    <w:basedOn w:val="Normal"/>
    <w:link w:val="FooterChar"/>
    <w:uiPriority w:val="99"/>
    <w:unhideWhenUsed/>
    <w:rsid w:val="00616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010"/>
  </w:style>
  <w:style w:type="paragraph" w:styleId="TOC1">
    <w:name w:val="toc 1"/>
    <w:basedOn w:val="Normal"/>
    <w:next w:val="Normal"/>
    <w:autoRedefine/>
    <w:uiPriority w:val="39"/>
    <w:unhideWhenUsed/>
    <w:rsid w:val="0061601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4324/9781351305600-1" TargetMode="External"/><Relationship Id="rId18" Type="http://schemas.openxmlformats.org/officeDocument/2006/relationships/hyperlink" Target="https://doi.org/10.1111/j.1536-7150.2009.00645.x" TargetMode="External"/><Relationship Id="rId3" Type="http://schemas.openxmlformats.org/officeDocument/2006/relationships/styles" Target="styles.xml"/><Relationship Id="rId21" Type="http://schemas.openxmlformats.org/officeDocument/2006/relationships/hyperlink" Target="https://doi.org/10.1111/j.1747-9991.2012.00489.x" TargetMode="External"/><Relationship Id="rId7" Type="http://schemas.openxmlformats.org/officeDocument/2006/relationships/endnotes" Target="endnotes.xml"/><Relationship Id="rId12" Type="http://schemas.openxmlformats.org/officeDocument/2006/relationships/hyperlink" Target="https://doi.org/10.2307/20048284" TargetMode="External"/><Relationship Id="rId17" Type="http://schemas.openxmlformats.org/officeDocument/2006/relationships/hyperlink" Target="https://plato.stanford.edu/archives/sum2013/entries/realism-intl-relations/" TargetMode="External"/><Relationship Id="rId2" Type="http://schemas.openxmlformats.org/officeDocument/2006/relationships/numbering" Target="numbering.xml"/><Relationship Id="rId16" Type="http://schemas.openxmlformats.org/officeDocument/2006/relationships/hyperlink" Target="https://doi.org/10.1057/9780230393165.0007" TargetMode="External"/><Relationship Id="rId20" Type="http://schemas.openxmlformats.org/officeDocument/2006/relationships/hyperlink" Target="https://doi.org/10.1017/s00208183000323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0-230-39340-0_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040/9781474287319.ch-002" TargetMode="External"/><Relationship Id="rId23" Type="http://schemas.openxmlformats.org/officeDocument/2006/relationships/fontTable" Target="fontTable.xml"/><Relationship Id="rId10" Type="http://schemas.openxmlformats.org/officeDocument/2006/relationships/hyperlink" Target="https://doi.org/10.1017/s0260210506007030" TargetMode="External"/><Relationship Id="rId19" Type="http://schemas.openxmlformats.org/officeDocument/2006/relationships/hyperlink" Target="https://doi.org/10.1007/978-1-349-25891-8_1" TargetMode="External"/><Relationship Id="rId4" Type="http://schemas.openxmlformats.org/officeDocument/2006/relationships/settings" Target="settings.xml"/><Relationship Id="rId9" Type="http://schemas.openxmlformats.org/officeDocument/2006/relationships/hyperlink" Target="https://doi.org/10.2307/2585832" TargetMode="External"/><Relationship Id="rId14" Type="http://schemas.openxmlformats.org/officeDocument/2006/relationships/hyperlink" Target="https://doi.org/10.1057/978-1-137-51999-3_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E8368-85C7-41FF-B5C0-C3EEF8ED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4884</Words>
  <Characters>27840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2</cp:revision>
  <dcterms:created xsi:type="dcterms:W3CDTF">2025-02-19T06:24:00Z</dcterms:created>
  <dcterms:modified xsi:type="dcterms:W3CDTF">2025-02-19T06:24:00Z</dcterms:modified>
</cp:coreProperties>
</file>