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4B08" w14:textId="2549745E" w:rsidR="009B3087" w:rsidRDefault="009B3087" w:rsidP="006B0715">
      <w:pPr>
        <w:jc w:val="center"/>
        <w:rPr>
          <w:rFonts w:ascii="Times New Roman" w:hAnsi="Times New Roman" w:cs="Times New Roman"/>
          <w:b/>
          <w:sz w:val="24"/>
          <w:szCs w:val="24"/>
        </w:rPr>
      </w:pPr>
    </w:p>
    <w:p w14:paraId="787564B1" w14:textId="77777777" w:rsidR="009B3087" w:rsidRDefault="009B3087" w:rsidP="006B0715">
      <w:pPr>
        <w:jc w:val="center"/>
        <w:rPr>
          <w:rFonts w:ascii="Times New Roman" w:hAnsi="Times New Roman" w:cs="Times New Roman"/>
          <w:b/>
          <w:sz w:val="24"/>
          <w:szCs w:val="24"/>
        </w:rPr>
      </w:pPr>
    </w:p>
    <w:p w14:paraId="4AA4E4FE" w14:textId="77777777" w:rsidR="009B3087" w:rsidRPr="00E0353A" w:rsidRDefault="00E0353A" w:rsidP="006B0715">
      <w:pPr>
        <w:jc w:val="center"/>
        <w:rPr>
          <w:rFonts w:ascii="Times New Roman" w:hAnsi="Times New Roman" w:cs="Times New Roman"/>
          <w:b/>
          <w:sz w:val="32"/>
          <w:szCs w:val="32"/>
        </w:rPr>
      </w:pPr>
      <w:r w:rsidRPr="00E0353A">
        <w:rPr>
          <w:rFonts w:ascii="Times New Roman" w:hAnsi="Times New Roman" w:cs="Times New Roman"/>
          <w:b/>
          <w:sz w:val="32"/>
          <w:szCs w:val="32"/>
        </w:rPr>
        <w:t>Analytics of Key Market Areas</w:t>
      </w:r>
    </w:p>
    <w:p w14:paraId="32F1C681" w14:textId="77777777" w:rsidR="00CF0D3D" w:rsidRDefault="00E0353A" w:rsidP="006B0715">
      <w:pPr>
        <w:jc w:val="center"/>
        <w:rPr>
          <w:rFonts w:ascii="Times New Roman" w:hAnsi="Times New Roman" w:cs="Times New Roman"/>
          <w:b/>
          <w:sz w:val="32"/>
          <w:szCs w:val="32"/>
        </w:rPr>
      </w:pPr>
      <w:r w:rsidRPr="00E0353A">
        <w:rPr>
          <w:rFonts w:ascii="Times New Roman" w:hAnsi="Times New Roman" w:cs="Times New Roman"/>
          <w:b/>
          <w:sz w:val="32"/>
          <w:szCs w:val="32"/>
        </w:rPr>
        <w:t>McDonalds Company</w:t>
      </w:r>
    </w:p>
    <w:p w14:paraId="005921BA" w14:textId="77777777" w:rsidR="00E0353A" w:rsidRPr="00CF0D3D" w:rsidRDefault="00042FCE" w:rsidP="00042FCE">
      <w:pPr>
        <w:jc w:val="center"/>
        <w:rPr>
          <w:rFonts w:ascii="Times New Roman" w:hAnsi="Times New Roman" w:cs="Times New Roman"/>
          <w:b/>
          <w:sz w:val="32"/>
          <w:szCs w:val="32"/>
        </w:rPr>
      </w:pPr>
      <w:r>
        <w:rPr>
          <w:rFonts w:ascii="Times New Roman" w:hAnsi="Times New Roman" w:cs="Times New Roman"/>
          <w:b/>
          <w:noProof/>
          <w:sz w:val="24"/>
          <w:szCs w:val="24"/>
        </w:rPr>
        <w:drawing>
          <wp:inline distT="0" distB="0" distL="0" distR="0" wp14:anchorId="4295E64D" wp14:editId="7A2B6927">
            <wp:extent cx="6324600" cy="3524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ma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0" cy="3524250"/>
                    </a:xfrm>
                    <a:prstGeom prst="rect">
                      <a:avLst/>
                    </a:prstGeom>
                  </pic:spPr>
                </pic:pic>
              </a:graphicData>
            </a:graphic>
          </wp:inline>
        </w:drawing>
      </w:r>
    </w:p>
    <w:p w14:paraId="5BEEA5DA" w14:textId="77777777" w:rsidR="0019601D" w:rsidRDefault="0019601D">
      <w:pPr>
        <w:rPr>
          <w:rFonts w:cs="Times New Roman"/>
          <w:color w:val="FF0000"/>
          <w:szCs w:val="24"/>
        </w:rPr>
        <w:sectPr w:rsidR="0019601D">
          <w:pgSz w:w="12240" w:h="15840"/>
          <w:pgMar w:top="1440" w:right="1440" w:bottom="1440" w:left="1440" w:header="720" w:footer="720" w:gutter="0"/>
          <w:cols w:space="720"/>
          <w:docGrid w:linePitch="360"/>
        </w:sectPr>
      </w:pPr>
    </w:p>
    <w:p w14:paraId="6D5D871E" w14:textId="77777777" w:rsidR="00E0353A" w:rsidRDefault="00E0353A" w:rsidP="00E0353A">
      <w:pPr>
        <w:pStyle w:val="NoSpacing"/>
        <w:spacing w:before="480" w:line="276" w:lineRule="auto"/>
        <w:rPr>
          <w:rFonts w:cs="Times New Roman"/>
          <w:color w:val="FF0000"/>
          <w:szCs w:val="24"/>
        </w:rPr>
      </w:pPr>
    </w:p>
    <w:sdt>
      <w:sdtPr>
        <w:rPr>
          <w:rFonts w:ascii="Times New Roman" w:eastAsiaTheme="minorHAnsi" w:hAnsi="Times New Roman" w:cs="Times New Roman"/>
          <w:b w:val="0"/>
          <w:bCs w:val="0"/>
          <w:color w:val="auto"/>
          <w:sz w:val="22"/>
          <w:szCs w:val="22"/>
          <w:lang w:eastAsia="en-US"/>
        </w:rPr>
        <w:id w:val="-939754924"/>
        <w:docPartObj>
          <w:docPartGallery w:val="Table of Contents"/>
          <w:docPartUnique/>
        </w:docPartObj>
      </w:sdtPr>
      <w:sdtEndPr>
        <w:rPr>
          <w:rFonts w:asciiTheme="minorHAnsi" w:hAnsiTheme="minorHAnsi" w:cstheme="minorBidi"/>
          <w:noProof/>
        </w:rPr>
      </w:sdtEndPr>
      <w:sdtContent>
        <w:p w14:paraId="38156B75" w14:textId="77777777" w:rsidR="001C12AC" w:rsidRPr="00BD4175" w:rsidRDefault="001C12AC" w:rsidP="00FB7DEF">
          <w:pPr>
            <w:pStyle w:val="TOCHeading"/>
            <w:tabs>
              <w:tab w:val="left" w:pos="1350"/>
            </w:tabs>
            <w:rPr>
              <w:rFonts w:ascii="Times New Roman" w:hAnsi="Times New Roman" w:cs="Times New Roman"/>
            </w:rPr>
          </w:pPr>
          <w:r w:rsidRPr="00BD4175">
            <w:rPr>
              <w:rFonts w:ascii="Times New Roman" w:hAnsi="Times New Roman" w:cs="Times New Roman"/>
            </w:rPr>
            <w:t>Table of Contents</w:t>
          </w:r>
        </w:p>
        <w:p w14:paraId="28C82E2A" w14:textId="77777777" w:rsidR="00BD4175" w:rsidRPr="00BD4175" w:rsidRDefault="001C12AC">
          <w:pPr>
            <w:pStyle w:val="TOC1"/>
            <w:tabs>
              <w:tab w:val="right" w:leader="dot" w:pos="9350"/>
            </w:tabs>
            <w:rPr>
              <w:rFonts w:ascii="Times New Roman" w:eastAsiaTheme="minorEastAsia" w:hAnsi="Times New Roman" w:cs="Times New Roman"/>
              <w:noProof/>
            </w:rPr>
          </w:pPr>
          <w:r w:rsidRPr="00BD4175">
            <w:rPr>
              <w:rFonts w:ascii="Times New Roman" w:hAnsi="Times New Roman" w:cs="Times New Roman"/>
            </w:rPr>
            <w:fldChar w:fldCharType="begin"/>
          </w:r>
          <w:r w:rsidRPr="00BD4175">
            <w:rPr>
              <w:rFonts w:ascii="Times New Roman" w:hAnsi="Times New Roman" w:cs="Times New Roman"/>
            </w:rPr>
            <w:instrText xml:space="preserve"> TOC \o "1-3" \h \z \u </w:instrText>
          </w:r>
          <w:r w:rsidRPr="00BD4175">
            <w:rPr>
              <w:rFonts w:ascii="Times New Roman" w:hAnsi="Times New Roman" w:cs="Times New Roman"/>
            </w:rPr>
            <w:fldChar w:fldCharType="separate"/>
          </w:r>
          <w:hyperlink w:anchor="_Toc107422778" w:history="1">
            <w:r w:rsidR="00BD4175" w:rsidRPr="00BD4175">
              <w:rPr>
                <w:rStyle w:val="Hyperlink"/>
                <w:rFonts w:ascii="Times New Roman" w:hAnsi="Times New Roman" w:cs="Times New Roman"/>
                <w:noProof/>
              </w:rPr>
              <w:t>SECTION A</w:t>
            </w:r>
            <w:r w:rsidR="00BD4175" w:rsidRPr="00BD4175">
              <w:rPr>
                <w:rFonts w:ascii="Times New Roman" w:hAnsi="Times New Roman" w:cs="Times New Roman"/>
                <w:noProof/>
                <w:webHidden/>
              </w:rPr>
              <w:tab/>
            </w:r>
            <w:r w:rsidR="00BD4175" w:rsidRPr="00BD4175">
              <w:rPr>
                <w:rFonts w:ascii="Times New Roman" w:hAnsi="Times New Roman" w:cs="Times New Roman"/>
                <w:noProof/>
                <w:webHidden/>
              </w:rPr>
              <w:fldChar w:fldCharType="begin"/>
            </w:r>
            <w:r w:rsidR="00BD4175" w:rsidRPr="00BD4175">
              <w:rPr>
                <w:rFonts w:ascii="Times New Roman" w:hAnsi="Times New Roman" w:cs="Times New Roman"/>
                <w:noProof/>
                <w:webHidden/>
              </w:rPr>
              <w:instrText xml:space="preserve"> PAGEREF _Toc107422778 \h </w:instrText>
            </w:r>
            <w:r w:rsidR="00BD4175" w:rsidRPr="00BD4175">
              <w:rPr>
                <w:rFonts w:ascii="Times New Roman" w:hAnsi="Times New Roman" w:cs="Times New Roman"/>
                <w:noProof/>
                <w:webHidden/>
              </w:rPr>
            </w:r>
            <w:r w:rsidR="00BD4175" w:rsidRPr="00BD4175">
              <w:rPr>
                <w:rFonts w:ascii="Times New Roman" w:hAnsi="Times New Roman" w:cs="Times New Roman"/>
                <w:noProof/>
                <w:webHidden/>
              </w:rPr>
              <w:fldChar w:fldCharType="separate"/>
            </w:r>
            <w:r w:rsidR="00BD4175" w:rsidRPr="00BD4175">
              <w:rPr>
                <w:rFonts w:ascii="Times New Roman" w:hAnsi="Times New Roman" w:cs="Times New Roman"/>
                <w:noProof/>
                <w:webHidden/>
              </w:rPr>
              <w:t>1</w:t>
            </w:r>
            <w:r w:rsidR="00BD4175" w:rsidRPr="00BD4175">
              <w:rPr>
                <w:rFonts w:ascii="Times New Roman" w:hAnsi="Times New Roman" w:cs="Times New Roman"/>
                <w:noProof/>
                <w:webHidden/>
              </w:rPr>
              <w:fldChar w:fldCharType="end"/>
            </w:r>
          </w:hyperlink>
        </w:p>
        <w:p w14:paraId="229FBFC0" w14:textId="77777777" w:rsidR="00BD4175" w:rsidRPr="00BD4175" w:rsidRDefault="00BD4175">
          <w:pPr>
            <w:pStyle w:val="TOC2"/>
            <w:tabs>
              <w:tab w:val="right" w:leader="dot" w:pos="9350"/>
            </w:tabs>
            <w:rPr>
              <w:rFonts w:ascii="Times New Roman" w:eastAsiaTheme="minorEastAsia" w:hAnsi="Times New Roman" w:cs="Times New Roman"/>
              <w:noProof/>
            </w:rPr>
          </w:pPr>
          <w:hyperlink w:anchor="_Toc107422779" w:history="1">
            <w:r w:rsidRPr="00BD4175">
              <w:rPr>
                <w:rStyle w:val="Hyperlink"/>
                <w:rFonts w:ascii="Times New Roman" w:hAnsi="Times New Roman" w:cs="Times New Roman"/>
                <w:noProof/>
              </w:rPr>
              <w:t>Overview of McDonalds</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_Toc107422779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1</w:t>
            </w:r>
            <w:r w:rsidRPr="00BD4175">
              <w:rPr>
                <w:rFonts w:ascii="Times New Roman" w:hAnsi="Times New Roman" w:cs="Times New Roman"/>
                <w:noProof/>
                <w:webHidden/>
              </w:rPr>
              <w:fldChar w:fldCharType="end"/>
            </w:r>
          </w:hyperlink>
        </w:p>
        <w:p w14:paraId="658BEEF5" w14:textId="77777777" w:rsidR="00BD4175" w:rsidRPr="00BD4175" w:rsidRDefault="00BD4175">
          <w:pPr>
            <w:pStyle w:val="TOC2"/>
            <w:tabs>
              <w:tab w:val="right" w:leader="dot" w:pos="9350"/>
            </w:tabs>
            <w:rPr>
              <w:rFonts w:ascii="Times New Roman" w:eastAsiaTheme="minorEastAsia" w:hAnsi="Times New Roman" w:cs="Times New Roman"/>
              <w:noProof/>
            </w:rPr>
          </w:pPr>
          <w:hyperlink w:anchor="_Toc107422780" w:history="1">
            <w:r w:rsidRPr="00BD4175">
              <w:rPr>
                <w:rStyle w:val="Hyperlink"/>
                <w:rFonts w:ascii="Times New Roman" w:hAnsi="Times New Roman" w:cs="Times New Roman"/>
                <w:noProof/>
              </w:rPr>
              <w:t>Scope of the market</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_Toc107422780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1</w:t>
            </w:r>
            <w:r w:rsidRPr="00BD4175">
              <w:rPr>
                <w:rFonts w:ascii="Times New Roman" w:hAnsi="Times New Roman" w:cs="Times New Roman"/>
                <w:noProof/>
                <w:webHidden/>
              </w:rPr>
              <w:fldChar w:fldCharType="end"/>
            </w:r>
          </w:hyperlink>
        </w:p>
        <w:p w14:paraId="445B0E69" w14:textId="77777777" w:rsidR="00BD4175" w:rsidRPr="00BD4175" w:rsidRDefault="00BD4175">
          <w:pPr>
            <w:pStyle w:val="TOC1"/>
            <w:tabs>
              <w:tab w:val="right" w:leader="dot" w:pos="9350"/>
            </w:tabs>
            <w:rPr>
              <w:rFonts w:ascii="Times New Roman" w:eastAsiaTheme="minorEastAsia" w:hAnsi="Times New Roman" w:cs="Times New Roman"/>
              <w:noProof/>
            </w:rPr>
          </w:pPr>
          <w:hyperlink w:anchor="_Toc107422781" w:history="1">
            <w:r w:rsidRPr="00BD4175">
              <w:rPr>
                <w:rStyle w:val="Hyperlink"/>
                <w:rFonts w:ascii="Times New Roman" w:hAnsi="Times New Roman" w:cs="Times New Roman"/>
                <w:noProof/>
              </w:rPr>
              <w:t>SECTION B</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_Toc107422781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2</w:t>
            </w:r>
            <w:r w:rsidRPr="00BD4175">
              <w:rPr>
                <w:rFonts w:ascii="Times New Roman" w:hAnsi="Times New Roman" w:cs="Times New Roman"/>
                <w:noProof/>
                <w:webHidden/>
              </w:rPr>
              <w:fldChar w:fldCharType="end"/>
            </w:r>
          </w:hyperlink>
        </w:p>
        <w:p w14:paraId="7444B113" w14:textId="77777777" w:rsidR="00BD4175" w:rsidRPr="00BD4175" w:rsidRDefault="00BD4175">
          <w:pPr>
            <w:pStyle w:val="TOC2"/>
            <w:tabs>
              <w:tab w:val="right" w:leader="dot" w:pos="9350"/>
            </w:tabs>
            <w:rPr>
              <w:rFonts w:ascii="Times New Roman" w:eastAsiaTheme="minorEastAsia" w:hAnsi="Times New Roman" w:cs="Times New Roman"/>
              <w:noProof/>
            </w:rPr>
          </w:pPr>
          <w:hyperlink w:anchor="_Toc107422782" w:history="1">
            <w:r w:rsidRPr="00BD4175">
              <w:rPr>
                <w:rStyle w:val="Hyperlink"/>
                <w:rFonts w:ascii="Times New Roman" w:hAnsi="Times New Roman" w:cs="Times New Roman"/>
                <w:noProof/>
              </w:rPr>
              <w:t>Summarizing Marketing Data Obtained</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_Toc107422782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2</w:t>
            </w:r>
            <w:r w:rsidRPr="00BD4175">
              <w:rPr>
                <w:rFonts w:ascii="Times New Roman" w:hAnsi="Times New Roman" w:cs="Times New Roman"/>
                <w:noProof/>
                <w:webHidden/>
              </w:rPr>
              <w:fldChar w:fldCharType="end"/>
            </w:r>
          </w:hyperlink>
        </w:p>
        <w:p w14:paraId="0A4A2B6E" w14:textId="77777777" w:rsidR="00BD4175" w:rsidRPr="00BD4175" w:rsidRDefault="00BD4175">
          <w:pPr>
            <w:pStyle w:val="TOC3"/>
            <w:tabs>
              <w:tab w:val="right" w:leader="dot" w:pos="9350"/>
            </w:tabs>
            <w:rPr>
              <w:rFonts w:ascii="Times New Roman" w:eastAsiaTheme="minorEastAsia" w:hAnsi="Times New Roman" w:cs="Times New Roman"/>
              <w:noProof/>
            </w:rPr>
          </w:pPr>
          <w:hyperlink w:anchor="_Toc107422783" w:history="1">
            <w:r w:rsidRPr="00BD4175">
              <w:rPr>
                <w:rStyle w:val="Hyperlink"/>
                <w:rFonts w:ascii="Times New Roman" w:hAnsi="Times New Roman" w:cs="Times New Roman"/>
                <w:noProof/>
              </w:rPr>
              <w:t>a) Key Variables</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_Toc107422783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2</w:t>
            </w:r>
            <w:r w:rsidRPr="00BD4175">
              <w:rPr>
                <w:rFonts w:ascii="Times New Roman" w:hAnsi="Times New Roman" w:cs="Times New Roman"/>
                <w:noProof/>
                <w:webHidden/>
              </w:rPr>
              <w:fldChar w:fldCharType="end"/>
            </w:r>
          </w:hyperlink>
        </w:p>
        <w:p w14:paraId="5A70C272" w14:textId="77777777" w:rsidR="00BD4175" w:rsidRPr="00BD4175" w:rsidRDefault="00BD4175">
          <w:pPr>
            <w:pStyle w:val="TOC3"/>
            <w:tabs>
              <w:tab w:val="right" w:leader="dot" w:pos="9350"/>
            </w:tabs>
            <w:rPr>
              <w:rFonts w:ascii="Times New Roman" w:eastAsiaTheme="minorEastAsia" w:hAnsi="Times New Roman" w:cs="Times New Roman"/>
              <w:noProof/>
            </w:rPr>
          </w:pPr>
          <w:hyperlink w:anchor="_Toc107422784" w:history="1">
            <w:r w:rsidRPr="00BD4175">
              <w:rPr>
                <w:rStyle w:val="Hyperlink"/>
                <w:rFonts w:ascii="Times New Roman" w:hAnsi="Times New Roman" w:cs="Times New Roman"/>
                <w:noProof/>
              </w:rPr>
              <w:t>b) Data visualization</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_Toc107422784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3</w:t>
            </w:r>
            <w:r w:rsidRPr="00BD4175">
              <w:rPr>
                <w:rFonts w:ascii="Times New Roman" w:hAnsi="Times New Roman" w:cs="Times New Roman"/>
                <w:noProof/>
                <w:webHidden/>
              </w:rPr>
              <w:fldChar w:fldCharType="end"/>
            </w:r>
          </w:hyperlink>
        </w:p>
        <w:p w14:paraId="32E0850D" w14:textId="77777777" w:rsidR="00BD4175" w:rsidRPr="00BD4175" w:rsidRDefault="00BD4175">
          <w:pPr>
            <w:pStyle w:val="TOC1"/>
            <w:tabs>
              <w:tab w:val="right" w:leader="dot" w:pos="9350"/>
            </w:tabs>
            <w:rPr>
              <w:rFonts w:ascii="Times New Roman" w:eastAsiaTheme="minorEastAsia" w:hAnsi="Times New Roman" w:cs="Times New Roman"/>
              <w:noProof/>
            </w:rPr>
          </w:pPr>
          <w:hyperlink w:anchor="_Toc107422785" w:history="1">
            <w:r w:rsidRPr="00BD4175">
              <w:rPr>
                <w:rStyle w:val="Hyperlink"/>
                <w:rFonts w:ascii="Times New Roman" w:hAnsi="Times New Roman" w:cs="Times New Roman"/>
                <w:noProof/>
              </w:rPr>
              <w:t>SECTION C</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_Toc107422785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6</w:t>
            </w:r>
            <w:r w:rsidRPr="00BD4175">
              <w:rPr>
                <w:rFonts w:ascii="Times New Roman" w:hAnsi="Times New Roman" w:cs="Times New Roman"/>
                <w:noProof/>
                <w:webHidden/>
              </w:rPr>
              <w:fldChar w:fldCharType="end"/>
            </w:r>
          </w:hyperlink>
        </w:p>
        <w:p w14:paraId="6A5D244E" w14:textId="77777777" w:rsidR="00BD4175" w:rsidRPr="00BD4175" w:rsidRDefault="00BD4175">
          <w:pPr>
            <w:pStyle w:val="TOC2"/>
            <w:tabs>
              <w:tab w:val="right" w:leader="dot" w:pos="9350"/>
            </w:tabs>
            <w:rPr>
              <w:rFonts w:ascii="Times New Roman" w:eastAsiaTheme="minorEastAsia" w:hAnsi="Times New Roman" w:cs="Times New Roman"/>
              <w:noProof/>
            </w:rPr>
          </w:pPr>
          <w:hyperlink w:anchor="_Toc107422786" w:history="1">
            <w:r w:rsidRPr="00BD4175">
              <w:rPr>
                <w:rStyle w:val="Hyperlink"/>
                <w:rFonts w:ascii="Times New Roman" w:hAnsi="Times New Roman" w:cs="Times New Roman"/>
                <w:noProof/>
              </w:rPr>
              <w:t>Binary Logistic Regression Analysis</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_Toc107422786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6</w:t>
            </w:r>
            <w:r w:rsidRPr="00BD4175">
              <w:rPr>
                <w:rFonts w:ascii="Times New Roman" w:hAnsi="Times New Roman" w:cs="Times New Roman"/>
                <w:noProof/>
                <w:webHidden/>
              </w:rPr>
              <w:fldChar w:fldCharType="end"/>
            </w:r>
          </w:hyperlink>
        </w:p>
        <w:p w14:paraId="1246A359" w14:textId="77777777" w:rsidR="00BD4175" w:rsidRPr="00BD4175" w:rsidRDefault="00BD4175">
          <w:pPr>
            <w:pStyle w:val="TOC3"/>
            <w:tabs>
              <w:tab w:val="right" w:leader="dot" w:pos="9350"/>
            </w:tabs>
            <w:rPr>
              <w:rFonts w:ascii="Times New Roman" w:eastAsiaTheme="minorEastAsia" w:hAnsi="Times New Roman" w:cs="Times New Roman"/>
              <w:noProof/>
            </w:rPr>
          </w:pPr>
          <w:hyperlink w:anchor="_Toc107422787" w:history="1">
            <w:r w:rsidRPr="00BD4175">
              <w:rPr>
                <w:rStyle w:val="Hyperlink"/>
                <w:rFonts w:ascii="Times New Roman" w:hAnsi="Times New Roman" w:cs="Times New Roman"/>
                <w:noProof/>
              </w:rPr>
              <w:t>a) Computation of Binary Logistic Regression</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_Toc107422787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7</w:t>
            </w:r>
            <w:r w:rsidRPr="00BD4175">
              <w:rPr>
                <w:rFonts w:ascii="Times New Roman" w:hAnsi="Times New Roman" w:cs="Times New Roman"/>
                <w:noProof/>
                <w:webHidden/>
              </w:rPr>
              <w:fldChar w:fldCharType="end"/>
            </w:r>
          </w:hyperlink>
        </w:p>
        <w:p w14:paraId="3AF54D19" w14:textId="77777777" w:rsidR="00BD4175" w:rsidRPr="00BD4175" w:rsidRDefault="00BD4175">
          <w:pPr>
            <w:pStyle w:val="TOC3"/>
            <w:tabs>
              <w:tab w:val="right" w:leader="dot" w:pos="9350"/>
            </w:tabs>
            <w:rPr>
              <w:rFonts w:ascii="Times New Roman" w:eastAsiaTheme="minorEastAsia" w:hAnsi="Times New Roman" w:cs="Times New Roman"/>
              <w:noProof/>
            </w:rPr>
          </w:pPr>
          <w:hyperlink w:anchor="_Toc107422788" w:history="1">
            <w:r w:rsidRPr="00BD4175">
              <w:rPr>
                <w:rStyle w:val="Hyperlink"/>
                <w:rFonts w:ascii="Times New Roman" w:hAnsi="Times New Roman" w:cs="Times New Roman"/>
                <w:noProof/>
              </w:rPr>
              <w:t>b) Analytics capabilities of the McDonalds.</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_Toc107422788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9</w:t>
            </w:r>
            <w:r w:rsidRPr="00BD4175">
              <w:rPr>
                <w:rFonts w:ascii="Times New Roman" w:hAnsi="Times New Roman" w:cs="Times New Roman"/>
                <w:noProof/>
                <w:webHidden/>
              </w:rPr>
              <w:fldChar w:fldCharType="end"/>
            </w:r>
          </w:hyperlink>
        </w:p>
        <w:p w14:paraId="6F9B81A9" w14:textId="77777777" w:rsidR="00BD4175" w:rsidRPr="00BD4175" w:rsidRDefault="00BD4175">
          <w:pPr>
            <w:pStyle w:val="TOC1"/>
            <w:tabs>
              <w:tab w:val="right" w:leader="dot" w:pos="9350"/>
            </w:tabs>
            <w:rPr>
              <w:rFonts w:ascii="Times New Roman" w:eastAsiaTheme="minorEastAsia" w:hAnsi="Times New Roman" w:cs="Times New Roman"/>
              <w:noProof/>
            </w:rPr>
          </w:pPr>
          <w:hyperlink w:anchor="_Toc107422789" w:history="1">
            <w:r w:rsidRPr="00BD4175">
              <w:rPr>
                <w:rStyle w:val="Hyperlink"/>
                <w:rFonts w:ascii="Times New Roman" w:hAnsi="Times New Roman" w:cs="Times New Roman"/>
                <w:noProof/>
              </w:rPr>
              <w:t>SECTION D</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_Toc107422789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10</w:t>
            </w:r>
            <w:r w:rsidRPr="00BD4175">
              <w:rPr>
                <w:rFonts w:ascii="Times New Roman" w:hAnsi="Times New Roman" w:cs="Times New Roman"/>
                <w:noProof/>
                <w:webHidden/>
              </w:rPr>
              <w:fldChar w:fldCharType="end"/>
            </w:r>
          </w:hyperlink>
        </w:p>
        <w:p w14:paraId="3BCA1878" w14:textId="77777777" w:rsidR="00BD4175" w:rsidRPr="00BD4175" w:rsidRDefault="00BD4175">
          <w:pPr>
            <w:pStyle w:val="TOC2"/>
            <w:tabs>
              <w:tab w:val="right" w:leader="dot" w:pos="9350"/>
            </w:tabs>
            <w:rPr>
              <w:rFonts w:ascii="Times New Roman" w:eastAsiaTheme="minorEastAsia" w:hAnsi="Times New Roman" w:cs="Times New Roman"/>
              <w:noProof/>
            </w:rPr>
          </w:pPr>
          <w:hyperlink w:anchor="_Toc107422790" w:history="1">
            <w:r w:rsidRPr="00BD4175">
              <w:rPr>
                <w:rStyle w:val="Hyperlink"/>
                <w:rFonts w:ascii="Times New Roman" w:hAnsi="Times New Roman" w:cs="Times New Roman"/>
                <w:noProof/>
              </w:rPr>
              <w:t>Discussion and Evaluation</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_Toc107422790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10</w:t>
            </w:r>
            <w:r w:rsidRPr="00BD4175">
              <w:rPr>
                <w:rFonts w:ascii="Times New Roman" w:hAnsi="Times New Roman" w:cs="Times New Roman"/>
                <w:noProof/>
                <w:webHidden/>
              </w:rPr>
              <w:fldChar w:fldCharType="end"/>
            </w:r>
          </w:hyperlink>
        </w:p>
        <w:p w14:paraId="531998F9" w14:textId="77777777" w:rsidR="00BD4175" w:rsidRPr="00BD4175" w:rsidRDefault="00BD4175">
          <w:pPr>
            <w:pStyle w:val="TOC1"/>
            <w:tabs>
              <w:tab w:val="right" w:leader="dot" w:pos="9350"/>
            </w:tabs>
            <w:rPr>
              <w:rFonts w:ascii="Times New Roman" w:eastAsiaTheme="minorEastAsia" w:hAnsi="Times New Roman" w:cs="Times New Roman"/>
              <w:noProof/>
            </w:rPr>
          </w:pPr>
          <w:hyperlink w:anchor="_Toc107422791" w:history="1">
            <w:r w:rsidRPr="00BD4175">
              <w:rPr>
                <w:rStyle w:val="Hyperlink"/>
                <w:rFonts w:ascii="Times New Roman" w:hAnsi="Times New Roman" w:cs="Times New Roman"/>
                <w:noProof/>
              </w:rPr>
              <w:t>SECTION E</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_Toc107422791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11</w:t>
            </w:r>
            <w:r w:rsidRPr="00BD4175">
              <w:rPr>
                <w:rFonts w:ascii="Times New Roman" w:hAnsi="Times New Roman" w:cs="Times New Roman"/>
                <w:noProof/>
                <w:webHidden/>
              </w:rPr>
              <w:fldChar w:fldCharType="end"/>
            </w:r>
          </w:hyperlink>
        </w:p>
        <w:p w14:paraId="180E5915" w14:textId="77777777" w:rsidR="00BD4175" w:rsidRPr="00BD4175" w:rsidRDefault="00BD4175">
          <w:pPr>
            <w:pStyle w:val="TOC2"/>
            <w:tabs>
              <w:tab w:val="right" w:leader="dot" w:pos="9350"/>
            </w:tabs>
            <w:rPr>
              <w:rFonts w:ascii="Times New Roman" w:eastAsiaTheme="minorEastAsia" w:hAnsi="Times New Roman" w:cs="Times New Roman"/>
              <w:noProof/>
            </w:rPr>
          </w:pPr>
          <w:hyperlink w:anchor="_Toc107422792" w:history="1">
            <w:r w:rsidRPr="00BD4175">
              <w:rPr>
                <w:rStyle w:val="Hyperlink"/>
                <w:rFonts w:ascii="Times New Roman" w:hAnsi="Times New Roman" w:cs="Times New Roman"/>
                <w:noProof/>
              </w:rPr>
              <w:t>Conclusions and Recommendations</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_Toc107422792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11</w:t>
            </w:r>
            <w:r w:rsidRPr="00BD4175">
              <w:rPr>
                <w:rFonts w:ascii="Times New Roman" w:hAnsi="Times New Roman" w:cs="Times New Roman"/>
                <w:noProof/>
                <w:webHidden/>
              </w:rPr>
              <w:fldChar w:fldCharType="end"/>
            </w:r>
          </w:hyperlink>
        </w:p>
        <w:p w14:paraId="797C3F2F" w14:textId="77777777" w:rsidR="00BD4175" w:rsidRPr="00BD4175" w:rsidRDefault="00BD4175">
          <w:pPr>
            <w:pStyle w:val="TOC3"/>
            <w:tabs>
              <w:tab w:val="right" w:leader="dot" w:pos="9350"/>
            </w:tabs>
            <w:rPr>
              <w:rFonts w:ascii="Times New Roman" w:eastAsiaTheme="minorEastAsia" w:hAnsi="Times New Roman" w:cs="Times New Roman"/>
              <w:noProof/>
            </w:rPr>
          </w:pPr>
          <w:hyperlink w:anchor="_Toc107422793" w:history="1">
            <w:r w:rsidRPr="00BD4175">
              <w:rPr>
                <w:rStyle w:val="Hyperlink"/>
                <w:rFonts w:ascii="Times New Roman" w:hAnsi="Times New Roman" w:cs="Times New Roman"/>
                <w:noProof/>
              </w:rPr>
              <w:t>a) Conclusion</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_Toc107422793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12</w:t>
            </w:r>
            <w:r w:rsidRPr="00BD4175">
              <w:rPr>
                <w:rFonts w:ascii="Times New Roman" w:hAnsi="Times New Roman" w:cs="Times New Roman"/>
                <w:noProof/>
                <w:webHidden/>
              </w:rPr>
              <w:fldChar w:fldCharType="end"/>
            </w:r>
          </w:hyperlink>
        </w:p>
        <w:p w14:paraId="2E90F5FF" w14:textId="77777777" w:rsidR="00BD4175" w:rsidRPr="00BD4175" w:rsidRDefault="00BD4175">
          <w:pPr>
            <w:pStyle w:val="TOC3"/>
            <w:tabs>
              <w:tab w:val="right" w:leader="dot" w:pos="9350"/>
            </w:tabs>
            <w:rPr>
              <w:rFonts w:ascii="Times New Roman" w:eastAsiaTheme="minorEastAsia" w:hAnsi="Times New Roman" w:cs="Times New Roman"/>
              <w:noProof/>
            </w:rPr>
          </w:pPr>
          <w:hyperlink w:anchor="_Toc107422794" w:history="1">
            <w:r w:rsidRPr="00BD4175">
              <w:rPr>
                <w:rStyle w:val="Hyperlink"/>
                <w:rFonts w:ascii="Times New Roman" w:hAnsi="Times New Roman" w:cs="Times New Roman"/>
                <w:noProof/>
              </w:rPr>
              <w:t>b) Recommendation</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_Toc107422794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12</w:t>
            </w:r>
            <w:r w:rsidRPr="00BD4175">
              <w:rPr>
                <w:rFonts w:ascii="Times New Roman" w:hAnsi="Times New Roman" w:cs="Times New Roman"/>
                <w:noProof/>
                <w:webHidden/>
              </w:rPr>
              <w:fldChar w:fldCharType="end"/>
            </w:r>
          </w:hyperlink>
        </w:p>
        <w:p w14:paraId="0A39FE4C" w14:textId="77777777" w:rsidR="00BD4175" w:rsidRPr="00BD4175" w:rsidRDefault="00BD4175">
          <w:pPr>
            <w:pStyle w:val="TOC1"/>
            <w:tabs>
              <w:tab w:val="right" w:leader="dot" w:pos="9350"/>
            </w:tabs>
            <w:rPr>
              <w:rFonts w:ascii="Times New Roman" w:eastAsiaTheme="minorEastAsia" w:hAnsi="Times New Roman" w:cs="Times New Roman"/>
              <w:noProof/>
            </w:rPr>
          </w:pPr>
          <w:hyperlink w:anchor="_Toc107422795" w:history="1">
            <w:r w:rsidRPr="00BD4175">
              <w:rPr>
                <w:rStyle w:val="Hyperlink"/>
                <w:rFonts w:ascii="Times New Roman" w:hAnsi="Times New Roman" w:cs="Times New Roman"/>
                <w:noProof/>
              </w:rPr>
              <w:t>SECTION F</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_Toc107422795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13</w:t>
            </w:r>
            <w:r w:rsidRPr="00BD4175">
              <w:rPr>
                <w:rFonts w:ascii="Times New Roman" w:hAnsi="Times New Roman" w:cs="Times New Roman"/>
                <w:noProof/>
                <w:webHidden/>
              </w:rPr>
              <w:fldChar w:fldCharType="end"/>
            </w:r>
          </w:hyperlink>
        </w:p>
        <w:p w14:paraId="6DDD6819" w14:textId="77777777" w:rsidR="00BD4175" w:rsidRPr="00BD4175" w:rsidRDefault="00BD4175">
          <w:pPr>
            <w:pStyle w:val="TOC2"/>
            <w:tabs>
              <w:tab w:val="right" w:leader="dot" w:pos="9350"/>
            </w:tabs>
            <w:rPr>
              <w:rFonts w:ascii="Times New Roman" w:eastAsiaTheme="minorEastAsia" w:hAnsi="Times New Roman" w:cs="Times New Roman"/>
              <w:noProof/>
            </w:rPr>
          </w:pPr>
          <w:hyperlink w:anchor="_Toc107422796" w:history="1">
            <w:r w:rsidRPr="00BD4175">
              <w:rPr>
                <w:rStyle w:val="Hyperlink"/>
                <w:rFonts w:ascii="Times New Roman" w:hAnsi="Times New Roman" w:cs="Times New Roman"/>
                <w:noProof/>
              </w:rPr>
              <w:t>Reflective Account</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_Toc107422796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13</w:t>
            </w:r>
            <w:r w:rsidRPr="00BD4175">
              <w:rPr>
                <w:rFonts w:ascii="Times New Roman" w:hAnsi="Times New Roman" w:cs="Times New Roman"/>
                <w:noProof/>
                <w:webHidden/>
              </w:rPr>
              <w:fldChar w:fldCharType="end"/>
            </w:r>
          </w:hyperlink>
        </w:p>
        <w:p w14:paraId="61EF73A7" w14:textId="77777777" w:rsidR="00BD4175" w:rsidRPr="00BD4175" w:rsidRDefault="00BD4175">
          <w:pPr>
            <w:pStyle w:val="TOC1"/>
            <w:tabs>
              <w:tab w:val="right" w:leader="dot" w:pos="9350"/>
            </w:tabs>
            <w:rPr>
              <w:rFonts w:ascii="Times New Roman" w:eastAsiaTheme="minorEastAsia" w:hAnsi="Times New Roman" w:cs="Times New Roman"/>
              <w:noProof/>
            </w:rPr>
          </w:pPr>
          <w:hyperlink w:anchor="_Toc107422797" w:history="1">
            <w:r w:rsidRPr="00BD4175">
              <w:rPr>
                <w:rStyle w:val="Hyperlink"/>
                <w:rFonts w:ascii="Times New Roman" w:hAnsi="Times New Roman" w:cs="Times New Roman"/>
                <w:noProof/>
              </w:rPr>
              <w:t>Reference</w:t>
            </w:r>
            <w:r w:rsidRPr="00BD4175">
              <w:rPr>
                <w:rFonts w:ascii="Times New Roman" w:hAnsi="Times New Roman" w:cs="Times New Roman"/>
                <w:noProof/>
                <w:webHidden/>
              </w:rPr>
              <w:tab/>
            </w:r>
            <w:r w:rsidRPr="00BD4175">
              <w:rPr>
                <w:rFonts w:ascii="Times New Roman" w:hAnsi="Times New Roman" w:cs="Times New Roman"/>
                <w:noProof/>
                <w:webHidden/>
              </w:rPr>
              <w:fldChar w:fldCharType="begin"/>
            </w:r>
            <w:r w:rsidRPr="00BD4175">
              <w:rPr>
                <w:rFonts w:ascii="Times New Roman" w:hAnsi="Times New Roman" w:cs="Times New Roman"/>
                <w:noProof/>
                <w:webHidden/>
              </w:rPr>
              <w:instrText xml:space="preserve"> PAGEREF _Toc107422797 \h </w:instrText>
            </w:r>
            <w:r w:rsidRPr="00BD4175">
              <w:rPr>
                <w:rFonts w:ascii="Times New Roman" w:hAnsi="Times New Roman" w:cs="Times New Roman"/>
                <w:noProof/>
                <w:webHidden/>
              </w:rPr>
            </w:r>
            <w:r w:rsidRPr="00BD4175">
              <w:rPr>
                <w:rFonts w:ascii="Times New Roman" w:hAnsi="Times New Roman" w:cs="Times New Roman"/>
                <w:noProof/>
                <w:webHidden/>
              </w:rPr>
              <w:fldChar w:fldCharType="separate"/>
            </w:r>
            <w:r w:rsidRPr="00BD4175">
              <w:rPr>
                <w:rFonts w:ascii="Times New Roman" w:hAnsi="Times New Roman" w:cs="Times New Roman"/>
                <w:noProof/>
                <w:webHidden/>
              </w:rPr>
              <w:t>14</w:t>
            </w:r>
            <w:r w:rsidRPr="00BD4175">
              <w:rPr>
                <w:rFonts w:ascii="Times New Roman" w:hAnsi="Times New Roman" w:cs="Times New Roman"/>
                <w:noProof/>
                <w:webHidden/>
              </w:rPr>
              <w:fldChar w:fldCharType="end"/>
            </w:r>
          </w:hyperlink>
        </w:p>
        <w:p w14:paraId="3A34AF26" w14:textId="77777777" w:rsidR="001C12AC" w:rsidRDefault="001C12AC">
          <w:r w:rsidRPr="00BD4175">
            <w:rPr>
              <w:rFonts w:ascii="Times New Roman" w:hAnsi="Times New Roman" w:cs="Times New Roman"/>
              <w:b/>
              <w:bCs/>
              <w:noProof/>
            </w:rPr>
            <w:fldChar w:fldCharType="end"/>
          </w:r>
        </w:p>
      </w:sdtContent>
    </w:sdt>
    <w:p w14:paraId="12302AB6" w14:textId="77777777" w:rsidR="009B3087" w:rsidRDefault="009B3087">
      <w:pPr>
        <w:rPr>
          <w:rFonts w:ascii="Times New Roman" w:hAnsi="Times New Roman" w:cs="Times New Roman"/>
          <w:b/>
          <w:sz w:val="24"/>
          <w:szCs w:val="24"/>
        </w:rPr>
      </w:pPr>
    </w:p>
    <w:p w14:paraId="5CE33CCA" w14:textId="77777777" w:rsidR="009B3087" w:rsidRDefault="009B3087">
      <w:pPr>
        <w:rPr>
          <w:rFonts w:ascii="Times New Roman" w:hAnsi="Times New Roman" w:cs="Times New Roman"/>
          <w:b/>
          <w:sz w:val="24"/>
          <w:szCs w:val="24"/>
        </w:rPr>
      </w:pPr>
    </w:p>
    <w:p w14:paraId="14A005D3" w14:textId="77777777" w:rsidR="009B3087" w:rsidRDefault="009B3087">
      <w:pPr>
        <w:rPr>
          <w:rFonts w:ascii="Times New Roman" w:hAnsi="Times New Roman" w:cs="Times New Roman"/>
          <w:b/>
          <w:sz w:val="24"/>
          <w:szCs w:val="24"/>
        </w:rPr>
      </w:pPr>
    </w:p>
    <w:p w14:paraId="5A0C2D78" w14:textId="77777777" w:rsidR="009B3087" w:rsidRDefault="009B3087">
      <w:pPr>
        <w:rPr>
          <w:rFonts w:ascii="Times New Roman" w:hAnsi="Times New Roman" w:cs="Times New Roman"/>
          <w:b/>
          <w:sz w:val="24"/>
          <w:szCs w:val="24"/>
        </w:rPr>
      </w:pPr>
    </w:p>
    <w:p w14:paraId="203928D1" w14:textId="77777777" w:rsidR="009B3087" w:rsidRDefault="009B3087">
      <w:pPr>
        <w:rPr>
          <w:rFonts w:ascii="Times New Roman" w:hAnsi="Times New Roman" w:cs="Times New Roman"/>
          <w:b/>
          <w:sz w:val="24"/>
          <w:szCs w:val="24"/>
        </w:rPr>
      </w:pPr>
    </w:p>
    <w:p w14:paraId="4BDF93B2" w14:textId="77777777" w:rsidR="0019601D" w:rsidRDefault="0019601D">
      <w:pPr>
        <w:rPr>
          <w:rFonts w:ascii="Times New Roman" w:hAnsi="Times New Roman" w:cs="Times New Roman"/>
          <w:b/>
          <w:sz w:val="24"/>
          <w:szCs w:val="24"/>
        </w:rPr>
        <w:sectPr w:rsidR="0019601D" w:rsidSect="0019601D">
          <w:footerReference w:type="default" r:id="rId9"/>
          <w:pgSz w:w="12240" w:h="15840"/>
          <w:pgMar w:top="1440" w:right="1440" w:bottom="1440" w:left="1440" w:header="720" w:footer="720" w:gutter="0"/>
          <w:pgNumType w:fmt="lowerRoman" w:start="1"/>
          <w:cols w:space="720"/>
          <w:docGrid w:linePitch="360"/>
        </w:sectPr>
      </w:pPr>
    </w:p>
    <w:p w14:paraId="5B31EF3A" w14:textId="77777777" w:rsidR="00B66345" w:rsidRDefault="0094130E" w:rsidP="001C12AC">
      <w:pPr>
        <w:pStyle w:val="Heading1"/>
        <w:spacing w:line="360" w:lineRule="auto"/>
      </w:pPr>
      <w:bookmarkStart w:id="0" w:name="_Toc107419094"/>
      <w:bookmarkStart w:id="1" w:name="_Toc107422778"/>
      <w:r>
        <w:t>SECTION A</w:t>
      </w:r>
      <w:bookmarkEnd w:id="0"/>
      <w:bookmarkEnd w:id="1"/>
    </w:p>
    <w:p w14:paraId="25B35C90" w14:textId="77777777" w:rsidR="008B65E8" w:rsidRPr="00B72609" w:rsidRDefault="008B65E8" w:rsidP="001C12AC">
      <w:pPr>
        <w:pStyle w:val="Heading2"/>
        <w:spacing w:line="360" w:lineRule="auto"/>
      </w:pPr>
      <w:bookmarkStart w:id="2" w:name="_Toc107419095"/>
      <w:bookmarkStart w:id="3" w:name="_Toc107422779"/>
      <w:r w:rsidRPr="00B72609">
        <w:t>Overview of McDonalds</w:t>
      </w:r>
      <w:bookmarkEnd w:id="2"/>
      <w:bookmarkEnd w:id="3"/>
    </w:p>
    <w:p w14:paraId="6CF2C7A4" w14:textId="77777777" w:rsidR="002E6B05" w:rsidRPr="00B72609" w:rsidRDefault="00C74C52" w:rsidP="001C12AC">
      <w:pPr>
        <w:tabs>
          <w:tab w:val="left" w:pos="4140"/>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The globe’s renowned company in the</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food service field is McDonald's (</w:t>
      </w:r>
      <w:r w:rsidR="00356393" w:rsidRPr="00356393">
        <w:rPr>
          <w:rFonts w:ascii="Times New Roman" w:hAnsi="Times New Roman" w:cs="Times New Roman"/>
          <w:sz w:val="24"/>
          <w:szCs w:val="24"/>
        </w:rPr>
        <w:t>(McDonalds, 2022</w:t>
      </w:r>
      <w:r w:rsidRPr="00B72609">
        <w:rPr>
          <w:rFonts w:ascii="Times New Roman" w:hAnsi="Times New Roman" w:cs="Times New Roman"/>
          <w:sz w:val="24"/>
          <w:szCs w:val="24"/>
        </w:rPr>
        <w:t>). This company's history may be directly traced to the 1930s, when it first began to operate well in the market. Upwards of nations now have McDonald's</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fast food businesses, with 80% of the restaurants operating under a franchise system. Despite fierce competition and slow development in the informal eating</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out segment (IEO), McDonald's is still able to draw consumers to its 36,000+ restaurants/outlets</w:t>
      </w:r>
      <w:r w:rsidR="00356393">
        <w:rPr>
          <w:rFonts w:ascii="Times New Roman" w:hAnsi="Times New Roman" w:cs="Times New Roman"/>
          <w:sz w:val="24"/>
          <w:szCs w:val="24"/>
        </w:rPr>
        <w:t xml:space="preserve"> </w:t>
      </w:r>
      <w:r w:rsidR="00356393" w:rsidRPr="00356393">
        <w:rPr>
          <w:rFonts w:ascii="Times New Roman" w:hAnsi="Times New Roman" w:cs="Times New Roman"/>
          <w:sz w:val="24"/>
          <w:szCs w:val="24"/>
        </w:rPr>
        <w:t>(Rodrigues et al., 2016, p. </w:t>
      </w:r>
      <w:r w:rsidR="00356393">
        <w:rPr>
          <w:rFonts w:ascii="Times New Roman" w:hAnsi="Times New Roman" w:cs="Times New Roman"/>
          <w:sz w:val="24"/>
          <w:szCs w:val="24"/>
        </w:rPr>
        <w:t>53</w:t>
      </w:r>
      <w:r w:rsidR="00356393" w:rsidRPr="00356393">
        <w:rPr>
          <w:rFonts w:ascii="Times New Roman" w:hAnsi="Times New Roman" w:cs="Times New Roman"/>
          <w:sz w:val="24"/>
          <w:szCs w:val="24"/>
        </w:rPr>
        <w:t>)</w:t>
      </w:r>
      <w:r w:rsidR="00655D7E" w:rsidRPr="00B72609">
        <w:rPr>
          <w:rFonts w:ascii="Times New Roman" w:hAnsi="Times New Roman" w:cs="Times New Roman"/>
          <w:sz w:val="24"/>
          <w:szCs w:val="24"/>
        </w:rPr>
        <w:t>.</w:t>
      </w:r>
    </w:p>
    <w:p w14:paraId="38E1DBC9" w14:textId="77777777" w:rsidR="0060672D" w:rsidRDefault="00880AE0"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The global food retail market has to contend with a very substantial level of competitiveness. Any company must use the best marketing plan possible in order to flourish in such a setting. The goal of this approach, in the instance of McDonald's, is to boost food product sales</w:t>
      </w:r>
      <w:r w:rsidR="0060672D" w:rsidRPr="00B72609">
        <w:rPr>
          <w:rFonts w:ascii="Times New Roman" w:hAnsi="Times New Roman" w:cs="Times New Roman"/>
          <w:sz w:val="24"/>
          <w:szCs w:val="24"/>
        </w:rPr>
        <w:t xml:space="preserve"> (Primarily hamburger)</w:t>
      </w:r>
      <w:r w:rsidR="00356393" w:rsidRPr="00356393">
        <w:rPr>
          <w:rFonts w:ascii="Verdana" w:hAnsi="Verdana"/>
          <w:color w:val="333333"/>
          <w:sz w:val="21"/>
          <w:szCs w:val="21"/>
        </w:rPr>
        <w:t xml:space="preserve"> </w:t>
      </w:r>
      <w:r w:rsidR="00356393" w:rsidRPr="00356393">
        <w:rPr>
          <w:rFonts w:ascii="Times New Roman" w:hAnsi="Times New Roman" w:cs="Times New Roman"/>
          <w:sz w:val="24"/>
          <w:szCs w:val="24"/>
        </w:rPr>
        <w:t>(Suryavanshi, 2018, p. </w:t>
      </w:r>
      <w:r w:rsidR="00356393">
        <w:rPr>
          <w:rFonts w:ascii="Times New Roman" w:hAnsi="Times New Roman" w:cs="Times New Roman"/>
          <w:sz w:val="24"/>
          <w:szCs w:val="24"/>
        </w:rPr>
        <w:t>181).</w:t>
      </w:r>
    </w:p>
    <w:p w14:paraId="4BB97593" w14:textId="77777777" w:rsidR="00F8657B" w:rsidRPr="00B72609" w:rsidRDefault="00F8657B" w:rsidP="001C12AC">
      <w:pPr>
        <w:pStyle w:val="Heading2"/>
        <w:spacing w:line="360" w:lineRule="auto"/>
      </w:pPr>
      <w:bookmarkStart w:id="4" w:name="_Toc107419096"/>
      <w:bookmarkStart w:id="5" w:name="_Toc107422780"/>
      <w:r>
        <w:t>Scope of the market</w:t>
      </w:r>
      <w:bookmarkEnd w:id="4"/>
      <w:bookmarkEnd w:id="5"/>
    </w:p>
    <w:p w14:paraId="24E07427" w14:textId="77777777" w:rsidR="00711579" w:rsidRPr="00B72609" w:rsidRDefault="00711579"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The following are marketing tactics at </w:t>
      </w:r>
      <w:r w:rsidR="003270CB" w:rsidRPr="00B72609">
        <w:rPr>
          <w:rFonts w:ascii="Times New Roman" w:hAnsi="Times New Roman" w:cs="Times New Roman"/>
          <w:sz w:val="24"/>
          <w:szCs w:val="24"/>
        </w:rPr>
        <w:t>M</w:t>
      </w:r>
      <w:r w:rsidRPr="00B72609">
        <w:rPr>
          <w:rFonts w:ascii="Times New Roman" w:hAnsi="Times New Roman" w:cs="Times New Roman"/>
          <w:sz w:val="24"/>
          <w:szCs w:val="24"/>
        </w:rPr>
        <w:t>cDonald’s:</w:t>
      </w:r>
    </w:p>
    <w:p w14:paraId="51D4B749" w14:textId="77777777" w:rsidR="00711579" w:rsidRDefault="0013268C" w:rsidP="001C12AC">
      <w:pPr>
        <w:tabs>
          <w:tab w:val="left" w:pos="9270"/>
        </w:tabs>
        <w:spacing w:line="360" w:lineRule="auto"/>
        <w:rPr>
          <w:rFonts w:ascii="Times New Roman" w:hAnsi="Times New Roman" w:cs="Times New Roman"/>
          <w:b/>
          <w:bCs/>
          <w:i/>
          <w:sz w:val="24"/>
          <w:szCs w:val="24"/>
        </w:rPr>
      </w:pPr>
      <w:r>
        <w:rPr>
          <w:rFonts w:ascii="Times New Roman" w:hAnsi="Times New Roman" w:cs="Times New Roman"/>
          <w:b/>
          <w:bCs/>
          <w:i/>
          <w:sz w:val="24"/>
          <w:szCs w:val="24"/>
        </w:rPr>
        <w:t>Advertisement</w:t>
      </w:r>
    </w:p>
    <w:p w14:paraId="6888516B" w14:textId="77777777" w:rsidR="006B1E85" w:rsidRPr="006B1E85" w:rsidRDefault="006B1E85" w:rsidP="001C12AC">
      <w:pPr>
        <w:tabs>
          <w:tab w:val="left" w:pos="9270"/>
        </w:tabs>
        <w:spacing w:line="360" w:lineRule="auto"/>
        <w:rPr>
          <w:rFonts w:ascii="Times New Roman" w:hAnsi="Times New Roman" w:cs="Times New Roman"/>
          <w:bCs/>
          <w:sz w:val="24"/>
          <w:szCs w:val="24"/>
        </w:rPr>
      </w:pPr>
      <w:r w:rsidRPr="006B1E85">
        <w:rPr>
          <w:rFonts w:ascii="Times New Roman" w:hAnsi="Times New Roman" w:cs="Times New Roman"/>
          <w:bCs/>
          <w:sz w:val="24"/>
          <w:szCs w:val="24"/>
        </w:rPr>
        <w:t>Ads are most visible of McDonald's marketing strategies. Adverts are broadcast on television, radios, newspapers, and internet. … McDonald's, for instance, gives special offers and giveaways for specific goods and package packages in order to entice more customers</w:t>
      </w:r>
      <w:r w:rsidR="008D14F2">
        <w:rPr>
          <w:rFonts w:ascii="Times New Roman" w:hAnsi="Times New Roman" w:cs="Times New Roman"/>
          <w:bCs/>
          <w:sz w:val="24"/>
          <w:szCs w:val="24"/>
        </w:rPr>
        <w:t xml:space="preserve"> </w:t>
      </w:r>
      <w:r w:rsidR="00242E28" w:rsidRPr="00242E28">
        <w:rPr>
          <w:rFonts w:ascii="Times New Roman" w:hAnsi="Times New Roman" w:cs="Times New Roman"/>
          <w:bCs/>
          <w:sz w:val="24"/>
          <w:szCs w:val="24"/>
        </w:rPr>
        <w:t>(Rodrigues et al., 2016, p. 53)</w:t>
      </w:r>
      <w:r w:rsidRPr="006B1E85">
        <w:rPr>
          <w:rFonts w:ascii="Times New Roman" w:hAnsi="Times New Roman" w:cs="Times New Roman"/>
          <w:bCs/>
          <w:sz w:val="24"/>
          <w:szCs w:val="24"/>
        </w:rPr>
        <w:t>.</w:t>
      </w:r>
    </w:p>
    <w:p w14:paraId="50A87746" w14:textId="77777777" w:rsidR="00460CD3" w:rsidRPr="00B72609" w:rsidRDefault="00460CD3" w:rsidP="001C12AC">
      <w:pPr>
        <w:tabs>
          <w:tab w:val="left" w:pos="9270"/>
        </w:tabs>
        <w:spacing w:line="360" w:lineRule="auto"/>
        <w:rPr>
          <w:rFonts w:ascii="Times New Roman" w:hAnsi="Times New Roman" w:cs="Times New Roman"/>
          <w:i/>
          <w:sz w:val="24"/>
          <w:szCs w:val="24"/>
        </w:rPr>
      </w:pPr>
      <w:r w:rsidRPr="00B72609">
        <w:rPr>
          <w:rFonts w:ascii="Times New Roman" w:hAnsi="Times New Roman" w:cs="Times New Roman"/>
          <w:b/>
          <w:bCs/>
          <w:i/>
          <w:sz w:val="24"/>
          <w:szCs w:val="24"/>
        </w:rPr>
        <w:t xml:space="preserve">Distribution </w:t>
      </w:r>
    </w:p>
    <w:p w14:paraId="69F48681" w14:textId="77777777" w:rsidR="00460CD3" w:rsidRPr="00B72609" w:rsidRDefault="00880AE0"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McDonald's has a number of franchise locations set up to serve the expanding requirements of the various market sectors, which aids in their ability to thrive in a cutthroat industry. McDonald's drive-thru and counter service consumers are the main targets of their takeaways</w:t>
      </w:r>
      <w:r w:rsidR="00242E28">
        <w:rPr>
          <w:rFonts w:ascii="Times New Roman" w:hAnsi="Times New Roman" w:cs="Times New Roman"/>
          <w:sz w:val="24"/>
          <w:szCs w:val="24"/>
        </w:rPr>
        <w:t xml:space="preserve"> </w:t>
      </w:r>
      <w:r w:rsidR="00242E28" w:rsidRPr="00242E28">
        <w:rPr>
          <w:rFonts w:ascii="Times New Roman" w:hAnsi="Times New Roman" w:cs="Times New Roman"/>
          <w:sz w:val="24"/>
          <w:szCs w:val="24"/>
        </w:rPr>
        <w:t>(</w:t>
      </w:r>
      <w:proofErr w:type="spellStart"/>
      <w:r w:rsidR="00242E28" w:rsidRPr="00242E28">
        <w:rPr>
          <w:rFonts w:ascii="Times New Roman" w:hAnsi="Times New Roman" w:cs="Times New Roman"/>
          <w:sz w:val="24"/>
          <w:szCs w:val="24"/>
        </w:rPr>
        <w:t>Case_User</w:t>
      </w:r>
      <w:proofErr w:type="spellEnd"/>
      <w:r w:rsidR="00242E28" w:rsidRPr="00242E28">
        <w:rPr>
          <w:rFonts w:ascii="Times New Roman" w:hAnsi="Times New Roman" w:cs="Times New Roman"/>
          <w:sz w:val="24"/>
          <w:szCs w:val="24"/>
        </w:rPr>
        <w:t>, 2011</w:t>
      </w:r>
      <w:r w:rsidR="00242E28">
        <w:rPr>
          <w:rFonts w:ascii="Times New Roman" w:hAnsi="Times New Roman" w:cs="Times New Roman"/>
          <w:sz w:val="24"/>
          <w:szCs w:val="24"/>
        </w:rPr>
        <w:t>)</w:t>
      </w:r>
      <w:r w:rsidRPr="00B72609">
        <w:rPr>
          <w:rFonts w:ascii="Times New Roman" w:hAnsi="Times New Roman" w:cs="Times New Roman"/>
          <w:sz w:val="24"/>
          <w:szCs w:val="24"/>
        </w:rPr>
        <w:t>.</w:t>
      </w:r>
    </w:p>
    <w:p w14:paraId="64D8E70A" w14:textId="77777777" w:rsidR="00444CC1" w:rsidRPr="00B72609" w:rsidRDefault="00444CC1" w:rsidP="001C12AC">
      <w:pPr>
        <w:tabs>
          <w:tab w:val="left" w:pos="9270"/>
        </w:tabs>
        <w:spacing w:line="360" w:lineRule="auto"/>
        <w:rPr>
          <w:rFonts w:ascii="Times New Roman" w:hAnsi="Times New Roman" w:cs="Times New Roman"/>
          <w:i/>
          <w:sz w:val="24"/>
          <w:szCs w:val="24"/>
        </w:rPr>
      </w:pPr>
      <w:r w:rsidRPr="00B72609">
        <w:rPr>
          <w:rFonts w:ascii="Times New Roman" w:hAnsi="Times New Roman" w:cs="Times New Roman"/>
          <w:b/>
          <w:bCs/>
          <w:i/>
          <w:sz w:val="24"/>
          <w:szCs w:val="24"/>
        </w:rPr>
        <w:t xml:space="preserve">Brand equity </w:t>
      </w:r>
    </w:p>
    <w:p w14:paraId="70246536" w14:textId="77777777" w:rsidR="00880AE0" w:rsidRPr="00B72609" w:rsidRDefault="00880AE0"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The firm has benefited from substantial branding via partnerships and endorsements with</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well-known organizations like FIFA and</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the Olympics, which have enabled it become more visible in the global market</w:t>
      </w:r>
      <w:r w:rsidR="000B3BF6">
        <w:rPr>
          <w:rFonts w:ascii="Times New Roman" w:hAnsi="Times New Roman" w:cs="Times New Roman"/>
          <w:sz w:val="24"/>
          <w:szCs w:val="24"/>
        </w:rPr>
        <w:t xml:space="preserve"> </w:t>
      </w:r>
      <w:r w:rsidR="000B3BF6" w:rsidRPr="000B3BF6">
        <w:rPr>
          <w:rFonts w:ascii="Times New Roman" w:hAnsi="Times New Roman" w:cs="Times New Roman"/>
          <w:sz w:val="24"/>
          <w:szCs w:val="24"/>
        </w:rPr>
        <w:t>(Ceil, 2017, p. </w:t>
      </w:r>
      <w:r w:rsidR="000B3BF6">
        <w:rPr>
          <w:rFonts w:ascii="Times New Roman" w:hAnsi="Times New Roman" w:cs="Times New Roman"/>
          <w:sz w:val="24"/>
          <w:szCs w:val="24"/>
        </w:rPr>
        <w:t>81)</w:t>
      </w:r>
      <w:r w:rsidRPr="00B72609">
        <w:rPr>
          <w:rFonts w:ascii="Times New Roman" w:hAnsi="Times New Roman" w:cs="Times New Roman"/>
          <w:sz w:val="24"/>
          <w:szCs w:val="24"/>
        </w:rPr>
        <w:t>.</w:t>
      </w:r>
    </w:p>
    <w:p w14:paraId="3F4BCF1D" w14:textId="77777777" w:rsidR="00B4676B" w:rsidRPr="00B72609" w:rsidRDefault="00B4676B" w:rsidP="001C12AC">
      <w:pPr>
        <w:tabs>
          <w:tab w:val="left" w:pos="9270"/>
        </w:tabs>
        <w:spacing w:line="360" w:lineRule="auto"/>
        <w:rPr>
          <w:rFonts w:ascii="Times New Roman" w:hAnsi="Times New Roman" w:cs="Times New Roman"/>
          <w:b/>
          <w:bCs/>
          <w:i/>
          <w:sz w:val="24"/>
          <w:szCs w:val="24"/>
        </w:rPr>
      </w:pPr>
      <w:r w:rsidRPr="00B72609">
        <w:rPr>
          <w:rFonts w:ascii="Times New Roman" w:hAnsi="Times New Roman" w:cs="Times New Roman"/>
          <w:b/>
          <w:bCs/>
          <w:i/>
          <w:sz w:val="24"/>
          <w:szCs w:val="24"/>
        </w:rPr>
        <w:t>Pricing</w:t>
      </w:r>
    </w:p>
    <w:p w14:paraId="5A55672C" w14:textId="77777777" w:rsidR="0000318D" w:rsidRPr="00B72609" w:rsidRDefault="0000318D"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Pricing is a crucial component of marketing strategy, as per Westwood (2005). Pricing has a significant role in determining whether the business’s marketing goals are achieved. The product</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portfolio, product life phases, and the goals for total revenue and market share all have a key role in pricing.</w:t>
      </w:r>
    </w:p>
    <w:p w14:paraId="1963E272" w14:textId="77777777" w:rsidR="0000318D" w:rsidRPr="00B72609" w:rsidRDefault="0000318D"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There are three primary factors that McDonald's considers when setting the price of hamburgers</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and other items. These include</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cost-based pricing, prices based on competitors, and pricing based on customers.</w:t>
      </w:r>
    </w:p>
    <w:p w14:paraId="27F2F2A0" w14:textId="77777777" w:rsidR="00B66345" w:rsidRDefault="0094130E" w:rsidP="0094130E">
      <w:pPr>
        <w:pStyle w:val="Heading1"/>
        <w:tabs>
          <w:tab w:val="center" w:pos="4680"/>
          <w:tab w:val="left" w:pos="5715"/>
        </w:tabs>
        <w:spacing w:line="360" w:lineRule="auto"/>
        <w:jc w:val="left"/>
      </w:pPr>
      <w:bookmarkStart w:id="6" w:name="_Toc107419097"/>
      <w:r>
        <w:tab/>
      </w:r>
      <w:bookmarkStart w:id="7" w:name="_Toc107422781"/>
      <w:r>
        <w:t>SECTION B</w:t>
      </w:r>
      <w:bookmarkEnd w:id="6"/>
      <w:bookmarkEnd w:id="7"/>
      <w:r>
        <w:tab/>
      </w:r>
    </w:p>
    <w:p w14:paraId="2E52BB58" w14:textId="77777777" w:rsidR="00C97B59" w:rsidRPr="00B72609" w:rsidRDefault="005A6AB3" w:rsidP="001C12AC">
      <w:pPr>
        <w:pStyle w:val="Heading2"/>
        <w:spacing w:line="360" w:lineRule="auto"/>
      </w:pPr>
      <w:r w:rsidRPr="00B72609">
        <w:t xml:space="preserve"> </w:t>
      </w:r>
      <w:bookmarkStart w:id="8" w:name="_Toc107419098"/>
      <w:bookmarkStart w:id="9" w:name="_Toc107422782"/>
      <w:r w:rsidR="00C97B59" w:rsidRPr="00B72609">
        <w:t>Summarizing Marketing Data Obtained</w:t>
      </w:r>
      <w:bookmarkEnd w:id="8"/>
      <w:bookmarkEnd w:id="9"/>
    </w:p>
    <w:p w14:paraId="36E9E2EE" w14:textId="77777777" w:rsidR="0026077E" w:rsidRDefault="001F4325"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The following section will visualize the data obtained for </w:t>
      </w:r>
      <w:r w:rsidR="0097430D" w:rsidRPr="00B72609">
        <w:rPr>
          <w:rFonts w:ascii="Times New Roman" w:hAnsi="Times New Roman" w:cs="Times New Roman"/>
          <w:sz w:val="24"/>
          <w:szCs w:val="24"/>
        </w:rPr>
        <w:t xml:space="preserve">McDonalds </w:t>
      </w:r>
      <w:r w:rsidRPr="00B72609">
        <w:rPr>
          <w:rFonts w:ascii="Times New Roman" w:hAnsi="Times New Roman" w:cs="Times New Roman"/>
          <w:sz w:val="24"/>
          <w:szCs w:val="24"/>
        </w:rPr>
        <w:t>as well as discussing the key variables to be discussed i</w:t>
      </w:r>
      <w:r w:rsidR="00EF6870" w:rsidRPr="00B72609">
        <w:rPr>
          <w:rFonts w:ascii="Times New Roman" w:hAnsi="Times New Roman" w:cs="Times New Roman"/>
          <w:sz w:val="24"/>
          <w:szCs w:val="24"/>
        </w:rPr>
        <w:t>n this report. The data visualization will be done using Microsoft excel software.</w:t>
      </w:r>
    </w:p>
    <w:p w14:paraId="45B394A2" w14:textId="77777777" w:rsidR="00242E28" w:rsidRPr="00242E28" w:rsidRDefault="00FB7DEF" w:rsidP="001C12AC">
      <w:pPr>
        <w:pStyle w:val="Heading3"/>
        <w:spacing w:line="360" w:lineRule="auto"/>
      </w:pPr>
      <w:bookmarkStart w:id="10" w:name="_Toc107419099"/>
      <w:bookmarkStart w:id="11" w:name="_Toc107422783"/>
      <w:r>
        <w:t xml:space="preserve">a) </w:t>
      </w:r>
      <w:r w:rsidR="00242E28" w:rsidRPr="00242E28">
        <w:t xml:space="preserve">Key </w:t>
      </w:r>
      <w:r w:rsidR="00242E28" w:rsidRPr="00F8657B">
        <w:t>Variables</w:t>
      </w:r>
      <w:bookmarkEnd w:id="10"/>
      <w:bookmarkEnd w:id="11"/>
    </w:p>
    <w:p w14:paraId="1559F255" w14:textId="77777777" w:rsidR="005F7882" w:rsidRPr="00B72609" w:rsidRDefault="005F7882"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The key variables to be discussed in this report are</w:t>
      </w:r>
      <w:r w:rsidR="00974602" w:rsidRPr="00B72609">
        <w:rPr>
          <w:rFonts w:ascii="Times New Roman" w:hAnsi="Times New Roman" w:cs="Times New Roman"/>
          <w:sz w:val="24"/>
          <w:szCs w:val="24"/>
        </w:rPr>
        <w:t xml:space="preserve"> </w:t>
      </w:r>
      <w:r w:rsidRPr="00B72609">
        <w:rPr>
          <w:rFonts w:ascii="Times New Roman" w:hAnsi="Times New Roman" w:cs="Times New Roman"/>
          <w:sz w:val="24"/>
          <w:szCs w:val="24"/>
        </w:rPr>
        <w:t>Age, Brand Attachment</w:t>
      </w:r>
      <w:r w:rsidR="00FF5241" w:rsidRPr="00B72609">
        <w:rPr>
          <w:rFonts w:ascii="Times New Roman" w:hAnsi="Times New Roman" w:cs="Times New Roman"/>
          <w:sz w:val="24"/>
          <w:szCs w:val="24"/>
        </w:rPr>
        <w:t xml:space="preserve"> and </w:t>
      </w:r>
      <w:r w:rsidRPr="00B72609">
        <w:rPr>
          <w:rFonts w:ascii="Times New Roman" w:hAnsi="Times New Roman" w:cs="Times New Roman"/>
          <w:sz w:val="24"/>
          <w:szCs w:val="24"/>
        </w:rPr>
        <w:t>Adverts</w:t>
      </w:r>
      <w:r w:rsidR="00AC6889" w:rsidRPr="00B72609">
        <w:rPr>
          <w:rFonts w:ascii="Times New Roman" w:hAnsi="Times New Roman" w:cs="Times New Roman"/>
          <w:sz w:val="24"/>
          <w:szCs w:val="24"/>
        </w:rPr>
        <w:t xml:space="preserve"> (independent varia</w:t>
      </w:r>
      <w:r w:rsidR="00FF5241" w:rsidRPr="00B72609">
        <w:rPr>
          <w:rFonts w:ascii="Times New Roman" w:hAnsi="Times New Roman" w:cs="Times New Roman"/>
          <w:sz w:val="24"/>
          <w:szCs w:val="24"/>
        </w:rPr>
        <w:t>bles)</w:t>
      </w:r>
      <w:r w:rsidR="00974602" w:rsidRPr="00B72609">
        <w:rPr>
          <w:rFonts w:ascii="Times New Roman" w:hAnsi="Times New Roman" w:cs="Times New Roman"/>
          <w:sz w:val="24"/>
          <w:szCs w:val="24"/>
        </w:rPr>
        <w:t xml:space="preserve"> and how they affect McDonalds’ sales (dependent variable).</w:t>
      </w:r>
    </w:p>
    <w:p w14:paraId="36B25470" w14:textId="77777777" w:rsidR="005F0A32" w:rsidRDefault="005F0A32" w:rsidP="001C12AC">
      <w:pPr>
        <w:tabs>
          <w:tab w:val="left" w:pos="9270"/>
        </w:tabs>
        <w:spacing w:line="360" w:lineRule="auto"/>
      </w:pPr>
      <w:r>
        <w:rPr>
          <w:rFonts w:ascii="Times New Roman" w:hAnsi="Times New Roman" w:cs="Times New Roman"/>
          <w:sz w:val="24"/>
          <w:szCs w:val="24"/>
        </w:rPr>
        <w:t>Adverts</w:t>
      </w:r>
    </w:p>
    <w:p w14:paraId="725E10F2" w14:textId="77777777" w:rsidR="009127C0" w:rsidRPr="00B72609" w:rsidRDefault="005F0A32" w:rsidP="001C12AC">
      <w:pPr>
        <w:tabs>
          <w:tab w:val="left" w:pos="9270"/>
        </w:tabs>
        <w:spacing w:line="360" w:lineRule="auto"/>
        <w:rPr>
          <w:rFonts w:ascii="Times New Roman" w:hAnsi="Times New Roman" w:cs="Times New Roman"/>
          <w:sz w:val="24"/>
          <w:szCs w:val="24"/>
        </w:rPr>
      </w:pPr>
      <w:r w:rsidRPr="005F0A32">
        <w:rPr>
          <w:rFonts w:ascii="Times New Roman" w:hAnsi="Times New Roman" w:cs="Times New Roman"/>
          <w:sz w:val="24"/>
          <w:szCs w:val="24"/>
        </w:rPr>
        <w:t xml:space="preserve">McDonalds gives their experts access to the data from their advertising efforts so they can study it and determine what needs to be improved for continued prospects. Innovative marketing techniques are employed to publicize and promote the goods, which are well-known for providing excellent </w:t>
      </w:r>
      <w:r w:rsidR="003D4188">
        <w:rPr>
          <w:rFonts w:ascii="Times New Roman" w:hAnsi="Times New Roman" w:cs="Times New Roman"/>
          <w:sz w:val="24"/>
          <w:szCs w:val="24"/>
        </w:rPr>
        <w:t xml:space="preserve">hamburgers at affordable prices </w:t>
      </w:r>
      <w:r w:rsidR="009127C0" w:rsidRPr="00B72609">
        <w:rPr>
          <w:rFonts w:ascii="Times New Roman" w:hAnsi="Times New Roman" w:cs="Times New Roman"/>
          <w:sz w:val="24"/>
          <w:szCs w:val="24"/>
        </w:rPr>
        <w:t>in terms of whether spending more on adverts increases sales</w:t>
      </w:r>
      <w:r w:rsidR="003D4188">
        <w:rPr>
          <w:rFonts w:ascii="Times New Roman" w:hAnsi="Times New Roman" w:cs="Times New Roman"/>
          <w:sz w:val="24"/>
          <w:szCs w:val="24"/>
        </w:rPr>
        <w:t xml:space="preserve"> </w:t>
      </w:r>
      <w:r w:rsidR="003D4188" w:rsidRPr="003D4188">
        <w:rPr>
          <w:rFonts w:ascii="Times New Roman" w:hAnsi="Times New Roman" w:cs="Times New Roman"/>
          <w:sz w:val="24"/>
          <w:szCs w:val="24"/>
        </w:rPr>
        <w:t>(Ang, 2018, p. </w:t>
      </w:r>
      <w:r w:rsidR="003D4188">
        <w:rPr>
          <w:rFonts w:ascii="Times New Roman" w:hAnsi="Times New Roman" w:cs="Times New Roman"/>
          <w:sz w:val="24"/>
          <w:szCs w:val="24"/>
        </w:rPr>
        <w:t>181</w:t>
      </w:r>
      <w:r w:rsidR="003D4188" w:rsidRPr="003D4188">
        <w:rPr>
          <w:rFonts w:ascii="Times New Roman" w:hAnsi="Times New Roman" w:cs="Times New Roman"/>
          <w:sz w:val="24"/>
          <w:szCs w:val="24"/>
        </w:rPr>
        <w:t>)</w:t>
      </w:r>
      <w:r w:rsidR="003D4188">
        <w:rPr>
          <w:rFonts w:ascii="Times New Roman" w:hAnsi="Times New Roman" w:cs="Times New Roman"/>
          <w:sz w:val="24"/>
          <w:szCs w:val="24"/>
        </w:rPr>
        <w:t>.</w:t>
      </w:r>
    </w:p>
    <w:p w14:paraId="1DBCFFF7" w14:textId="77777777" w:rsidR="005F0A32" w:rsidRDefault="009127C0"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Age</w:t>
      </w:r>
    </w:p>
    <w:p w14:paraId="76B45781" w14:textId="77777777" w:rsidR="009127C0" w:rsidRPr="00B72609" w:rsidRDefault="005F0A32"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A</w:t>
      </w:r>
      <w:r w:rsidR="00E55EFC">
        <w:rPr>
          <w:rFonts w:ascii="Times New Roman" w:hAnsi="Times New Roman" w:cs="Times New Roman"/>
          <w:sz w:val="24"/>
          <w:szCs w:val="24"/>
        </w:rPr>
        <w:t>ge provides the company with data to know their If the old or new generation are the main consumers and target population as well as to know how they can improve to attract the new consumers (old/new generation) According to the surveys t</w:t>
      </w:r>
      <w:r w:rsidR="009127C0" w:rsidRPr="00B72609">
        <w:rPr>
          <w:rFonts w:ascii="Times New Roman" w:hAnsi="Times New Roman" w:cs="Times New Roman"/>
          <w:sz w:val="24"/>
          <w:szCs w:val="24"/>
        </w:rPr>
        <w:t xml:space="preserve">he respondent </w:t>
      </w:r>
      <w:proofErr w:type="gramStart"/>
      <w:r w:rsidR="00E55EFC">
        <w:rPr>
          <w:rFonts w:ascii="Times New Roman" w:hAnsi="Times New Roman" w:cs="Times New Roman"/>
          <w:sz w:val="24"/>
          <w:szCs w:val="24"/>
        </w:rPr>
        <w:t>think</w:t>
      </w:r>
      <w:proofErr w:type="gramEnd"/>
      <w:r w:rsidR="009127C0" w:rsidRPr="00B72609">
        <w:rPr>
          <w:rFonts w:ascii="Times New Roman" w:hAnsi="Times New Roman" w:cs="Times New Roman"/>
          <w:sz w:val="24"/>
          <w:szCs w:val="24"/>
        </w:rPr>
        <w:t xml:space="preserve"> the younger adults spend more on McDonalds than older adults</w:t>
      </w:r>
      <w:r w:rsidR="002A283D">
        <w:rPr>
          <w:rFonts w:ascii="Times New Roman" w:hAnsi="Times New Roman" w:cs="Times New Roman"/>
          <w:sz w:val="24"/>
          <w:szCs w:val="24"/>
        </w:rPr>
        <w:t xml:space="preserve"> </w:t>
      </w:r>
      <w:r w:rsidR="002A283D" w:rsidRPr="002A283D">
        <w:rPr>
          <w:rFonts w:ascii="Times New Roman" w:hAnsi="Times New Roman" w:cs="Times New Roman"/>
          <w:sz w:val="24"/>
          <w:szCs w:val="24"/>
        </w:rPr>
        <w:t>(Vallier, 2020, p. </w:t>
      </w:r>
      <w:r w:rsidR="002A283D">
        <w:rPr>
          <w:rFonts w:ascii="Times New Roman" w:hAnsi="Times New Roman" w:cs="Times New Roman"/>
          <w:sz w:val="24"/>
          <w:szCs w:val="24"/>
        </w:rPr>
        <w:t>119)</w:t>
      </w:r>
      <w:r w:rsidR="00E55EFC">
        <w:rPr>
          <w:rFonts w:ascii="Times New Roman" w:hAnsi="Times New Roman" w:cs="Times New Roman"/>
          <w:sz w:val="24"/>
          <w:szCs w:val="24"/>
        </w:rPr>
        <w:t>.</w:t>
      </w:r>
    </w:p>
    <w:p w14:paraId="7F8DF994" w14:textId="77777777" w:rsidR="005F0A32" w:rsidRDefault="005F0A32"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Brand Attachment</w:t>
      </w:r>
    </w:p>
    <w:p w14:paraId="04AC9D94" w14:textId="77777777" w:rsidR="009127C0" w:rsidRPr="00B72609" w:rsidRDefault="00F30A0F" w:rsidP="001C12AC">
      <w:pPr>
        <w:tabs>
          <w:tab w:val="left" w:pos="9270"/>
        </w:tabs>
        <w:spacing w:line="360" w:lineRule="auto"/>
        <w:rPr>
          <w:rFonts w:ascii="Times New Roman" w:hAnsi="Times New Roman" w:cs="Times New Roman"/>
          <w:sz w:val="24"/>
          <w:szCs w:val="24"/>
        </w:rPr>
      </w:pPr>
      <w:r w:rsidRPr="00F30A0F">
        <w:rPr>
          <w:rFonts w:ascii="Times New Roman" w:hAnsi="Times New Roman" w:cs="Times New Roman"/>
          <w:sz w:val="24"/>
          <w:szCs w:val="24"/>
        </w:rPr>
        <w:t>McDonald's and</w:t>
      </w:r>
      <w:r w:rsidRPr="00F30A0F">
        <w:rPr>
          <w:rFonts w:ascii="Times New Roman" w:hAnsi="Times New Roman" w:cs="Times New Roman"/>
          <w:color w:val="FFFFFF" w:themeColor="background1"/>
          <w:sz w:val="16"/>
          <w:szCs w:val="16"/>
          <w:vertAlign w:val="subscript"/>
        </w:rPr>
        <w:t>2</w:t>
      </w:r>
      <w:r w:rsidRPr="00F30A0F">
        <w:rPr>
          <w:rFonts w:ascii="Times New Roman" w:hAnsi="Times New Roman" w:cs="Times New Roman"/>
          <w:sz w:val="24"/>
          <w:szCs w:val="24"/>
        </w:rPr>
        <w:t>Coca-Cola have both come to represent globalization and cooperation. McDonald's food is intended to flavor the same anywhere you are</w:t>
      </w:r>
      <w:r w:rsidRPr="00F30A0F">
        <w:rPr>
          <w:rFonts w:ascii="Times New Roman" w:hAnsi="Times New Roman" w:cs="Times New Roman"/>
          <w:color w:val="FFFFFF" w:themeColor="background1"/>
          <w:sz w:val="16"/>
          <w:szCs w:val="16"/>
          <w:vertAlign w:val="subscript"/>
        </w:rPr>
        <w:t>2</w:t>
      </w:r>
      <w:r w:rsidRPr="00F30A0F">
        <w:rPr>
          <w:rFonts w:ascii="Times New Roman" w:hAnsi="Times New Roman" w:cs="Times New Roman"/>
          <w:sz w:val="24"/>
          <w:szCs w:val="24"/>
        </w:rPr>
        <w:t>in the globe. Even though the brand's international appeal is unquestionably one of its primary success criteria, the notion that the business tailors its buffet to regional preferences has also substantially aided in its expansion</w:t>
      </w:r>
      <w:r w:rsidR="000B3BF6">
        <w:rPr>
          <w:rFonts w:ascii="Times New Roman" w:hAnsi="Times New Roman" w:cs="Times New Roman"/>
          <w:sz w:val="24"/>
          <w:szCs w:val="24"/>
        </w:rPr>
        <w:t xml:space="preserve"> </w:t>
      </w:r>
      <w:r w:rsidR="000B3BF6" w:rsidRPr="000B3BF6">
        <w:rPr>
          <w:rFonts w:ascii="Times New Roman" w:hAnsi="Times New Roman" w:cs="Times New Roman"/>
          <w:sz w:val="24"/>
          <w:szCs w:val="24"/>
        </w:rPr>
        <w:t>(Ceil, 2017, p. 81)</w:t>
      </w:r>
      <w:r w:rsidRPr="00F30A0F">
        <w:rPr>
          <w:rFonts w:ascii="Times New Roman" w:hAnsi="Times New Roman" w:cs="Times New Roman"/>
          <w:sz w:val="24"/>
          <w:szCs w:val="24"/>
        </w:rPr>
        <w:t>.</w:t>
      </w:r>
      <w:r>
        <w:rPr>
          <w:rFonts w:ascii="Times New Roman" w:hAnsi="Times New Roman" w:cs="Times New Roman"/>
          <w:sz w:val="24"/>
          <w:szCs w:val="24"/>
        </w:rPr>
        <w:t xml:space="preserve"> </w:t>
      </w:r>
      <w:r w:rsidR="004D68A6">
        <w:rPr>
          <w:rFonts w:ascii="Times New Roman" w:hAnsi="Times New Roman" w:cs="Times New Roman"/>
          <w:sz w:val="24"/>
          <w:szCs w:val="24"/>
        </w:rPr>
        <w:t xml:space="preserve">People who consider McDonalds to be </w:t>
      </w:r>
      <w:proofErr w:type="gramStart"/>
      <w:r w:rsidR="004D68A6">
        <w:rPr>
          <w:rFonts w:ascii="Times New Roman" w:hAnsi="Times New Roman" w:cs="Times New Roman"/>
          <w:sz w:val="24"/>
          <w:szCs w:val="24"/>
        </w:rPr>
        <w:t>there</w:t>
      </w:r>
      <w:proofErr w:type="gramEnd"/>
      <w:r w:rsidR="004D68A6">
        <w:rPr>
          <w:rFonts w:ascii="Times New Roman" w:hAnsi="Times New Roman" w:cs="Times New Roman"/>
          <w:sz w:val="24"/>
          <w:szCs w:val="24"/>
        </w:rPr>
        <w:t xml:space="preserve"> favorite food brand are more inclined to spend more money buying McDonalds food st</w:t>
      </w:r>
      <w:r>
        <w:rPr>
          <w:rFonts w:ascii="Times New Roman" w:hAnsi="Times New Roman" w:cs="Times New Roman"/>
          <w:sz w:val="24"/>
          <w:szCs w:val="24"/>
        </w:rPr>
        <w:t>uff.</w:t>
      </w:r>
    </w:p>
    <w:p w14:paraId="6D25DF26" w14:textId="77777777" w:rsidR="009127C0" w:rsidRPr="00242E28" w:rsidRDefault="00FB7DEF" w:rsidP="001C12AC">
      <w:pPr>
        <w:pStyle w:val="Heading3"/>
        <w:spacing w:line="360" w:lineRule="auto"/>
      </w:pPr>
      <w:bookmarkStart w:id="12" w:name="_Toc107419100"/>
      <w:bookmarkStart w:id="13" w:name="_Toc107422784"/>
      <w:r>
        <w:t xml:space="preserve">b) </w:t>
      </w:r>
      <w:r w:rsidR="0026077E" w:rsidRPr="00242E28">
        <w:t>Data visualization</w:t>
      </w:r>
      <w:bookmarkEnd w:id="12"/>
      <w:bookmarkEnd w:id="13"/>
    </w:p>
    <w:tbl>
      <w:tblPr>
        <w:tblW w:w="6577" w:type="dxa"/>
        <w:tblInd w:w="93" w:type="dxa"/>
        <w:tblLook w:val="04A0" w:firstRow="1" w:lastRow="0" w:firstColumn="1" w:lastColumn="0" w:noHBand="0" w:noVBand="1"/>
      </w:tblPr>
      <w:tblGrid>
        <w:gridCol w:w="1745"/>
        <w:gridCol w:w="1053"/>
        <w:gridCol w:w="1053"/>
        <w:gridCol w:w="1673"/>
        <w:gridCol w:w="1053"/>
      </w:tblGrid>
      <w:tr w:rsidR="00E50CD4" w:rsidRPr="00B72609" w14:paraId="3BD7CE7C" w14:textId="77777777" w:rsidTr="00E50CD4">
        <w:trPr>
          <w:trHeight w:val="300"/>
        </w:trPr>
        <w:tc>
          <w:tcPr>
            <w:tcW w:w="3851" w:type="dxa"/>
            <w:gridSpan w:val="3"/>
            <w:tcBorders>
              <w:top w:val="single" w:sz="4" w:space="0" w:color="auto"/>
              <w:left w:val="nil"/>
              <w:bottom w:val="nil"/>
              <w:right w:val="nil"/>
            </w:tcBorders>
            <w:shd w:val="clear" w:color="auto" w:fill="auto"/>
            <w:noWrap/>
            <w:vAlign w:val="bottom"/>
            <w:hideMark/>
          </w:tcPr>
          <w:p w14:paraId="60EEB155"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Descriptive Statistics</w:t>
            </w:r>
          </w:p>
        </w:tc>
        <w:tc>
          <w:tcPr>
            <w:tcW w:w="1673" w:type="dxa"/>
            <w:tcBorders>
              <w:top w:val="single" w:sz="4" w:space="0" w:color="auto"/>
              <w:left w:val="nil"/>
              <w:bottom w:val="nil"/>
              <w:right w:val="nil"/>
            </w:tcBorders>
            <w:shd w:val="clear" w:color="auto" w:fill="auto"/>
            <w:noWrap/>
            <w:vAlign w:val="bottom"/>
            <w:hideMark/>
          </w:tcPr>
          <w:p w14:paraId="401605E3" w14:textId="77777777" w:rsidR="00E50CD4" w:rsidRPr="00B72609" w:rsidRDefault="00E50CD4" w:rsidP="001C12AC">
            <w:pPr>
              <w:spacing w:after="0" w:line="360" w:lineRule="auto"/>
              <w:rPr>
                <w:rFonts w:ascii="Times New Roman" w:eastAsia="Times New Roman" w:hAnsi="Times New Roman" w:cs="Times New Roman"/>
                <w:color w:val="000000"/>
              </w:rPr>
            </w:pPr>
          </w:p>
        </w:tc>
        <w:tc>
          <w:tcPr>
            <w:tcW w:w="1053" w:type="dxa"/>
            <w:tcBorders>
              <w:top w:val="single" w:sz="4" w:space="0" w:color="auto"/>
              <w:left w:val="nil"/>
              <w:bottom w:val="nil"/>
              <w:right w:val="nil"/>
            </w:tcBorders>
            <w:shd w:val="clear" w:color="auto" w:fill="auto"/>
            <w:noWrap/>
            <w:vAlign w:val="bottom"/>
            <w:hideMark/>
          </w:tcPr>
          <w:p w14:paraId="27ECA08B" w14:textId="77777777" w:rsidR="00E50CD4" w:rsidRPr="00B72609" w:rsidRDefault="00E50CD4" w:rsidP="001C12AC">
            <w:pPr>
              <w:spacing w:after="0" w:line="360" w:lineRule="auto"/>
              <w:rPr>
                <w:rFonts w:ascii="Times New Roman" w:eastAsia="Times New Roman" w:hAnsi="Times New Roman" w:cs="Times New Roman"/>
                <w:color w:val="000000"/>
              </w:rPr>
            </w:pPr>
          </w:p>
        </w:tc>
      </w:tr>
      <w:tr w:rsidR="00E50CD4" w:rsidRPr="00B72609" w14:paraId="0C638EF5" w14:textId="77777777" w:rsidTr="00E50CD4">
        <w:trPr>
          <w:trHeight w:val="300"/>
        </w:trPr>
        <w:tc>
          <w:tcPr>
            <w:tcW w:w="1745" w:type="dxa"/>
            <w:tcBorders>
              <w:top w:val="nil"/>
              <w:left w:val="nil"/>
              <w:bottom w:val="single" w:sz="4" w:space="0" w:color="auto"/>
              <w:right w:val="nil"/>
            </w:tcBorders>
            <w:shd w:val="clear" w:color="auto" w:fill="auto"/>
            <w:noWrap/>
            <w:vAlign w:val="bottom"/>
            <w:hideMark/>
          </w:tcPr>
          <w:p w14:paraId="61194AA7" w14:textId="77777777" w:rsidR="00E50CD4" w:rsidRPr="00B72609" w:rsidRDefault="00E50CD4" w:rsidP="001C12AC">
            <w:pPr>
              <w:spacing w:after="0" w:line="360" w:lineRule="auto"/>
              <w:jc w:val="center"/>
              <w:rPr>
                <w:rFonts w:ascii="Times New Roman" w:eastAsia="Times New Roman" w:hAnsi="Times New Roman" w:cs="Times New Roman"/>
                <w:i/>
                <w:iCs/>
                <w:color w:val="000000"/>
              </w:rPr>
            </w:pPr>
            <w:r w:rsidRPr="00B72609">
              <w:rPr>
                <w:rFonts w:ascii="Times New Roman" w:eastAsia="Times New Roman" w:hAnsi="Times New Roman" w:cs="Times New Roman"/>
                <w:i/>
                <w:iCs/>
                <w:color w:val="000000"/>
              </w:rPr>
              <w:t> </w:t>
            </w:r>
          </w:p>
        </w:tc>
        <w:tc>
          <w:tcPr>
            <w:tcW w:w="1053" w:type="dxa"/>
            <w:tcBorders>
              <w:top w:val="nil"/>
              <w:left w:val="nil"/>
              <w:bottom w:val="single" w:sz="4" w:space="0" w:color="auto"/>
              <w:right w:val="nil"/>
            </w:tcBorders>
            <w:shd w:val="clear" w:color="auto" w:fill="auto"/>
            <w:noWrap/>
            <w:vAlign w:val="bottom"/>
            <w:hideMark/>
          </w:tcPr>
          <w:p w14:paraId="2251E02E" w14:textId="77777777" w:rsidR="00E50CD4" w:rsidRPr="00B72609" w:rsidRDefault="00E50CD4" w:rsidP="001C12AC">
            <w:pPr>
              <w:spacing w:after="0" w:line="360" w:lineRule="auto"/>
              <w:jc w:val="center"/>
              <w:rPr>
                <w:rFonts w:ascii="Times New Roman" w:eastAsia="Times New Roman" w:hAnsi="Times New Roman" w:cs="Times New Roman"/>
                <w:i/>
                <w:iCs/>
                <w:color w:val="000000"/>
              </w:rPr>
            </w:pPr>
            <w:r w:rsidRPr="00B72609">
              <w:rPr>
                <w:rFonts w:ascii="Times New Roman" w:eastAsia="Times New Roman" w:hAnsi="Times New Roman" w:cs="Times New Roman"/>
                <w:i/>
                <w:iCs/>
                <w:color w:val="000000"/>
              </w:rPr>
              <w:t>Sales</w:t>
            </w:r>
          </w:p>
        </w:tc>
        <w:tc>
          <w:tcPr>
            <w:tcW w:w="1053" w:type="dxa"/>
            <w:tcBorders>
              <w:top w:val="nil"/>
              <w:left w:val="nil"/>
              <w:bottom w:val="single" w:sz="4" w:space="0" w:color="auto"/>
              <w:right w:val="nil"/>
            </w:tcBorders>
            <w:shd w:val="clear" w:color="auto" w:fill="auto"/>
            <w:noWrap/>
            <w:vAlign w:val="bottom"/>
            <w:hideMark/>
          </w:tcPr>
          <w:p w14:paraId="3A1213B0" w14:textId="77777777" w:rsidR="00E50CD4" w:rsidRPr="00B72609" w:rsidRDefault="00E50CD4" w:rsidP="001C12AC">
            <w:pPr>
              <w:spacing w:after="0" w:line="360" w:lineRule="auto"/>
              <w:jc w:val="center"/>
              <w:rPr>
                <w:rFonts w:ascii="Times New Roman" w:eastAsia="Times New Roman" w:hAnsi="Times New Roman" w:cs="Times New Roman"/>
                <w:i/>
                <w:iCs/>
                <w:color w:val="000000"/>
              </w:rPr>
            </w:pPr>
            <w:r w:rsidRPr="00B72609">
              <w:rPr>
                <w:rFonts w:ascii="Times New Roman" w:eastAsia="Times New Roman" w:hAnsi="Times New Roman" w:cs="Times New Roman"/>
                <w:i/>
                <w:iCs/>
                <w:color w:val="000000"/>
              </w:rPr>
              <w:t>Age</w:t>
            </w:r>
          </w:p>
        </w:tc>
        <w:tc>
          <w:tcPr>
            <w:tcW w:w="1673" w:type="dxa"/>
            <w:tcBorders>
              <w:top w:val="nil"/>
              <w:left w:val="nil"/>
              <w:bottom w:val="single" w:sz="4" w:space="0" w:color="auto"/>
              <w:right w:val="nil"/>
            </w:tcBorders>
            <w:shd w:val="clear" w:color="auto" w:fill="auto"/>
            <w:noWrap/>
            <w:vAlign w:val="bottom"/>
            <w:hideMark/>
          </w:tcPr>
          <w:p w14:paraId="628A0BA5" w14:textId="77777777" w:rsidR="00E50CD4" w:rsidRPr="00B72609" w:rsidRDefault="00E50CD4" w:rsidP="001C12AC">
            <w:pPr>
              <w:spacing w:after="0" w:line="360" w:lineRule="auto"/>
              <w:jc w:val="center"/>
              <w:rPr>
                <w:rFonts w:ascii="Times New Roman" w:eastAsia="Times New Roman" w:hAnsi="Times New Roman" w:cs="Times New Roman"/>
                <w:i/>
                <w:iCs/>
                <w:color w:val="000000"/>
              </w:rPr>
            </w:pPr>
            <w:r w:rsidRPr="00B72609">
              <w:rPr>
                <w:rFonts w:ascii="Times New Roman" w:eastAsia="Times New Roman" w:hAnsi="Times New Roman" w:cs="Times New Roman"/>
                <w:i/>
                <w:iCs/>
                <w:color w:val="000000"/>
              </w:rPr>
              <w:t>Brand Attachment</w:t>
            </w:r>
          </w:p>
        </w:tc>
        <w:tc>
          <w:tcPr>
            <w:tcW w:w="1053" w:type="dxa"/>
            <w:tcBorders>
              <w:top w:val="nil"/>
              <w:left w:val="nil"/>
              <w:bottom w:val="single" w:sz="4" w:space="0" w:color="auto"/>
              <w:right w:val="nil"/>
            </w:tcBorders>
            <w:shd w:val="clear" w:color="auto" w:fill="auto"/>
            <w:noWrap/>
            <w:vAlign w:val="bottom"/>
            <w:hideMark/>
          </w:tcPr>
          <w:p w14:paraId="64EDA86F" w14:textId="77777777" w:rsidR="00E50CD4" w:rsidRPr="00B72609" w:rsidRDefault="00E50CD4" w:rsidP="001C12AC">
            <w:pPr>
              <w:spacing w:after="0" w:line="360" w:lineRule="auto"/>
              <w:jc w:val="center"/>
              <w:rPr>
                <w:rFonts w:ascii="Times New Roman" w:eastAsia="Times New Roman" w:hAnsi="Times New Roman" w:cs="Times New Roman"/>
                <w:i/>
                <w:iCs/>
                <w:color w:val="000000"/>
              </w:rPr>
            </w:pPr>
            <w:r w:rsidRPr="00B72609">
              <w:rPr>
                <w:rFonts w:ascii="Times New Roman" w:eastAsia="Times New Roman" w:hAnsi="Times New Roman" w:cs="Times New Roman"/>
                <w:i/>
                <w:iCs/>
                <w:color w:val="000000"/>
              </w:rPr>
              <w:t>Adverts</w:t>
            </w:r>
          </w:p>
        </w:tc>
      </w:tr>
      <w:tr w:rsidR="00E50CD4" w:rsidRPr="00B72609" w14:paraId="1A6B2697" w14:textId="77777777" w:rsidTr="00E50CD4">
        <w:trPr>
          <w:trHeight w:val="300"/>
        </w:trPr>
        <w:tc>
          <w:tcPr>
            <w:tcW w:w="1745" w:type="dxa"/>
            <w:tcBorders>
              <w:top w:val="nil"/>
              <w:left w:val="nil"/>
              <w:bottom w:val="nil"/>
              <w:right w:val="nil"/>
            </w:tcBorders>
            <w:shd w:val="clear" w:color="auto" w:fill="auto"/>
            <w:noWrap/>
            <w:vAlign w:val="bottom"/>
            <w:hideMark/>
          </w:tcPr>
          <w:p w14:paraId="626FFE4E"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Mean</w:t>
            </w:r>
          </w:p>
        </w:tc>
        <w:tc>
          <w:tcPr>
            <w:tcW w:w="1053" w:type="dxa"/>
            <w:tcBorders>
              <w:top w:val="nil"/>
              <w:left w:val="nil"/>
              <w:bottom w:val="nil"/>
              <w:right w:val="nil"/>
            </w:tcBorders>
            <w:shd w:val="clear" w:color="auto" w:fill="auto"/>
            <w:noWrap/>
            <w:vAlign w:val="bottom"/>
            <w:hideMark/>
          </w:tcPr>
          <w:p w14:paraId="7D7BE41A"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0.541667</w:t>
            </w:r>
          </w:p>
        </w:tc>
        <w:tc>
          <w:tcPr>
            <w:tcW w:w="1053" w:type="dxa"/>
            <w:tcBorders>
              <w:top w:val="nil"/>
              <w:left w:val="nil"/>
              <w:bottom w:val="nil"/>
              <w:right w:val="nil"/>
            </w:tcBorders>
            <w:shd w:val="clear" w:color="auto" w:fill="auto"/>
            <w:noWrap/>
            <w:vAlign w:val="bottom"/>
            <w:hideMark/>
          </w:tcPr>
          <w:p w14:paraId="14EABD9F"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23.41667</w:t>
            </w:r>
          </w:p>
        </w:tc>
        <w:tc>
          <w:tcPr>
            <w:tcW w:w="1673" w:type="dxa"/>
            <w:tcBorders>
              <w:top w:val="nil"/>
              <w:left w:val="nil"/>
              <w:bottom w:val="nil"/>
              <w:right w:val="nil"/>
            </w:tcBorders>
            <w:shd w:val="clear" w:color="auto" w:fill="auto"/>
            <w:noWrap/>
            <w:vAlign w:val="bottom"/>
            <w:hideMark/>
          </w:tcPr>
          <w:p w14:paraId="0C794020"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4.583333</w:t>
            </w:r>
          </w:p>
        </w:tc>
        <w:tc>
          <w:tcPr>
            <w:tcW w:w="1053" w:type="dxa"/>
            <w:tcBorders>
              <w:top w:val="nil"/>
              <w:left w:val="nil"/>
              <w:bottom w:val="nil"/>
              <w:right w:val="nil"/>
            </w:tcBorders>
            <w:shd w:val="clear" w:color="auto" w:fill="auto"/>
            <w:noWrap/>
            <w:vAlign w:val="bottom"/>
            <w:hideMark/>
          </w:tcPr>
          <w:p w14:paraId="229DCA6B"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2.625</w:t>
            </w:r>
          </w:p>
        </w:tc>
      </w:tr>
      <w:tr w:rsidR="00E50CD4" w:rsidRPr="00B72609" w14:paraId="38A5B3DC" w14:textId="77777777" w:rsidTr="00E50CD4">
        <w:trPr>
          <w:trHeight w:val="300"/>
        </w:trPr>
        <w:tc>
          <w:tcPr>
            <w:tcW w:w="1745" w:type="dxa"/>
            <w:tcBorders>
              <w:top w:val="nil"/>
              <w:left w:val="nil"/>
              <w:bottom w:val="nil"/>
              <w:right w:val="nil"/>
            </w:tcBorders>
            <w:shd w:val="clear" w:color="auto" w:fill="auto"/>
            <w:noWrap/>
            <w:vAlign w:val="bottom"/>
            <w:hideMark/>
          </w:tcPr>
          <w:p w14:paraId="1BB43FC8"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Standard Error</w:t>
            </w:r>
          </w:p>
        </w:tc>
        <w:tc>
          <w:tcPr>
            <w:tcW w:w="1053" w:type="dxa"/>
            <w:tcBorders>
              <w:top w:val="nil"/>
              <w:left w:val="nil"/>
              <w:bottom w:val="nil"/>
              <w:right w:val="nil"/>
            </w:tcBorders>
            <w:shd w:val="clear" w:color="auto" w:fill="auto"/>
            <w:noWrap/>
            <w:vAlign w:val="bottom"/>
            <w:hideMark/>
          </w:tcPr>
          <w:p w14:paraId="6CFF95B9"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0.103895</w:t>
            </w:r>
          </w:p>
        </w:tc>
        <w:tc>
          <w:tcPr>
            <w:tcW w:w="1053" w:type="dxa"/>
            <w:tcBorders>
              <w:top w:val="nil"/>
              <w:left w:val="nil"/>
              <w:bottom w:val="nil"/>
              <w:right w:val="nil"/>
            </w:tcBorders>
            <w:shd w:val="clear" w:color="auto" w:fill="auto"/>
            <w:noWrap/>
            <w:vAlign w:val="bottom"/>
            <w:hideMark/>
          </w:tcPr>
          <w:p w14:paraId="241FD1A5"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1.103218</w:t>
            </w:r>
          </w:p>
        </w:tc>
        <w:tc>
          <w:tcPr>
            <w:tcW w:w="1673" w:type="dxa"/>
            <w:tcBorders>
              <w:top w:val="nil"/>
              <w:left w:val="nil"/>
              <w:bottom w:val="nil"/>
              <w:right w:val="nil"/>
            </w:tcBorders>
            <w:shd w:val="clear" w:color="auto" w:fill="auto"/>
            <w:noWrap/>
            <w:vAlign w:val="bottom"/>
            <w:hideMark/>
          </w:tcPr>
          <w:p w14:paraId="73BA6F18"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0.306433</w:t>
            </w:r>
          </w:p>
        </w:tc>
        <w:tc>
          <w:tcPr>
            <w:tcW w:w="1053" w:type="dxa"/>
            <w:tcBorders>
              <w:top w:val="nil"/>
              <w:left w:val="nil"/>
              <w:bottom w:val="nil"/>
              <w:right w:val="nil"/>
            </w:tcBorders>
            <w:shd w:val="clear" w:color="auto" w:fill="auto"/>
            <w:noWrap/>
            <w:vAlign w:val="bottom"/>
            <w:hideMark/>
          </w:tcPr>
          <w:p w14:paraId="5244E8D9"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0.178688</w:t>
            </w:r>
          </w:p>
        </w:tc>
      </w:tr>
      <w:tr w:rsidR="00E50CD4" w:rsidRPr="00B72609" w14:paraId="110C2A3B" w14:textId="77777777" w:rsidTr="00E50CD4">
        <w:trPr>
          <w:trHeight w:val="300"/>
        </w:trPr>
        <w:tc>
          <w:tcPr>
            <w:tcW w:w="1745" w:type="dxa"/>
            <w:tcBorders>
              <w:top w:val="nil"/>
              <w:left w:val="nil"/>
              <w:bottom w:val="nil"/>
              <w:right w:val="nil"/>
            </w:tcBorders>
            <w:shd w:val="clear" w:color="auto" w:fill="auto"/>
            <w:noWrap/>
            <w:vAlign w:val="bottom"/>
            <w:hideMark/>
          </w:tcPr>
          <w:p w14:paraId="47F1CF65"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Median</w:t>
            </w:r>
          </w:p>
        </w:tc>
        <w:tc>
          <w:tcPr>
            <w:tcW w:w="1053" w:type="dxa"/>
            <w:tcBorders>
              <w:top w:val="nil"/>
              <w:left w:val="nil"/>
              <w:bottom w:val="nil"/>
              <w:right w:val="nil"/>
            </w:tcBorders>
            <w:shd w:val="clear" w:color="auto" w:fill="auto"/>
            <w:noWrap/>
            <w:vAlign w:val="bottom"/>
            <w:hideMark/>
          </w:tcPr>
          <w:p w14:paraId="22AE32AE"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w:t>
            </w:r>
          </w:p>
        </w:tc>
        <w:tc>
          <w:tcPr>
            <w:tcW w:w="1053" w:type="dxa"/>
            <w:tcBorders>
              <w:top w:val="nil"/>
              <w:left w:val="nil"/>
              <w:bottom w:val="nil"/>
              <w:right w:val="nil"/>
            </w:tcBorders>
            <w:shd w:val="clear" w:color="auto" w:fill="auto"/>
            <w:noWrap/>
            <w:vAlign w:val="bottom"/>
            <w:hideMark/>
          </w:tcPr>
          <w:p w14:paraId="0FDB00A6"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21</w:t>
            </w:r>
          </w:p>
        </w:tc>
        <w:tc>
          <w:tcPr>
            <w:tcW w:w="1673" w:type="dxa"/>
            <w:tcBorders>
              <w:top w:val="nil"/>
              <w:left w:val="nil"/>
              <w:bottom w:val="nil"/>
              <w:right w:val="nil"/>
            </w:tcBorders>
            <w:shd w:val="clear" w:color="auto" w:fill="auto"/>
            <w:noWrap/>
            <w:vAlign w:val="bottom"/>
            <w:hideMark/>
          </w:tcPr>
          <w:p w14:paraId="5FB4A610"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4.5</w:t>
            </w:r>
          </w:p>
        </w:tc>
        <w:tc>
          <w:tcPr>
            <w:tcW w:w="1053" w:type="dxa"/>
            <w:tcBorders>
              <w:top w:val="nil"/>
              <w:left w:val="nil"/>
              <w:bottom w:val="nil"/>
              <w:right w:val="nil"/>
            </w:tcBorders>
            <w:shd w:val="clear" w:color="auto" w:fill="auto"/>
            <w:noWrap/>
            <w:vAlign w:val="bottom"/>
            <w:hideMark/>
          </w:tcPr>
          <w:p w14:paraId="305391C6"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2.5</w:t>
            </w:r>
          </w:p>
        </w:tc>
      </w:tr>
      <w:tr w:rsidR="00E50CD4" w:rsidRPr="00B72609" w14:paraId="4C5F7BE0" w14:textId="77777777" w:rsidTr="00E50CD4">
        <w:trPr>
          <w:trHeight w:val="300"/>
        </w:trPr>
        <w:tc>
          <w:tcPr>
            <w:tcW w:w="1745" w:type="dxa"/>
            <w:tcBorders>
              <w:top w:val="nil"/>
              <w:left w:val="nil"/>
              <w:bottom w:val="nil"/>
              <w:right w:val="nil"/>
            </w:tcBorders>
            <w:shd w:val="clear" w:color="auto" w:fill="auto"/>
            <w:noWrap/>
            <w:vAlign w:val="bottom"/>
            <w:hideMark/>
          </w:tcPr>
          <w:p w14:paraId="1ABCCFFC"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Mode</w:t>
            </w:r>
          </w:p>
        </w:tc>
        <w:tc>
          <w:tcPr>
            <w:tcW w:w="1053" w:type="dxa"/>
            <w:tcBorders>
              <w:top w:val="nil"/>
              <w:left w:val="nil"/>
              <w:bottom w:val="nil"/>
              <w:right w:val="nil"/>
            </w:tcBorders>
            <w:shd w:val="clear" w:color="auto" w:fill="auto"/>
            <w:noWrap/>
            <w:vAlign w:val="bottom"/>
            <w:hideMark/>
          </w:tcPr>
          <w:p w14:paraId="5883B303"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w:t>
            </w:r>
          </w:p>
        </w:tc>
        <w:tc>
          <w:tcPr>
            <w:tcW w:w="1053" w:type="dxa"/>
            <w:tcBorders>
              <w:top w:val="nil"/>
              <w:left w:val="nil"/>
              <w:bottom w:val="nil"/>
              <w:right w:val="nil"/>
            </w:tcBorders>
            <w:shd w:val="clear" w:color="auto" w:fill="auto"/>
            <w:noWrap/>
            <w:vAlign w:val="bottom"/>
            <w:hideMark/>
          </w:tcPr>
          <w:p w14:paraId="4F776A55"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20</w:t>
            </w:r>
          </w:p>
        </w:tc>
        <w:tc>
          <w:tcPr>
            <w:tcW w:w="1673" w:type="dxa"/>
            <w:tcBorders>
              <w:top w:val="nil"/>
              <w:left w:val="nil"/>
              <w:bottom w:val="nil"/>
              <w:right w:val="nil"/>
            </w:tcBorders>
            <w:shd w:val="clear" w:color="auto" w:fill="auto"/>
            <w:noWrap/>
            <w:vAlign w:val="bottom"/>
            <w:hideMark/>
          </w:tcPr>
          <w:p w14:paraId="33371C77"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4</w:t>
            </w:r>
          </w:p>
        </w:tc>
        <w:tc>
          <w:tcPr>
            <w:tcW w:w="1053" w:type="dxa"/>
            <w:tcBorders>
              <w:top w:val="nil"/>
              <w:left w:val="nil"/>
              <w:bottom w:val="nil"/>
              <w:right w:val="nil"/>
            </w:tcBorders>
            <w:shd w:val="clear" w:color="auto" w:fill="auto"/>
            <w:noWrap/>
            <w:vAlign w:val="bottom"/>
            <w:hideMark/>
          </w:tcPr>
          <w:p w14:paraId="644BD60C"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w:t>
            </w:r>
          </w:p>
        </w:tc>
      </w:tr>
      <w:tr w:rsidR="00E50CD4" w:rsidRPr="00B72609" w14:paraId="42A9722F" w14:textId="77777777" w:rsidTr="00E50CD4">
        <w:trPr>
          <w:trHeight w:val="300"/>
        </w:trPr>
        <w:tc>
          <w:tcPr>
            <w:tcW w:w="1745" w:type="dxa"/>
            <w:tcBorders>
              <w:top w:val="nil"/>
              <w:left w:val="nil"/>
              <w:bottom w:val="nil"/>
              <w:right w:val="nil"/>
            </w:tcBorders>
            <w:shd w:val="clear" w:color="auto" w:fill="auto"/>
            <w:noWrap/>
            <w:vAlign w:val="bottom"/>
            <w:hideMark/>
          </w:tcPr>
          <w:p w14:paraId="06202156"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Standard Deviation</w:t>
            </w:r>
          </w:p>
        </w:tc>
        <w:tc>
          <w:tcPr>
            <w:tcW w:w="1053" w:type="dxa"/>
            <w:tcBorders>
              <w:top w:val="nil"/>
              <w:left w:val="nil"/>
              <w:bottom w:val="nil"/>
              <w:right w:val="nil"/>
            </w:tcBorders>
            <w:shd w:val="clear" w:color="auto" w:fill="auto"/>
            <w:noWrap/>
            <w:vAlign w:val="bottom"/>
            <w:hideMark/>
          </w:tcPr>
          <w:p w14:paraId="19AB955E"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0.508977</w:t>
            </w:r>
          </w:p>
        </w:tc>
        <w:tc>
          <w:tcPr>
            <w:tcW w:w="1053" w:type="dxa"/>
            <w:tcBorders>
              <w:top w:val="nil"/>
              <w:left w:val="nil"/>
              <w:bottom w:val="nil"/>
              <w:right w:val="nil"/>
            </w:tcBorders>
            <w:shd w:val="clear" w:color="auto" w:fill="auto"/>
            <w:noWrap/>
            <w:vAlign w:val="bottom"/>
            <w:hideMark/>
          </w:tcPr>
          <w:p w14:paraId="668E08AB"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5.404641</w:t>
            </w:r>
          </w:p>
        </w:tc>
        <w:tc>
          <w:tcPr>
            <w:tcW w:w="1673" w:type="dxa"/>
            <w:tcBorders>
              <w:top w:val="nil"/>
              <w:left w:val="nil"/>
              <w:bottom w:val="nil"/>
              <w:right w:val="nil"/>
            </w:tcBorders>
            <w:shd w:val="clear" w:color="auto" w:fill="auto"/>
            <w:noWrap/>
            <w:vAlign w:val="bottom"/>
            <w:hideMark/>
          </w:tcPr>
          <w:p w14:paraId="71EF79EF"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1.501207</w:t>
            </w:r>
          </w:p>
        </w:tc>
        <w:tc>
          <w:tcPr>
            <w:tcW w:w="1053" w:type="dxa"/>
            <w:tcBorders>
              <w:top w:val="nil"/>
              <w:left w:val="nil"/>
              <w:bottom w:val="nil"/>
              <w:right w:val="nil"/>
            </w:tcBorders>
            <w:shd w:val="clear" w:color="auto" w:fill="auto"/>
            <w:noWrap/>
            <w:vAlign w:val="bottom"/>
            <w:hideMark/>
          </w:tcPr>
          <w:p w14:paraId="0B25C2A9"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0.875388</w:t>
            </w:r>
          </w:p>
        </w:tc>
      </w:tr>
      <w:tr w:rsidR="00E50CD4" w:rsidRPr="00B72609" w14:paraId="5659FFF3" w14:textId="77777777" w:rsidTr="00E50CD4">
        <w:trPr>
          <w:trHeight w:val="300"/>
        </w:trPr>
        <w:tc>
          <w:tcPr>
            <w:tcW w:w="1745" w:type="dxa"/>
            <w:tcBorders>
              <w:top w:val="nil"/>
              <w:left w:val="nil"/>
              <w:bottom w:val="nil"/>
              <w:right w:val="nil"/>
            </w:tcBorders>
            <w:shd w:val="clear" w:color="auto" w:fill="auto"/>
            <w:noWrap/>
            <w:vAlign w:val="bottom"/>
            <w:hideMark/>
          </w:tcPr>
          <w:p w14:paraId="798E5607"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Sample Variance</w:t>
            </w:r>
          </w:p>
        </w:tc>
        <w:tc>
          <w:tcPr>
            <w:tcW w:w="1053" w:type="dxa"/>
            <w:tcBorders>
              <w:top w:val="nil"/>
              <w:left w:val="nil"/>
              <w:bottom w:val="nil"/>
              <w:right w:val="nil"/>
            </w:tcBorders>
            <w:shd w:val="clear" w:color="auto" w:fill="auto"/>
            <w:noWrap/>
            <w:vAlign w:val="bottom"/>
            <w:hideMark/>
          </w:tcPr>
          <w:p w14:paraId="64874C64"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0.259058</w:t>
            </w:r>
          </w:p>
        </w:tc>
        <w:tc>
          <w:tcPr>
            <w:tcW w:w="1053" w:type="dxa"/>
            <w:tcBorders>
              <w:top w:val="nil"/>
              <w:left w:val="nil"/>
              <w:bottom w:val="nil"/>
              <w:right w:val="nil"/>
            </w:tcBorders>
            <w:shd w:val="clear" w:color="auto" w:fill="auto"/>
            <w:noWrap/>
            <w:vAlign w:val="bottom"/>
            <w:hideMark/>
          </w:tcPr>
          <w:p w14:paraId="358A904A"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29.21014</w:t>
            </w:r>
          </w:p>
        </w:tc>
        <w:tc>
          <w:tcPr>
            <w:tcW w:w="1673" w:type="dxa"/>
            <w:tcBorders>
              <w:top w:val="nil"/>
              <w:left w:val="nil"/>
              <w:bottom w:val="nil"/>
              <w:right w:val="nil"/>
            </w:tcBorders>
            <w:shd w:val="clear" w:color="auto" w:fill="auto"/>
            <w:noWrap/>
            <w:vAlign w:val="bottom"/>
            <w:hideMark/>
          </w:tcPr>
          <w:p w14:paraId="1FCE394E"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2.253623</w:t>
            </w:r>
          </w:p>
        </w:tc>
        <w:tc>
          <w:tcPr>
            <w:tcW w:w="1053" w:type="dxa"/>
            <w:tcBorders>
              <w:top w:val="nil"/>
              <w:left w:val="nil"/>
              <w:bottom w:val="nil"/>
              <w:right w:val="nil"/>
            </w:tcBorders>
            <w:shd w:val="clear" w:color="auto" w:fill="auto"/>
            <w:noWrap/>
            <w:vAlign w:val="bottom"/>
            <w:hideMark/>
          </w:tcPr>
          <w:p w14:paraId="457937AF"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0.766304</w:t>
            </w:r>
          </w:p>
        </w:tc>
      </w:tr>
      <w:tr w:rsidR="00E50CD4" w:rsidRPr="00B72609" w14:paraId="70C1B2C9" w14:textId="77777777" w:rsidTr="00E50CD4">
        <w:trPr>
          <w:trHeight w:val="300"/>
        </w:trPr>
        <w:tc>
          <w:tcPr>
            <w:tcW w:w="1745" w:type="dxa"/>
            <w:tcBorders>
              <w:top w:val="nil"/>
              <w:left w:val="nil"/>
              <w:bottom w:val="nil"/>
              <w:right w:val="nil"/>
            </w:tcBorders>
            <w:shd w:val="clear" w:color="auto" w:fill="auto"/>
            <w:noWrap/>
            <w:vAlign w:val="bottom"/>
            <w:hideMark/>
          </w:tcPr>
          <w:p w14:paraId="55BD0323"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Kurtosis</w:t>
            </w:r>
          </w:p>
        </w:tc>
        <w:tc>
          <w:tcPr>
            <w:tcW w:w="1053" w:type="dxa"/>
            <w:tcBorders>
              <w:top w:val="nil"/>
              <w:left w:val="nil"/>
              <w:bottom w:val="nil"/>
              <w:right w:val="nil"/>
            </w:tcBorders>
            <w:shd w:val="clear" w:color="auto" w:fill="auto"/>
            <w:noWrap/>
            <w:vAlign w:val="bottom"/>
            <w:hideMark/>
          </w:tcPr>
          <w:p w14:paraId="4F2E4B34"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-2.15566</w:t>
            </w:r>
          </w:p>
        </w:tc>
        <w:tc>
          <w:tcPr>
            <w:tcW w:w="1053" w:type="dxa"/>
            <w:tcBorders>
              <w:top w:val="nil"/>
              <w:left w:val="nil"/>
              <w:bottom w:val="nil"/>
              <w:right w:val="nil"/>
            </w:tcBorders>
            <w:shd w:val="clear" w:color="auto" w:fill="auto"/>
            <w:noWrap/>
            <w:vAlign w:val="bottom"/>
            <w:hideMark/>
          </w:tcPr>
          <w:p w14:paraId="3E07DC89"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0.610223</w:t>
            </w:r>
          </w:p>
        </w:tc>
        <w:tc>
          <w:tcPr>
            <w:tcW w:w="1673" w:type="dxa"/>
            <w:tcBorders>
              <w:top w:val="nil"/>
              <w:left w:val="nil"/>
              <w:bottom w:val="nil"/>
              <w:right w:val="nil"/>
            </w:tcBorders>
            <w:shd w:val="clear" w:color="auto" w:fill="auto"/>
            <w:noWrap/>
            <w:vAlign w:val="bottom"/>
            <w:hideMark/>
          </w:tcPr>
          <w:p w14:paraId="4EA45B05"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-0.77239</w:t>
            </w:r>
          </w:p>
        </w:tc>
        <w:tc>
          <w:tcPr>
            <w:tcW w:w="1053" w:type="dxa"/>
            <w:tcBorders>
              <w:top w:val="nil"/>
              <w:left w:val="nil"/>
              <w:bottom w:val="nil"/>
              <w:right w:val="nil"/>
            </w:tcBorders>
            <w:shd w:val="clear" w:color="auto" w:fill="auto"/>
            <w:noWrap/>
            <w:vAlign w:val="bottom"/>
            <w:hideMark/>
          </w:tcPr>
          <w:p w14:paraId="1244B433"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1.16073</w:t>
            </w:r>
          </w:p>
        </w:tc>
      </w:tr>
      <w:tr w:rsidR="00E50CD4" w:rsidRPr="00B72609" w14:paraId="73ACB8B6" w14:textId="77777777" w:rsidTr="00E50CD4">
        <w:trPr>
          <w:trHeight w:val="300"/>
        </w:trPr>
        <w:tc>
          <w:tcPr>
            <w:tcW w:w="1745" w:type="dxa"/>
            <w:tcBorders>
              <w:top w:val="nil"/>
              <w:left w:val="nil"/>
              <w:bottom w:val="nil"/>
              <w:right w:val="nil"/>
            </w:tcBorders>
            <w:shd w:val="clear" w:color="auto" w:fill="auto"/>
            <w:noWrap/>
            <w:vAlign w:val="bottom"/>
            <w:hideMark/>
          </w:tcPr>
          <w:p w14:paraId="51F4B3F1"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Skewness</w:t>
            </w:r>
          </w:p>
        </w:tc>
        <w:tc>
          <w:tcPr>
            <w:tcW w:w="1053" w:type="dxa"/>
            <w:tcBorders>
              <w:top w:val="nil"/>
              <w:left w:val="nil"/>
              <w:bottom w:val="nil"/>
              <w:right w:val="nil"/>
            </w:tcBorders>
            <w:shd w:val="clear" w:color="auto" w:fill="auto"/>
            <w:noWrap/>
            <w:vAlign w:val="bottom"/>
            <w:hideMark/>
          </w:tcPr>
          <w:p w14:paraId="33A8062F"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-0.17861</w:t>
            </w:r>
          </w:p>
        </w:tc>
        <w:tc>
          <w:tcPr>
            <w:tcW w:w="1053" w:type="dxa"/>
            <w:tcBorders>
              <w:top w:val="nil"/>
              <w:left w:val="nil"/>
              <w:bottom w:val="nil"/>
              <w:right w:val="nil"/>
            </w:tcBorders>
            <w:shd w:val="clear" w:color="auto" w:fill="auto"/>
            <w:noWrap/>
            <w:vAlign w:val="bottom"/>
            <w:hideMark/>
          </w:tcPr>
          <w:p w14:paraId="5002068D"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1.421231</w:t>
            </w:r>
          </w:p>
        </w:tc>
        <w:tc>
          <w:tcPr>
            <w:tcW w:w="1673" w:type="dxa"/>
            <w:tcBorders>
              <w:top w:val="nil"/>
              <w:left w:val="nil"/>
              <w:bottom w:val="nil"/>
              <w:right w:val="nil"/>
            </w:tcBorders>
            <w:shd w:val="clear" w:color="auto" w:fill="auto"/>
            <w:noWrap/>
            <w:vAlign w:val="bottom"/>
            <w:hideMark/>
          </w:tcPr>
          <w:p w14:paraId="78C22204"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-0.21692</w:t>
            </w:r>
          </w:p>
        </w:tc>
        <w:tc>
          <w:tcPr>
            <w:tcW w:w="1053" w:type="dxa"/>
            <w:tcBorders>
              <w:top w:val="nil"/>
              <w:left w:val="nil"/>
              <w:bottom w:val="nil"/>
              <w:right w:val="nil"/>
            </w:tcBorders>
            <w:shd w:val="clear" w:color="auto" w:fill="auto"/>
            <w:noWrap/>
            <w:vAlign w:val="bottom"/>
            <w:hideMark/>
          </w:tcPr>
          <w:p w14:paraId="4A9FE8A4"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0.855106</w:t>
            </w:r>
          </w:p>
        </w:tc>
      </w:tr>
      <w:tr w:rsidR="00E50CD4" w:rsidRPr="00B72609" w14:paraId="0481653C" w14:textId="77777777" w:rsidTr="00E50CD4">
        <w:trPr>
          <w:trHeight w:val="300"/>
        </w:trPr>
        <w:tc>
          <w:tcPr>
            <w:tcW w:w="1745" w:type="dxa"/>
            <w:tcBorders>
              <w:top w:val="nil"/>
              <w:left w:val="nil"/>
              <w:bottom w:val="nil"/>
              <w:right w:val="nil"/>
            </w:tcBorders>
            <w:shd w:val="clear" w:color="auto" w:fill="auto"/>
            <w:noWrap/>
            <w:vAlign w:val="bottom"/>
            <w:hideMark/>
          </w:tcPr>
          <w:p w14:paraId="443715DA"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Range</w:t>
            </w:r>
          </w:p>
        </w:tc>
        <w:tc>
          <w:tcPr>
            <w:tcW w:w="1053" w:type="dxa"/>
            <w:tcBorders>
              <w:top w:val="nil"/>
              <w:left w:val="nil"/>
              <w:bottom w:val="nil"/>
              <w:right w:val="nil"/>
            </w:tcBorders>
            <w:shd w:val="clear" w:color="auto" w:fill="auto"/>
            <w:noWrap/>
            <w:vAlign w:val="bottom"/>
            <w:hideMark/>
          </w:tcPr>
          <w:p w14:paraId="104E303A"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w:t>
            </w:r>
          </w:p>
        </w:tc>
        <w:tc>
          <w:tcPr>
            <w:tcW w:w="1053" w:type="dxa"/>
            <w:tcBorders>
              <w:top w:val="nil"/>
              <w:left w:val="nil"/>
              <w:bottom w:val="nil"/>
              <w:right w:val="nil"/>
            </w:tcBorders>
            <w:shd w:val="clear" w:color="auto" w:fill="auto"/>
            <w:noWrap/>
            <w:vAlign w:val="bottom"/>
            <w:hideMark/>
          </w:tcPr>
          <w:p w14:paraId="229CE75B"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17</w:t>
            </w:r>
          </w:p>
        </w:tc>
        <w:tc>
          <w:tcPr>
            <w:tcW w:w="1673" w:type="dxa"/>
            <w:tcBorders>
              <w:top w:val="nil"/>
              <w:left w:val="nil"/>
              <w:bottom w:val="nil"/>
              <w:right w:val="nil"/>
            </w:tcBorders>
            <w:shd w:val="clear" w:color="auto" w:fill="auto"/>
            <w:noWrap/>
            <w:vAlign w:val="bottom"/>
            <w:hideMark/>
          </w:tcPr>
          <w:p w14:paraId="78645011"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5</w:t>
            </w:r>
          </w:p>
        </w:tc>
        <w:tc>
          <w:tcPr>
            <w:tcW w:w="1053" w:type="dxa"/>
            <w:tcBorders>
              <w:top w:val="nil"/>
              <w:left w:val="nil"/>
              <w:bottom w:val="nil"/>
              <w:right w:val="nil"/>
            </w:tcBorders>
            <w:shd w:val="clear" w:color="auto" w:fill="auto"/>
            <w:noWrap/>
            <w:vAlign w:val="bottom"/>
            <w:hideMark/>
          </w:tcPr>
          <w:p w14:paraId="3B609D5A"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4</w:t>
            </w:r>
          </w:p>
        </w:tc>
      </w:tr>
      <w:tr w:rsidR="00E50CD4" w:rsidRPr="00B72609" w14:paraId="15B70892" w14:textId="77777777" w:rsidTr="00E50CD4">
        <w:trPr>
          <w:trHeight w:val="300"/>
        </w:trPr>
        <w:tc>
          <w:tcPr>
            <w:tcW w:w="1745" w:type="dxa"/>
            <w:tcBorders>
              <w:top w:val="nil"/>
              <w:left w:val="nil"/>
              <w:bottom w:val="nil"/>
              <w:right w:val="nil"/>
            </w:tcBorders>
            <w:shd w:val="clear" w:color="auto" w:fill="auto"/>
            <w:noWrap/>
            <w:vAlign w:val="bottom"/>
            <w:hideMark/>
          </w:tcPr>
          <w:p w14:paraId="7315529C"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Maximum</w:t>
            </w:r>
          </w:p>
        </w:tc>
        <w:tc>
          <w:tcPr>
            <w:tcW w:w="1053" w:type="dxa"/>
            <w:tcBorders>
              <w:top w:val="nil"/>
              <w:left w:val="nil"/>
              <w:bottom w:val="nil"/>
              <w:right w:val="nil"/>
            </w:tcBorders>
            <w:shd w:val="clear" w:color="auto" w:fill="auto"/>
            <w:noWrap/>
            <w:vAlign w:val="bottom"/>
            <w:hideMark/>
          </w:tcPr>
          <w:p w14:paraId="140F2422"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w:t>
            </w:r>
          </w:p>
        </w:tc>
        <w:tc>
          <w:tcPr>
            <w:tcW w:w="1053" w:type="dxa"/>
            <w:tcBorders>
              <w:top w:val="nil"/>
              <w:left w:val="nil"/>
              <w:bottom w:val="nil"/>
              <w:right w:val="nil"/>
            </w:tcBorders>
            <w:shd w:val="clear" w:color="auto" w:fill="auto"/>
            <w:noWrap/>
            <w:vAlign w:val="bottom"/>
            <w:hideMark/>
          </w:tcPr>
          <w:p w14:paraId="23E9F0C3"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36</w:t>
            </w:r>
          </w:p>
        </w:tc>
        <w:tc>
          <w:tcPr>
            <w:tcW w:w="1673" w:type="dxa"/>
            <w:tcBorders>
              <w:top w:val="nil"/>
              <w:left w:val="nil"/>
              <w:bottom w:val="nil"/>
              <w:right w:val="nil"/>
            </w:tcBorders>
            <w:shd w:val="clear" w:color="auto" w:fill="auto"/>
            <w:noWrap/>
            <w:vAlign w:val="bottom"/>
            <w:hideMark/>
          </w:tcPr>
          <w:p w14:paraId="60C63C75"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7</w:t>
            </w:r>
          </w:p>
        </w:tc>
        <w:tc>
          <w:tcPr>
            <w:tcW w:w="1053" w:type="dxa"/>
            <w:tcBorders>
              <w:top w:val="nil"/>
              <w:left w:val="nil"/>
              <w:bottom w:val="nil"/>
              <w:right w:val="nil"/>
            </w:tcBorders>
            <w:shd w:val="clear" w:color="auto" w:fill="auto"/>
            <w:noWrap/>
            <w:vAlign w:val="bottom"/>
            <w:hideMark/>
          </w:tcPr>
          <w:p w14:paraId="300A499E"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5</w:t>
            </w:r>
          </w:p>
        </w:tc>
      </w:tr>
      <w:tr w:rsidR="00E50CD4" w:rsidRPr="00B72609" w14:paraId="6D5D02A2" w14:textId="77777777" w:rsidTr="00E50CD4">
        <w:trPr>
          <w:trHeight w:val="300"/>
        </w:trPr>
        <w:tc>
          <w:tcPr>
            <w:tcW w:w="1745" w:type="dxa"/>
            <w:tcBorders>
              <w:top w:val="nil"/>
              <w:left w:val="nil"/>
              <w:bottom w:val="nil"/>
              <w:right w:val="nil"/>
            </w:tcBorders>
            <w:shd w:val="clear" w:color="auto" w:fill="auto"/>
            <w:noWrap/>
            <w:vAlign w:val="bottom"/>
            <w:hideMark/>
          </w:tcPr>
          <w:p w14:paraId="29D0782C"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Minimum</w:t>
            </w:r>
          </w:p>
        </w:tc>
        <w:tc>
          <w:tcPr>
            <w:tcW w:w="1053" w:type="dxa"/>
            <w:tcBorders>
              <w:top w:val="nil"/>
              <w:left w:val="nil"/>
              <w:bottom w:val="nil"/>
              <w:right w:val="nil"/>
            </w:tcBorders>
            <w:shd w:val="clear" w:color="auto" w:fill="auto"/>
            <w:noWrap/>
            <w:vAlign w:val="bottom"/>
            <w:hideMark/>
          </w:tcPr>
          <w:p w14:paraId="3D9EED20"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w:t>
            </w:r>
          </w:p>
        </w:tc>
        <w:tc>
          <w:tcPr>
            <w:tcW w:w="1053" w:type="dxa"/>
            <w:tcBorders>
              <w:top w:val="nil"/>
              <w:left w:val="nil"/>
              <w:bottom w:val="nil"/>
              <w:right w:val="nil"/>
            </w:tcBorders>
            <w:shd w:val="clear" w:color="auto" w:fill="auto"/>
            <w:noWrap/>
            <w:vAlign w:val="bottom"/>
            <w:hideMark/>
          </w:tcPr>
          <w:p w14:paraId="14FBC6DC"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19</w:t>
            </w:r>
          </w:p>
        </w:tc>
        <w:tc>
          <w:tcPr>
            <w:tcW w:w="1673" w:type="dxa"/>
            <w:tcBorders>
              <w:top w:val="nil"/>
              <w:left w:val="nil"/>
              <w:bottom w:val="nil"/>
              <w:right w:val="nil"/>
            </w:tcBorders>
            <w:shd w:val="clear" w:color="auto" w:fill="auto"/>
            <w:noWrap/>
            <w:vAlign w:val="bottom"/>
            <w:hideMark/>
          </w:tcPr>
          <w:p w14:paraId="1A089E6C"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w:t>
            </w:r>
          </w:p>
        </w:tc>
        <w:tc>
          <w:tcPr>
            <w:tcW w:w="1053" w:type="dxa"/>
            <w:tcBorders>
              <w:top w:val="nil"/>
              <w:left w:val="nil"/>
              <w:bottom w:val="nil"/>
              <w:right w:val="nil"/>
            </w:tcBorders>
            <w:shd w:val="clear" w:color="auto" w:fill="auto"/>
            <w:noWrap/>
            <w:vAlign w:val="bottom"/>
            <w:hideMark/>
          </w:tcPr>
          <w:p w14:paraId="57B24710"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w:t>
            </w:r>
          </w:p>
        </w:tc>
      </w:tr>
      <w:tr w:rsidR="00E50CD4" w:rsidRPr="00B72609" w14:paraId="27BAC1B2" w14:textId="77777777" w:rsidTr="00E50CD4">
        <w:trPr>
          <w:trHeight w:val="300"/>
        </w:trPr>
        <w:tc>
          <w:tcPr>
            <w:tcW w:w="1745" w:type="dxa"/>
            <w:tcBorders>
              <w:top w:val="nil"/>
              <w:left w:val="nil"/>
              <w:bottom w:val="single" w:sz="4" w:space="0" w:color="auto"/>
              <w:right w:val="nil"/>
            </w:tcBorders>
            <w:shd w:val="clear" w:color="auto" w:fill="auto"/>
            <w:noWrap/>
            <w:vAlign w:val="bottom"/>
            <w:hideMark/>
          </w:tcPr>
          <w:p w14:paraId="243AE82E" w14:textId="77777777" w:rsidR="00E50CD4" w:rsidRPr="00B72609" w:rsidRDefault="00E50CD4"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Count</w:t>
            </w:r>
          </w:p>
        </w:tc>
        <w:tc>
          <w:tcPr>
            <w:tcW w:w="1053" w:type="dxa"/>
            <w:tcBorders>
              <w:top w:val="nil"/>
              <w:left w:val="nil"/>
              <w:bottom w:val="single" w:sz="4" w:space="0" w:color="auto"/>
              <w:right w:val="nil"/>
            </w:tcBorders>
            <w:shd w:val="clear" w:color="auto" w:fill="auto"/>
            <w:noWrap/>
            <w:vAlign w:val="bottom"/>
            <w:hideMark/>
          </w:tcPr>
          <w:p w14:paraId="02E9F2C6"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24</w:t>
            </w:r>
          </w:p>
        </w:tc>
        <w:tc>
          <w:tcPr>
            <w:tcW w:w="1053" w:type="dxa"/>
            <w:tcBorders>
              <w:top w:val="nil"/>
              <w:left w:val="nil"/>
              <w:bottom w:val="single" w:sz="4" w:space="0" w:color="auto"/>
              <w:right w:val="nil"/>
            </w:tcBorders>
            <w:shd w:val="clear" w:color="auto" w:fill="auto"/>
            <w:noWrap/>
            <w:vAlign w:val="bottom"/>
            <w:hideMark/>
          </w:tcPr>
          <w:p w14:paraId="64134309"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24</w:t>
            </w:r>
          </w:p>
        </w:tc>
        <w:tc>
          <w:tcPr>
            <w:tcW w:w="1673" w:type="dxa"/>
            <w:tcBorders>
              <w:top w:val="nil"/>
              <w:left w:val="nil"/>
              <w:bottom w:val="single" w:sz="4" w:space="0" w:color="auto"/>
              <w:right w:val="nil"/>
            </w:tcBorders>
            <w:shd w:val="clear" w:color="auto" w:fill="auto"/>
            <w:noWrap/>
            <w:vAlign w:val="bottom"/>
            <w:hideMark/>
          </w:tcPr>
          <w:p w14:paraId="51FF9773"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24</w:t>
            </w:r>
          </w:p>
        </w:tc>
        <w:tc>
          <w:tcPr>
            <w:tcW w:w="1053" w:type="dxa"/>
            <w:tcBorders>
              <w:top w:val="nil"/>
              <w:left w:val="nil"/>
              <w:bottom w:val="single" w:sz="4" w:space="0" w:color="auto"/>
              <w:right w:val="nil"/>
            </w:tcBorders>
            <w:shd w:val="clear" w:color="auto" w:fill="auto"/>
            <w:noWrap/>
            <w:vAlign w:val="bottom"/>
            <w:hideMark/>
          </w:tcPr>
          <w:p w14:paraId="5561E5D3" w14:textId="77777777" w:rsidR="00E50CD4" w:rsidRPr="00B72609" w:rsidRDefault="00E50CD4"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24</w:t>
            </w:r>
          </w:p>
        </w:tc>
      </w:tr>
    </w:tbl>
    <w:p w14:paraId="42A58EAC" w14:textId="77777777" w:rsidR="000A05EE" w:rsidRPr="00B72609" w:rsidRDefault="00124CB6"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Table 1</w:t>
      </w:r>
    </w:p>
    <w:p w14:paraId="645F417C" w14:textId="77777777" w:rsidR="00124CB6" w:rsidRPr="00B72609" w:rsidRDefault="00A35300"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The </w:t>
      </w:r>
      <w:r w:rsidR="005800C1" w:rsidRPr="00B72609">
        <w:rPr>
          <w:rFonts w:ascii="Times New Roman" w:hAnsi="Times New Roman" w:cs="Times New Roman"/>
          <w:sz w:val="24"/>
          <w:szCs w:val="24"/>
        </w:rPr>
        <w:t xml:space="preserve">table 1 </w:t>
      </w:r>
      <w:r w:rsidR="003F6B61" w:rsidRPr="00B72609">
        <w:rPr>
          <w:rFonts w:ascii="Times New Roman" w:hAnsi="Times New Roman" w:cs="Times New Roman"/>
          <w:sz w:val="24"/>
          <w:szCs w:val="24"/>
        </w:rPr>
        <w:t xml:space="preserve">above indicates </w:t>
      </w:r>
      <w:r w:rsidR="008B3F82" w:rsidRPr="00B72609">
        <w:rPr>
          <w:rFonts w:ascii="Times New Roman" w:hAnsi="Times New Roman" w:cs="Times New Roman"/>
          <w:sz w:val="24"/>
          <w:szCs w:val="24"/>
        </w:rPr>
        <w:t>the descriptive statistics of the key variables under consideration</w:t>
      </w:r>
      <w:r w:rsidR="001F25B8" w:rsidRPr="00B72609">
        <w:rPr>
          <w:rFonts w:ascii="Times New Roman" w:hAnsi="Times New Roman" w:cs="Times New Roman"/>
          <w:sz w:val="24"/>
          <w:szCs w:val="24"/>
        </w:rPr>
        <w:t>. From the table the mean of sales is 0.541667, Standard deviation of 0.508977, the maximum</w:t>
      </w:r>
      <w:r w:rsidR="008748FC" w:rsidRPr="00B72609">
        <w:rPr>
          <w:rFonts w:ascii="Times New Roman" w:hAnsi="Times New Roman" w:cs="Times New Roman"/>
          <w:sz w:val="24"/>
          <w:szCs w:val="24"/>
        </w:rPr>
        <w:t xml:space="preserve"> and minimum values are 1 and 0, tis indicates that the variable sales </w:t>
      </w:r>
      <w:proofErr w:type="gramStart"/>
      <w:r w:rsidR="008748FC" w:rsidRPr="00B72609">
        <w:rPr>
          <w:rFonts w:ascii="Times New Roman" w:hAnsi="Times New Roman" w:cs="Times New Roman"/>
          <w:sz w:val="24"/>
          <w:szCs w:val="24"/>
        </w:rPr>
        <w:t>is</w:t>
      </w:r>
      <w:proofErr w:type="gramEnd"/>
      <w:r w:rsidR="008748FC" w:rsidRPr="00B72609">
        <w:rPr>
          <w:rFonts w:ascii="Times New Roman" w:hAnsi="Times New Roman" w:cs="Times New Roman"/>
          <w:sz w:val="24"/>
          <w:szCs w:val="24"/>
        </w:rPr>
        <w:t xml:space="preserve"> binary.</w:t>
      </w:r>
      <w:r w:rsidR="001E6649" w:rsidRPr="00B72609">
        <w:rPr>
          <w:rFonts w:ascii="Times New Roman" w:hAnsi="Times New Roman" w:cs="Times New Roman"/>
          <w:sz w:val="24"/>
          <w:szCs w:val="24"/>
        </w:rPr>
        <w:t xml:space="preserve"> Age has a mean of 23.41667 and Standard deviation of 5.404641, Brand attachment has a mean of 4.583333 and Standard deviation of 1.501207, Adverts has a mean of 2.625 and Standard deviation of 0.875388.</w:t>
      </w:r>
    </w:p>
    <w:p w14:paraId="35602C8E" w14:textId="77777777" w:rsidR="00A118AD" w:rsidRPr="00B72609" w:rsidRDefault="00A118AD"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noProof/>
        </w:rPr>
        <w:drawing>
          <wp:inline distT="0" distB="0" distL="0" distR="0" wp14:anchorId="1C0343B7" wp14:editId="44497CBA">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9A1CC0" w14:textId="77777777" w:rsidR="00A118AD" w:rsidRPr="00B72609" w:rsidRDefault="00A118AD"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Figure 1</w:t>
      </w:r>
    </w:p>
    <w:p w14:paraId="444DD16F" w14:textId="77777777" w:rsidR="00A118AD" w:rsidRPr="00B72609" w:rsidRDefault="00A118AD"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Figure 1 above indicates the outlier’s points for variables Sales</w:t>
      </w:r>
      <w:r w:rsidRPr="00B72609">
        <w:rPr>
          <w:rFonts w:ascii="Times New Roman" w:hAnsi="Times New Roman" w:cs="Times New Roman"/>
        </w:rPr>
        <w:t xml:space="preserve">, </w:t>
      </w:r>
      <w:r w:rsidRPr="00B72609">
        <w:rPr>
          <w:rFonts w:ascii="Times New Roman" w:hAnsi="Times New Roman" w:cs="Times New Roman"/>
          <w:sz w:val="24"/>
          <w:szCs w:val="24"/>
        </w:rPr>
        <w:t>Age, Brand attachment and adverts. Age has three outliers but these outliers’ points are within range (0-40) in this case we can choose not to exclude them from binary logistic regression analysis.</w:t>
      </w:r>
    </w:p>
    <w:p w14:paraId="78686770" w14:textId="77777777" w:rsidR="00124CB6" w:rsidRPr="00B72609" w:rsidRDefault="00CF4EC0"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242BCB8" wp14:editId="654EADD1">
                <wp:simplePos x="0" y="0"/>
                <wp:positionH relativeFrom="column">
                  <wp:posOffset>1581150</wp:posOffset>
                </wp:positionH>
                <wp:positionV relativeFrom="paragraph">
                  <wp:posOffset>2868295</wp:posOffset>
                </wp:positionV>
                <wp:extent cx="1552575" cy="314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552575" cy="314325"/>
                        </a:xfrm>
                        <a:prstGeom prst="rect">
                          <a:avLst/>
                        </a:prstGeom>
                        <a:solidFill>
                          <a:schemeClr val="bg1"/>
                        </a:solidFill>
                        <a:ln w="6350">
                          <a:solidFill>
                            <a:schemeClr val="bg1"/>
                          </a:solidFill>
                        </a:ln>
                        <a:effectLst/>
                      </wps:spPr>
                      <wps:txbx>
                        <w:txbxContent>
                          <w:p w14:paraId="43569883" w14:textId="77777777" w:rsidR="009B3087" w:rsidRPr="00CF4EC0" w:rsidRDefault="009B3087" w:rsidP="00CF4EC0">
                            <w:pPr>
                              <w:rPr>
                                <w:sz w:val="24"/>
                                <w:szCs w:val="24"/>
                              </w:rPr>
                            </w:pPr>
                            <w:r>
                              <w:rPr>
                                <w:sz w:val="24"/>
                                <w:szCs w:val="24"/>
                              </w:rPr>
                              <w:t>Customer respondent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2BCB8" id="_x0000_t202" coordsize="21600,21600" o:spt="202" path="m,l,21600r21600,l21600,xe">
                <v:stroke joinstyle="miter"/>
                <v:path gradientshapeok="t" o:connecttype="rect"/>
              </v:shapetype>
              <v:shape id="Text Box 7" o:spid="_x0000_s1026" type="#_x0000_t202" style="position:absolute;margin-left:124.5pt;margin-top:225.85pt;width:12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" fillcolor="white [3212]" strokecolor="white [3212]" strokeweight=".5pt">
                <v:textbox>
                  <w:txbxContent>
                    <w:p w14:paraId="43569883" w14:textId="77777777" w:rsidR="009B3087" w:rsidRPr="00CF4EC0" w:rsidRDefault="009B3087" w:rsidP="00CF4EC0">
                      <w:pPr>
                        <w:rPr>
                          <w:sz w:val="24"/>
                          <w:szCs w:val="24"/>
                        </w:rPr>
                      </w:pPr>
                      <w:r>
                        <w:rPr>
                          <w:sz w:val="24"/>
                          <w:szCs w:val="24"/>
                        </w:rPr>
                        <w:t>Customer respondent</w:t>
                      </w:r>
                    </w:p>
                  </w:txbxContent>
                </v:textbox>
              </v:shape>
            </w:pict>
          </mc:Fallback>
        </mc:AlternateContent>
      </w:r>
      <w:r w:rsidRPr="00B7260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66F1600" wp14:editId="3EABC721">
                <wp:simplePos x="0" y="0"/>
                <wp:positionH relativeFrom="column">
                  <wp:posOffset>-581025</wp:posOffset>
                </wp:positionH>
                <wp:positionV relativeFrom="paragraph">
                  <wp:posOffset>668021</wp:posOffset>
                </wp:positionV>
                <wp:extent cx="428625" cy="3619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28625"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D0838A3" w14:textId="77777777" w:rsidR="009B3087" w:rsidRPr="00CF4EC0" w:rsidRDefault="009B3087">
                            <w:pPr>
                              <w:rPr>
                                <w:sz w:val="24"/>
                                <w:szCs w:val="24"/>
                              </w:rPr>
                            </w:pPr>
                            <w:r w:rsidRPr="00CF4EC0">
                              <w:rPr>
                                <w:sz w:val="24"/>
                                <w:szCs w:val="24"/>
                              </w:rPr>
                              <w: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F1600" id="Text Box 6" o:spid="_x0000_s1027" type="#_x0000_t202" style="position:absolute;margin-left:-45.75pt;margin-top:52.6pt;width:33.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" fillcolor="white [3201]" strokecolor="white [3212]" strokeweight=".5pt">
                <v:textbox>
                  <w:txbxContent>
                    <w:p w14:paraId="7D0838A3" w14:textId="77777777" w:rsidR="009B3087" w:rsidRPr="00CF4EC0" w:rsidRDefault="009B3087">
                      <w:pPr>
                        <w:rPr>
                          <w:sz w:val="24"/>
                          <w:szCs w:val="24"/>
                        </w:rPr>
                      </w:pPr>
                      <w:r w:rsidRPr="00CF4EC0">
                        <w:rPr>
                          <w:sz w:val="24"/>
                          <w:szCs w:val="24"/>
                        </w:rPr>
                        <w:t>Age</w:t>
                      </w:r>
                    </w:p>
                  </w:txbxContent>
                </v:textbox>
              </v:shape>
            </w:pict>
          </mc:Fallback>
        </mc:AlternateContent>
      </w:r>
      <w:r w:rsidR="00FE353D" w:rsidRPr="00B72609">
        <w:rPr>
          <w:rFonts w:ascii="Times New Roman" w:hAnsi="Times New Roman" w:cs="Times New Roman"/>
          <w:noProof/>
        </w:rPr>
        <w:drawing>
          <wp:inline distT="0" distB="0" distL="0" distR="0" wp14:anchorId="5F03219E" wp14:editId="162D8211">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5524E7" w14:textId="77777777" w:rsidR="00CF4EC0" w:rsidRPr="00B72609" w:rsidRDefault="00CF4EC0" w:rsidP="001C12AC">
      <w:pPr>
        <w:tabs>
          <w:tab w:val="left" w:pos="9270"/>
        </w:tabs>
        <w:spacing w:line="360" w:lineRule="auto"/>
        <w:rPr>
          <w:rFonts w:ascii="Times New Roman" w:hAnsi="Times New Roman" w:cs="Times New Roman"/>
          <w:sz w:val="24"/>
          <w:szCs w:val="24"/>
        </w:rPr>
      </w:pPr>
    </w:p>
    <w:p w14:paraId="55759D70" w14:textId="77777777" w:rsidR="001F4325" w:rsidRPr="00B72609" w:rsidRDefault="00A118AD"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Figure 2</w:t>
      </w:r>
      <w:r w:rsidR="006A6F5F" w:rsidRPr="00B72609">
        <w:rPr>
          <w:rFonts w:ascii="Times New Roman" w:hAnsi="Times New Roman" w:cs="Times New Roman"/>
          <w:sz w:val="24"/>
          <w:szCs w:val="24"/>
        </w:rPr>
        <w:t xml:space="preserve">: </w:t>
      </w:r>
      <w:r w:rsidR="00974602" w:rsidRPr="00B72609">
        <w:rPr>
          <w:rFonts w:ascii="Times New Roman" w:hAnsi="Times New Roman" w:cs="Times New Roman"/>
          <w:sz w:val="24"/>
          <w:szCs w:val="24"/>
        </w:rPr>
        <w:t xml:space="preserve">Scatter plot of </w:t>
      </w:r>
      <w:r w:rsidR="006A6F5F" w:rsidRPr="00B72609">
        <w:rPr>
          <w:rFonts w:ascii="Times New Roman" w:hAnsi="Times New Roman" w:cs="Times New Roman"/>
          <w:sz w:val="24"/>
          <w:szCs w:val="24"/>
        </w:rPr>
        <w:t>Age of the customer respondent</w:t>
      </w:r>
    </w:p>
    <w:p w14:paraId="1C25C4A1" w14:textId="77777777" w:rsidR="00873F56" w:rsidRPr="00B72609" w:rsidRDefault="00AB642F"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From figure 2 above taking a big-picture at the plot, we can observe that the point of the cluster points </w:t>
      </w:r>
      <w:proofErr w:type="gramStart"/>
      <w:r w:rsidRPr="00B72609">
        <w:rPr>
          <w:rFonts w:ascii="Times New Roman" w:hAnsi="Times New Roman" w:cs="Times New Roman"/>
          <w:sz w:val="24"/>
          <w:szCs w:val="24"/>
        </w:rPr>
        <w:t>do</w:t>
      </w:r>
      <w:proofErr w:type="gramEnd"/>
      <w:r w:rsidRPr="00B72609">
        <w:rPr>
          <w:rFonts w:ascii="Times New Roman" w:hAnsi="Times New Roman" w:cs="Times New Roman"/>
          <w:sz w:val="24"/>
          <w:szCs w:val="24"/>
        </w:rPr>
        <w:t xml:space="preserve"> not move upwards from left to right, which indicates that there is no correlation be</w:t>
      </w:r>
      <w:r w:rsidR="00603E35">
        <w:rPr>
          <w:rFonts w:ascii="Times New Roman" w:hAnsi="Times New Roman" w:cs="Times New Roman"/>
          <w:sz w:val="24"/>
          <w:szCs w:val="24"/>
        </w:rPr>
        <w:t>tween Age and customer responds.</w:t>
      </w:r>
    </w:p>
    <w:p w14:paraId="6FF52063" w14:textId="77777777" w:rsidR="00A861A5" w:rsidRPr="00B72609" w:rsidRDefault="00A861A5" w:rsidP="001C12AC">
      <w:pPr>
        <w:tabs>
          <w:tab w:val="left" w:pos="9270"/>
        </w:tabs>
        <w:spacing w:line="360" w:lineRule="auto"/>
        <w:ind w:firstLine="720"/>
        <w:rPr>
          <w:rFonts w:ascii="Times New Roman" w:hAnsi="Times New Roman" w:cs="Times New Roman"/>
          <w:sz w:val="24"/>
          <w:szCs w:val="24"/>
        </w:rPr>
      </w:pPr>
      <w:r w:rsidRPr="00B72609">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AE38D95" wp14:editId="36BB6AF1">
                <wp:simplePos x="0" y="0"/>
                <wp:positionH relativeFrom="column">
                  <wp:posOffset>1866900</wp:posOffset>
                </wp:positionH>
                <wp:positionV relativeFrom="paragraph">
                  <wp:posOffset>2867025</wp:posOffset>
                </wp:positionV>
                <wp:extent cx="1552575" cy="3143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552575" cy="314325"/>
                        </a:xfrm>
                        <a:prstGeom prst="rect">
                          <a:avLst/>
                        </a:prstGeom>
                        <a:solidFill>
                          <a:sysClr val="window" lastClr="FFFFFF"/>
                        </a:solidFill>
                        <a:ln w="6350">
                          <a:solidFill>
                            <a:sysClr val="window" lastClr="FFFFFF"/>
                          </a:solidFill>
                        </a:ln>
                        <a:effectLst/>
                      </wps:spPr>
                      <wps:txbx>
                        <w:txbxContent>
                          <w:p w14:paraId="0C86D669" w14:textId="77777777" w:rsidR="009B3087" w:rsidRPr="00CF4EC0" w:rsidRDefault="009B3087" w:rsidP="00A861A5">
                            <w:pPr>
                              <w:rPr>
                                <w:sz w:val="24"/>
                                <w:szCs w:val="24"/>
                              </w:rPr>
                            </w:pPr>
                            <w:r>
                              <w:rPr>
                                <w:sz w:val="24"/>
                                <w:szCs w:val="24"/>
                              </w:rPr>
                              <w:t>Customer respondent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38D95" id="Text Box 11" o:spid="_x0000_s1028" type="#_x0000_t202" style="position:absolute;left:0;text-align:left;margin-left:147pt;margin-top:225.75pt;width:122.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" fillcolor="window" strokecolor="window" strokeweight=".5pt">
                <v:textbox>
                  <w:txbxContent>
                    <w:p w14:paraId="0C86D669" w14:textId="77777777" w:rsidR="009B3087" w:rsidRPr="00CF4EC0" w:rsidRDefault="009B3087" w:rsidP="00A861A5">
                      <w:pPr>
                        <w:rPr>
                          <w:sz w:val="24"/>
                          <w:szCs w:val="24"/>
                        </w:rPr>
                      </w:pPr>
                      <w:r>
                        <w:rPr>
                          <w:sz w:val="24"/>
                          <w:szCs w:val="24"/>
                        </w:rPr>
                        <w:t>Customer respondent</w:t>
                      </w:r>
                    </w:p>
                  </w:txbxContent>
                </v:textbox>
              </v:shape>
            </w:pict>
          </mc:Fallback>
        </mc:AlternateContent>
      </w:r>
      <w:r w:rsidRPr="00B7260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F0262E9" wp14:editId="299969CD">
                <wp:simplePos x="0" y="0"/>
                <wp:positionH relativeFrom="column">
                  <wp:posOffset>-628015</wp:posOffset>
                </wp:positionH>
                <wp:positionV relativeFrom="paragraph">
                  <wp:posOffset>1076325</wp:posOffset>
                </wp:positionV>
                <wp:extent cx="990600" cy="6953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990600" cy="695325"/>
                        </a:xfrm>
                        <a:prstGeom prst="rect">
                          <a:avLst/>
                        </a:prstGeom>
                        <a:solidFill>
                          <a:sysClr val="window" lastClr="FFFFFF"/>
                        </a:solidFill>
                        <a:ln w="6350">
                          <a:solidFill>
                            <a:sysClr val="window" lastClr="FFFFFF"/>
                          </a:solidFill>
                        </a:ln>
                        <a:effectLst/>
                      </wps:spPr>
                      <wps:txbx>
                        <w:txbxContent>
                          <w:p w14:paraId="3BFC79D6" w14:textId="77777777" w:rsidR="009B3087" w:rsidRPr="00CF4EC0" w:rsidRDefault="009B3087" w:rsidP="00A861A5">
                            <w:pPr>
                              <w:rPr>
                                <w:sz w:val="24"/>
                                <w:szCs w:val="24"/>
                              </w:rPr>
                            </w:pPr>
                            <w:r>
                              <w:rPr>
                                <w:sz w:val="24"/>
                                <w:szCs w:val="24"/>
                              </w:rPr>
                              <w:t>Brand attachment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262E9" id="Text Box 9" o:spid="_x0000_s1029" type="#_x0000_t202" style="position:absolute;left:0;text-align:left;margin-left:-49.45pt;margin-top:84.75pt;width:78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" fillcolor="window" strokecolor="window" strokeweight=".5pt">
                <v:textbox>
                  <w:txbxContent>
                    <w:p w14:paraId="3BFC79D6" w14:textId="77777777" w:rsidR="009B3087" w:rsidRPr="00CF4EC0" w:rsidRDefault="009B3087" w:rsidP="00A861A5">
                      <w:pPr>
                        <w:rPr>
                          <w:sz w:val="24"/>
                          <w:szCs w:val="24"/>
                        </w:rPr>
                      </w:pPr>
                      <w:r>
                        <w:rPr>
                          <w:sz w:val="24"/>
                          <w:szCs w:val="24"/>
                        </w:rPr>
                        <w:t>Brand attachment</w:t>
                      </w:r>
                    </w:p>
                  </w:txbxContent>
                </v:textbox>
              </v:shape>
            </w:pict>
          </mc:Fallback>
        </mc:AlternateContent>
      </w:r>
      <w:r w:rsidR="00974602" w:rsidRPr="00B72609">
        <w:rPr>
          <w:rFonts w:ascii="Times New Roman" w:hAnsi="Times New Roman" w:cs="Times New Roman"/>
          <w:noProof/>
        </w:rPr>
        <w:drawing>
          <wp:inline distT="0" distB="0" distL="0" distR="0" wp14:anchorId="7D7C9930" wp14:editId="300DBDBA">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E8763E" w14:textId="77777777" w:rsidR="00A861A5" w:rsidRPr="00B72609" w:rsidRDefault="00A861A5" w:rsidP="001C12AC">
      <w:pPr>
        <w:tabs>
          <w:tab w:val="left" w:pos="9270"/>
        </w:tabs>
        <w:spacing w:line="360" w:lineRule="auto"/>
        <w:rPr>
          <w:rFonts w:ascii="Times New Roman" w:hAnsi="Times New Roman" w:cs="Times New Roman"/>
          <w:sz w:val="24"/>
          <w:szCs w:val="24"/>
        </w:rPr>
      </w:pPr>
    </w:p>
    <w:p w14:paraId="560D012A" w14:textId="77777777" w:rsidR="00974602" w:rsidRPr="00B72609" w:rsidRDefault="00A118AD"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Figure 3</w:t>
      </w:r>
      <w:r w:rsidR="00974602" w:rsidRPr="00B72609">
        <w:rPr>
          <w:rFonts w:ascii="Times New Roman" w:hAnsi="Times New Roman" w:cs="Times New Roman"/>
          <w:sz w:val="24"/>
          <w:szCs w:val="24"/>
        </w:rPr>
        <w:t>: Scatter plot of Brand Attachment</w:t>
      </w:r>
      <w:r w:rsidR="009045CC" w:rsidRPr="00B72609">
        <w:rPr>
          <w:rFonts w:ascii="Times New Roman" w:hAnsi="Times New Roman" w:cs="Times New Roman"/>
          <w:sz w:val="24"/>
          <w:szCs w:val="24"/>
        </w:rPr>
        <w:t xml:space="preserve"> and</w:t>
      </w:r>
      <w:r w:rsidR="00974602" w:rsidRPr="00B72609">
        <w:rPr>
          <w:rFonts w:ascii="Times New Roman" w:hAnsi="Times New Roman" w:cs="Times New Roman"/>
          <w:sz w:val="24"/>
          <w:szCs w:val="24"/>
        </w:rPr>
        <w:t xml:space="preserve"> customer respondent</w:t>
      </w:r>
    </w:p>
    <w:p w14:paraId="4BF27D87" w14:textId="77777777" w:rsidR="00D5649E" w:rsidRPr="00B72609" w:rsidRDefault="00D5649E"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From figure 3 above taking a big-picture at the plot, we can observe that the point of the cluster points </w:t>
      </w:r>
      <w:proofErr w:type="gramStart"/>
      <w:r w:rsidRPr="00B72609">
        <w:rPr>
          <w:rFonts w:ascii="Times New Roman" w:hAnsi="Times New Roman" w:cs="Times New Roman"/>
          <w:sz w:val="24"/>
          <w:szCs w:val="24"/>
        </w:rPr>
        <w:t>do</w:t>
      </w:r>
      <w:proofErr w:type="gramEnd"/>
      <w:r w:rsidRPr="00B72609">
        <w:rPr>
          <w:rFonts w:ascii="Times New Roman" w:hAnsi="Times New Roman" w:cs="Times New Roman"/>
          <w:sz w:val="24"/>
          <w:szCs w:val="24"/>
        </w:rPr>
        <w:t xml:space="preserve"> not move upwards from left to right, which indicates that there is no correlation between brand attachment and customer responds.</w:t>
      </w:r>
    </w:p>
    <w:p w14:paraId="30C672A5" w14:textId="77777777" w:rsidR="009045CC" w:rsidRPr="00B72609" w:rsidRDefault="00A861A5" w:rsidP="001C12AC">
      <w:pPr>
        <w:tabs>
          <w:tab w:val="left" w:pos="9270"/>
        </w:tabs>
        <w:spacing w:line="360" w:lineRule="auto"/>
        <w:ind w:left="720"/>
        <w:rPr>
          <w:rFonts w:ascii="Times New Roman" w:hAnsi="Times New Roman" w:cs="Times New Roman"/>
          <w:sz w:val="24"/>
          <w:szCs w:val="24"/>
        </w:rPr>
      </w:pPr>
      <w:r w:rsidRPr="00B72609">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A3442A4" wp14:editId="61ED5EA6">
                <wp:simplePos x="0" y="0"/>
                <wp:positionH relativeFrom="column">
                  <wp:posOffset>1866900</wp:posOffset>
                </wp:positionH>
                <wp:positionV relativeFrom="paragraph">
                  <wp:posOffset>3037840</wp:posOffset>
                </wp:positionV>
                <wp:extent cx="1552575" cy="3143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552575" cy="314325"/>
                        </a:xfrm>
                        <a:prstGeom prst="rect">
                          <a:avLst/>
                        </a:prstGeom>
                        <a:solidFill>
                          <a:sysClr val="window" lastClr="FFFFFF"/>
                        </a:solidFill>
                        <a:ln w="6350">
                          <a:solidFill>
                            <a:sysClr val="window" lastClr="FFFFFF"/>
                          </a:solidFill>
                        </a:ln>
                        <a:effectLst/>
                      </wps:spPr>
                      <wps:txbx>
                        <w:txbxContent>
                          <w:p w14:paraId="68880116" w14:textId="77777777" w:rsidR="009B3087" w:rsidRPr="00CF4EC0" w:rsidRDefault="009B3087" w:rsidP="00A861A5">
                            <w:pPr>
                              <w:rPr>
                                <w:sz w:val="24"/>
                                <w:szCs w:val="24"/>
                              </w:rPr>
                            </w:pPr>
                            <w:r>
                              <w:rPr>
                                <w:sz w:val="24"/>
                                <w:szCs w:val="24"/>
                              </w:rPr>
                              <w:t>Customer respondent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442A4" id="Text Box 10" o:spid="_x0000_s1030" type="#_x0000_t202" style="position:absolute;left:0;text-align:left;margin-left:147pt;margin-top:239.2pt;width:122.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" fillcolor="window" strokecolor="window" strokeweight=".5pt">
                <v:textbox>
                  <w:txbxContent>
                    <w:p w14:paraId="68880116" w14:textId="77777777" w:rsidR="009B3087" w:rsidRPr="00CF4EC0" w:rsidRDefault="009B3087" w:rsidP="00A861A5">
                      <w:pPr>
                        <w:rPr>
                          <w:sz w:val="24"/>
                          <w:szCs w:val="24"/>
                        </w:rPr>
                      </w:pPr>
                      <w:r>
                        <w:rPr>
                          <w:sz w:val="24"/>
                          <w:szCs w:val="24"/>
                        </w:rPr>
                        <w:t>Customer respondent</w:t>
                      </w:r>
                    </w:p>
                  </w:txbxContent>
                </v:textbox>
              </v:shape>
            </w:pict>
          </mc:Fallback>
        </mc:AlternateContent>
      </w:r>
      <w:r w:rsidRPr="00B7260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A54F4AC" wp14:editId="583B59AD">
                <wp:simplePos x="0" y="0"/>
                <wp:positionH relativeFrom="column">
                  <wp:posOffset>-428625</wp:posOffset>
                </wp:positionH>
                <wp:positionV relativeFrom="paragraph">
                  <wp:posOffset>1556385</wp:posOffset>
                </wp:positionV>
                <wp:extent cx="666750" cy="3619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66750" cy="361950"/>
                        </a:xfrm>
                        <a:prstGeom prst="rect">
                          <a:avLst/>
                        </a:prstGeom>
                        <a:solidFill>
                          <a:sysClr val="window" lastClr="FFFFFF"/>
                        </a:solidFill>
                        <a:ln w="6350">
                          <a:solidFill>
                            <a:sysClr val="window" lastClr="FFFFFF"/>
                          </a:solidFill>
                        </a:ln>
                        <a:effectLst/>
                      </wps:spPr>
                      <wps:txbx>
                        <w:txbxContent>
                          <w:p w14:paraId="13D0EBBB" w14:textId="77777777" w:rsidR="009B3087" w:rsidRPr="00CF4EC0" w:rsidRDefault="009B3087" w:rsidP="00A861A5">
                            <w:pPr>
                              <w:rPr>
                                <w:sz w:val="24"/>
                                <w:szCs w:val="24"/>
                              </w:rPr>
                            </w:pPr>
                            <w:r>
                              <w:rPr>
                                <w:sz w:val="24"/>
                                <w:szCs w:val="24"/>
                              </w:rPr>
                              <w:t>Adverts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F4AC" id="Text Box 8" o:spid="_x0000_s1031" type="#_x0000_t202" style="position:absolute;left:0;text-align:left;margin-left:-33.75pt;margin-top:122.55pt;width:5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" fillcolor="window" strokecolor="window" strokeweight=".5pt">
                <v:textbox>
                  <w:txbxContent>
                    <w:p w14:paraId="13D0EBBB" w14:textId="77777777" w:rsidR="009B3087" w:rsidRPr="00CF4EC0" w:rsidRDefault="009B3087" w:rsidP="00A861A5">
                      <w:pPr>
                        <w:rPr>
                          <w:sz w:val="24"/>
                          <w:szCs w:val="24"/>
                        </w:rPr>
                      </w:pPr>
                      <w:r>
                        <w:rPr>
                          <w:sz w:val="24"/>
                          <w:szCs w:val="24"/>
                        </w:rPr>
                        <w:t>Adverts</w:t>
                      </w:r>
                    </w:p>
                  </w:txbxContent>
                </v:textbox>
              </v:shape>
            </w:pict>
          </mc:Fallback>
        </mc:AlternateContent>
      </w:r>
      <w:r w:rsidRPr="00B72609">
        <w:rPr>
          <w:rFonts w:ascii="Times New Roman" w:hAnsi="Times New Roman" w:cs="Times New Roman"/>
          <w:sz w:val="24"/>
          <w:szCs w:val="24"/>
        </w:rPr>
        <w:tab/>
      </w:r>
      <w:r w:rsidR="009045CC" w:rsidRPr="00B72609">
        <w:rPr>
          <w:rFonts w:ascii="Times New Roman" w:hAnsi="Times New Roman" w:cs="Times New Roman"/>
          <w:noProof/>
        </w:rPr>
        <w:drawing>
          <wp:inline distT="0" distB="0" distL="0" distR="0" wp14:anchorId="77EC30F7" wp14:editId="3B1F5BE2">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28EC2C" w14:textId="77777777" w:rsidR="00A861A5" w:rsidRPr="00B72609" w:rsidRDefault="00A861A5" w:rsidP="001C12AC">
      <w:pPr>
        <w:tabs>
          <w:tab w:val="left" w:pos="9270"/>
        </w:tabs>
        <w:spacing w:line="360" w:lineRule="auto"/>
        <w:rPr>
          <w:rFonts w:ascii="Times New Roman" w:hAnsi="Times New Roman" w:cs="Times New Roman"/>
          <w:sz w:val="24"/>
          <w:szCs w:val="24"/>
        </w:rPr>
      </w:pPr>
    </w:p>
    <w:p w14:paraId="64F931B8" w14:textId="77777777" w:rsidR="009045CC" w:rsidRPr="00B72609" w:rsidRDefault="00A118AD"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Figure 4</w:t>
      </w:r>
      <w:r w:rsidR="009045CC" w:rsidRPr="00B72609">
        <w:rPr>
          <w:rFonts w:ascii="Times New Roman" w:hAnsi="Times New Roman" w:cs="Times New Roman"/>
          <w:sz w:val="24"/>
          <w:szCs w:val="24"/>
        </w:rPr>
        <w:t>: Scatter plot of Adverts and customer respondent</w:t>
      </w:r>
    </w:p>
    <w:p w14:paraId="46F54299" w14:textId="77777777" w:rsidR="006A6F5F" w:rsidRPr="00B72609" w:rsidRDefault="00A861A5"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From figure 4 above taking a big-picture at the plot, we can observe that the point of the cluster points </w:t>
      </w:r>
      <w:proofErr w:type="gramStart"/>
      <w:r w:rsidRPr="00B72609">
        <w:rPr>
          <w:rFonts w:ascii="Times New Roman" w:hAnsi="Times New Roman" w:cs="Times New Roman"/>
          <w:sz w:val="24"/>
          <w:szCs w:val="24"/>
        </w:rPr>
        <w:t>move</w:t>
      </w:r>
      <w:proofErr w:type="gramEnd"/>
      <w:r w:rsidRPr="00B72609">
        <w:rPr>
          <w:rFonts w:ascii="Times New Roman" w:hAnsi="Times New Roman" w:cs="Times New Roman"/>
          <w:sz w:val="24"/>
          <w:szCs w:val="24"/>
        </w:rPr>
        <w:t xml:space="preserve"> upwards from left to right, the upward trajectory is not that extreme but there is a clear picture of upward movement which indicates that there is a positive correlation between adverts and customer responds.</w:t>
      </w:r>
    </w:p>
    <w:p w14:paraId="4A08D0DB" w14:textId="77777777" w:rsidR="00B66345" w:rsidRPr="00B66345" w:rsidRDefault="0094130E" w:rsidP="001C12AC">
      <w:pPr>
        <w:pStyle w:val="Heading1"/>
        <w:spacing w:line="360" w:lineRule="auto"/>
      </w:pPr>
      <w:bookmarkStart w:id="14" w:name="_Toc107419101"/>
      <w:bookmarkStart w:id="15" w:name="_Toc107422785"/>
      <w:r>
        <w:t>SECTION C</w:t>
      </w:r>
      <w:bookmarkEnd w:id="14"/>
      <w:bookmarkEnd w:id="15"/>
    </w:p>
    <w:p w14:paraId="4F414344" w14:textId="77777777" w:rsidR="00C97B59" w:rsidRPr="00B72609" w:rsidRDefault="005A6AB3" w:rsidP="001C12AC">
      <w:pPr>
        <w:pStyle w:val="Heading2"/>
        <w:spacing w:line="360" w:lineRule="auto"/>
      </w:pPr>
      <w:bookmarkStart w:id="16" w:name="_Toc107419102"/>
      <w:bookmarkStart w:id="17" w:name="_Toc107422786"/>
      <w:r w:rsidRPr="00B72609">
        <w:t>Binary Logistic Regression Analysis</w:t>
      </w:r>
      <w:bookmarkEnd w:id="16"/>
      <w:bookmarkEnd w:id="17"/>
    </w:p>
    <w:p w14:paraId="15BE5C26" w14:textId="77777777" w:rsidR="00DB36FB" w:rsidRPr="00B72609" w:rsidRDefault="00DB36FB"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In this section we will compute binary logistic regression of the identified key variables</w:t>
      </w:r>
      <w:r w:rsidR="0025340A" w:rsidRPr="00B72609">
        <w:rPr>
          <w:rFonts w:ascii="Times New Roman" w:hAnsi="Times New Roman" w:cs="Times New Roman"/>
          <w:sz w:val="24"/>
          <w:szCs w:val="24"/>
        </w:rPr>
        <w:t xml:space="preserve"> </w:t>
      </w:r>
      <w:r w:rsidR="00533243">
        <w:rPr>
          <w:rFonts w:ascii="Times New Roman" w:hAnsi="Times New Roman" w:cs="Times New Roman"/>
          <w:sz w:val="24"/>
          <w:szCs w:val="24"/>
        </w:rPr>
        <w:t xml:space="preserve">using </w:t>
      </w:r>
      <w:r w:rsidR="0025340A" w:rsidRPr="00B72609">
        <w:rPr>
          <w:rFonts w:ascii="Times New Roman" w:hAnsi="Times New Roman" w:cs="Times New Roman"/>
          <w:sz w:val="24"/>
          <w:szCs w:val="24"/>
        </w:rPr>
        <w:t>and the analytic capabilities of McDonalds</w:t>
      </w:r>
      <w:r w:rsidRPr="00B72609">
        <w:rPr>
          <w:rFonts w:ascii="Times New Roman" w:hAnsi="Times New Roman" w:cs="Times New Roman"/>
          <w:sz w:val="24"/>
          <w:szCs w:val="24"/>
        </w:rPr>
        <w:t>.</w:t>
      </w:r>
    </w:p>
    <w:p w14:paraId="42E1EC7B" w14:textId="77777777" w:rsidR="0025340A" w:rsidRPr="00B72609" w:rsidRDefault="0025340A" w:rsidP="001C12AC">
      <w:pPr>
        <w:pStyle w:val="Heading3"/>
        <w:spacing w:line="360" w:lineRule="auto"/>
      </w:pPr>
      <w:bookmarkStart w:id="18" w:name="_Toc107419103"/>
      <w:bookmarkStart w:id="19" w:name="_Toc107422787"/>
      <w:r w:rsidRPr="00B72609">
        <w:t>a) Computation of Binary Logistic Regression</w:t>
      </w:r>
      <w:bookmarkEnd w:id="18"/>
      <w:bookmarkEnd w:id="19"/>
      <w:r w:rsidRPr="00B72609">
        <w:t xml:space="preserve">  </w:t>
      </w:r>
    </w:p>
    <w:p w14:paraId="7039F9E1" w14:textId="77777777" w:rsidR="007363E1" w:rsidRPr="00B72609" w:rsidRDefault="00DB36FB"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Binary Logistic Regression </w:t>
      </w:r>
      <w:r w:rsidR="006E1034" w:rsidRPr="00B72609">
        <w:rPr>
          <w:rFonts w:ascii="Times New Roman" w:hAnsi="Times New Roman" w:cs="Times New Roman"/>
          <w:sz w:val="24"/>
          <w:szCs w:val="24"/>
          <w:shd w:val="clear" w:color="auto" w:fill="FFFFFF"/>
        </w:rPr>
        <w:t>measures the relationship</w:t>
      </w:r>
      <w:r w:rsidR="006E1034" w:rsidRPr="00B72609">
        <w:rPr>
          <w:rFonts w:ascii="Times New Roman" w:hAnsi="Times New Roman" w:cs="Times New Roman"/>
          <w:color w:val="FFFFFF" w:themeColor="background1"/>
          <w:sz w:val="16"/>
          <w:szCs w:val="16"/>
          <w:shd w:val="clear" w:color="auto" w:fill="FFFFFF"/>
          <w:vertAlign w:val="subscript"/>
        </w:rPr>
        <w:t>2</w:t>
      </w:r>
      <w:r w:rsidR="006E1034" w:rsidRPr="00B72609">
        <w:rPr>
          <w:rFonts w:ascii="Times New Roman" w:hAnsi="Times New Roman" w:cs="Times New Roman"/>
          <w:sz w:val="24"/>
          <w:szCs w:val="24"/>
          <w:shd w:val="clear" w:color="auto" w:fill="FFFFFF"/>
        </w:rPr>
        <w:t>between the categorical target</w:t>
      </w:r>
      <w:r w:rsidR="006E1034" w:rsidRPr="00B72609">
        <w:rPr>
          <w:rFonts w:ascii="Times New Roman" w:hAnsi="Times New Roman" w:cs="Times New Roman"/>
          <w:color w:val="FFFFFF" w:themeColor="background1"/>
          <w:sz w:val="16"/>
          <w:szCs w:val="16"/>
          <w:shd w:val="clear" w:color="auto" w:fill="FFFFFF"/>
          <w:vertAlign w:val="subscript"/>
        </w:rPr>
        <w:t>2</w:t>
      </w:r>
      <w:r w:rsidR="006E1034" w:rsidRPr="00B72609">
        <w:rPr>
          <w:rFonts w:ascii="Times New Roman" w:hAnsi="Times New Roman" w:cs="Times New Roman"/>
          <w:sz w:val="24"/>
          <w:szCs w:val="24"/>
          <w:shd w:val="clear" w:color="auto" w:fill="FFFFFF"/>
        </w:rPr>
        <w:t>variable and one or more</w:t>
      </w:r>
      <w:r w:rsidR="006E1034" w:rsidRPr="00B72609">
        <w:rPr>
          <w:rFonts w:ascii="Times New Roman" w:hAnsi="Times New Roman" w:cs="Times New Roman"/>
          <w:color w:val="FFFFFF" w:themeColor="background1"/>
          <w:sz w:val="16"/>
          <w:szCs w:val="16"/>
          <w:shd w:val="clear" w:color="auto" w:fill="FFFFFF"/>
          <w:vertAlign w:val="subscript"/>
        </w:rPr>
        <w:t>2</w:t>
      </w:r>
      <w:r w:rsidRPr="00B72609">
        <w:rPr>
          <w:rFonts w:ascii="Times New Roman" w:hAnsi="Times New Roman" w:cs="Times New Roman"/>
          <w:sz w:val="24"/>
          <w:szCs w:val="24"/>
          <w:shd w:val="clear" w:color="auto" w:fill="FFFFFF"/>
        </w:rPr>
        <w:t xml:space="preserve">independent variables. It is </w:t>
      </w:r>
      <w:r w:rsidR="006E1034" w:rsidRPr="00B72609">
        <w:rPr>
          <w:rFonts w:ascii="Times New Roman" w:hAnsi="Times New Roman" w:cs="Times New Roman"/>
          <w:sz w:val="24"/>
          <w:szCs w:val="24"/>
          <w:shd w:val="clear" w:color="auto" w:fill="FFFFFF"/>
        </w:rPr>
        <w:t>important for scenarios in which the outcome</w:t>
      </w:r>
      <w:r w:rsidR="006E1034" w:rsidRPr="00B72609">
        <w:rPr>
          <w:rFonts w:ascii="Times New Roman" w:hAnsi="Times New Roman" w:cs="Times New Roman"/>
          <w:color w:val="FFFFFF" w:themeColor="background1"/>
          <w:sz w:val="16"/>
          <w:szCs w:val="16"/>
          <w:shd w:val="clear" w:color="auto" w:fill="FFFFFF"/>
          <w:vertAlign w:val="subscript"/>
        </w:rPr>
        <w:t>2</w:t>
      </w:r>
      <w:r w:rsidR="006E1034" w:rsidRPr="00B72609">
        <w:rPr>
          <w:rFonts w:ascii="Times New Roman" w:hAnsi="Times New Roman" w:cs="Times New Roman"/>
          <w:sz w:val="24"/>
          <w:szCs w:val="24"/>
          <w:shd w:val="clear" w:color="auto" w:fill="FFFFFF"/>
        </w:rPr>
        <w:t>for a target variable</w:t>
      </w:r>
      <w:r w:rsidR="006E1034" w:rsidRPr="00B72609">
        <w:rPr>
          <w:rFonts w:ascii="Times New Roman" w:hAnsi="Times New Roman" w:cs="Times New Roman"/>
          <w:color w:val="FFFFFF" w:themeColor="background1"/>
          <w:sz w:val="16"/>
          <w:szCs w:val="16"/>
          <w:shd w:val="clear" w:color="auto" w:fill="FFFFFF"/>
          <w:vertAlign w:val="subscript"/>
        </w:rPr>
        <w:t>2</w:t>
      </w:r>
      <w:r w:rsidR="006E1034" w:rsidRPr="00B72609">
        <w:rPr>
          <w:rFonts w:ascii="Times New Roman" w:hAnsi="Times New Roman" w:cs="Times New Roman"/>
          <w:sz w:val="24"/>
          <w:szCs w:val="24"/>
          <w:shd w:val="clear" w:color="auto" w:fill="FFFFFF"/>
        </w:rPr>
        <w:t>can have only two</w:t>
      </w:r>
      <w:r w:rsidR="006E1034" w:rsidRPr="00B72609">
        <w:rPr>
          <w:rFonts w:ascii="Times New Roman" w:hAnsi="Times New Roman" w:cs="Times New Roman"/>
          <w:color w:val="FFFFFF" w:themeColor="background1"/>
          <w:sz w:val="16"/>
          <w:szCs w:val="16"/>
          <w:shd w:val="clear" w:color="auto" w:fill="FFFFFF"/>
          <w:vertAlign w:val="subscript"/>
        </w:rPr>
        <w:t>2</w:t>
      </w:r>
      <w:r w:rsidR="006E1034" w:rsidRPr="00B72609">
        <w:rPr>
          <w:rFonts w:ascii="Times New Roman" w:hAnsi="Times New Roman" w:cs="Times New Roman"/>
          <w:sz w:val="24"/>
          <w:szCs w:val="24"/>
          <w:shd w:val="clear" w:color="auto" w:fill="FFFFFF"/>
        </w:rPr>
        <w:t>possible types (in other</w:t>
      </w:r>
      <w:r w:rsidR="006E1034" w:rsidRPr="00B72609">
        <w:rPr>
          <w:rFonts w:ascii="Times New Roman" w:hAnsi="Times New Roman" w:cs="Times New Roman"/>
          <w:color w:val="FFFFFF" w:themeColor="background1"/>
          <w:sz w:val="16"/>
          <w:szCs w:val="16"/>
          <w:shd w:val="clear" w:color="auto" w:fill="FFFFFF"/>
          <w:vertAlign w:val="subscript"/>
        </w:rPr>
        <w:t>2</w:t>
      </w:r>
      <w:r w:rsidR="006E1034" w:rsidRPr="00B72609">
        <w:rPr>
          <w:rFonts w:ascii="Times New Roman" w:hAnsi="Times New Roman" w:cs="Times New Roman"/>
          <w:sz w:val="24"/>
          <w:szCs w:val="24"/>
          <w:shd w:val="clear" w:color="auto" w:fill="FFFFFF"/>
        </w:rPr>
        <w:t>words, it is</w:t>
      </w:r>
      <w:r w:rsidR="006E1034" w:rsidRPr="00B72609">
        <w:rPr>
          <w:rFonts w:ascii="Times New Roman" w:hAnsi="Times New Roman" w:cs="Times New Roman"/>
          <w:color w:val="FFFFFF" w:themeColor="background1"/>
          <w:sz w:val="16"/>
          <w:szCs w:val="16"/>
          <w:shd w:val="clear" w:color="auto" w:fill="FFFFFF"/>
          <w:vertAlign w:val="subscript"/>
        </w:rPr>
        <w:t>2</w:t>
      </w:r>
      <w:r w:rsidRPr="00B72609">
        <w:rPr>
          <w:rFonts w:ascii="Times New Roman" w:hAnsi="Times New Roman" w:cs="Times New Roman"/>
          <w:sz w:val="24"/>
          <w:szCs w:val="24"/>
          <w:shd w:val="clear" w:color="auto" w:fill="FFFFFF"/>
        </w:rPr>
        <w:t>binary)</w:t>
      </w:r>
      <w:r w:rsidR="00EA1EE2" w:rsidRPr="00EA1EE2">
        <w:rPr>
          <w:rFonts w:ascii="Verdana" w:hAnsi="Verdana"/>
          <w:color w:val="FFFFFF" w:themeColor="background1"/>
          <w:sz w:val="21"/>
          <w:szCs w:val="21"/>
        </w:rPr>
        <w:t xml:space="preserve"> </w:t>
      </w:r>
      <w:r w:rsidR="00EA1EE2" w:rsidRPr="00EA1EE2">
        <w:rPr>
          <w:rFonts w:ascii="Times New Roman" w:hAnsi="Times New Roman" w:cs="Times New Roman"/>
          <w:sz w:val="24"/>
          <w:szCs w:val="24"/>
          <w:shd w:val="clear" w:color="auto" w:fill="FFFFFF"/>
        </w:rPr>
        <w:t>(Cooper, 2015, p. </w:t>
      </w:r>
      <w:r w:rsidR="00EA1EE2">
        <w:rPr>
          <w:rFonts w:ascii="Times New Roman" w:hAnsi="Times New Roman" w:cs="Times New Roman"/>
          <w:sz w:val="24"/>
          <w:szCs w:val="24"/>
          <w:shd w:val="clear" w:color="auto" w:fill="FFFFFF"/>
        </w:rPr>
        <w:t>19</w:t>
      </w:r>
      <w:r w:rsidR="00EA1EE2" w:rsidRPr="00EA1EE2">
        <w:rPr>
          <w:rFonts w:ascii="Times New Roman" w:hAnsi="Times New Roman" w:cs="Times New Roman"/>
          <w:sz w:val="24"/>
          <w:szCs w:val="24"/>
          <w:shd w:val="clear" w:color="auto" w:fill="FFFFFF"/>
        </w:rPr>
        <w:t>)</w:t>
      </w:r>
      <w:r w:rsidRPr="00B72609">
        <w:rPr>
          <w:rFonts w:ascii="Times New Roman" w:hAnsi="Times New Roman" w:cs="Times New Roman"/>
          <w:sz w:val="24"/>
          <w:szCs w:val="24"/>
        </w:rPr>
        <w:t>.</w:t>
      </w:r>
    </w:p>
    <w:p w14:paraId="7B342CB6" w14:textId="77777777" w:rsidR="00E462A1" w:rsidRPr="00B72609" w:rsidRDefault="008F124B"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The main aim of our analysis here is to clarify if Age, brand attachment and Adverts affect the Sales of products at McDonalds. In our case the categorical target variable (dependent variable) is sales and the independent variables are Age, brand attachment and Adverts. The target variable sales </w:t>
      </w:r>
      <w:proofErr w:type="gramStart"/>
      <w:r w:rsidRPr="00B72609">
        <w:rPr>
          <w:rFonts w:ascii="Times New Roman" w:hAnsi="Times New Roman" w:cs="Times New Roman"/>
          <w:sz w:val="24"/>
          <w:szCs w:val="24"/>
        </w:rPr>
        <w:t>is</w:t>
      </w:r>
      <w:proofErr w:type="gramEnd"/>
      <w:r w:rsidRPr="00B72609">
        <w:rPr>
          <w:rFonts w:ascii="Times New Roman" w:hAnsi="Times New Roman" w:cs="Times New Roman"/>
          <w:sz w:val="24"/>
          <w:szCs w:val="24"/>
        </w:rPr>
        <w:t xml:space="preserve"> coded as 0=affects; 1 =does not affect.</w:t>
      </w:r>
    </w:p>
    <w:p w14:paraId="1BA44B9D" w14:textId="77777777" w:rsidR="004F587C" w:rsidRPr="00B72609" w:rsidRDefault="00341F1F"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The following are the hypotheses that we will look to reject or fail to reject in the Discussion and evaluation section D</w:t>
      </w:r>
      <w:r w:rsidR="00B66345">
        <w:rPr>
          <w:rFonts w:ascii="Times New Roman" w:hAnsi="Times New Roman" w:cs="Times New Roman"/>
          <w:sz w:val="24"/>
          <w:szCs w:val="24"/>
        </w:rPr>
        <w:t xml:space="preserve">, they will help us </w:t>
      </w:r>
      <w:proofErr w:type="spellStart"/>
      <w:r w:rsidR="00B66345">
        <w:rPr>
          <w:rFonts w:ascii="Times New Roman" w:hAnsi="Times New Roman" w:cs="Times New Roman"/>
          <w:sz w:val="24"/>
          <w:szCs w:val="24"/>
        </w:rPr>
        <w:t>disccover</w:t>
      </w:r>
      <w:proofErr w:type="spellEnd"/>
      <w:r w:rsidR="00B66345">
        <w:rPr>
          <w:rFonts w:ascii="Times New Roman" w:hAnsi="Times New Roman" w:cs="Times New Roman"/>
          <w:sz w:val="24"/>
          <w:szCs w:val="24"/>
        </w:rPr>
        <w:t xml:space="preserve"> which variables affects the sales of products at </w:t>
      </w:r>
      <w:proofErr w:type="spellStart"/>
      <w:r w:rsidR="00B66345">
        <w:rPr>
          <w:rFonts w:ascii="Times New Roman" w:hAnsi="Times New Roman" w:cs="Times New Roman"/>
          <w:sz w:val="24"/>
          <w:szCs w:val="24"/>
        </w:rPr>
        <w:t>Mcdonalds</w:t>
      </w:r>
      <w:proofErr w:type="spellEnd"/>
      <w:r w:rsidRPr="00B72609">
        <w:rPr>
          <w:rFonts w:ascii="Times New Roman" w:hAnsi="Times New Roman" w:cs="Times New Roman"/>
          <w:sz w:val="24"/>
          <w:szCs w:val="24"/>
        </w:rPr>
        <w:t>:</w:t>
      </w:r>
    </w:p>
    <w:p w14:paraId="08F58581" w14:textId="77777777" w:rsidR="00341F1F" w:rsidRPr="00B72609" w:rsidRDefault="00341F1F" w:rsidP="001C12AC">
      <w:pPr>
        <w:pStyle w:val="ListParagraph"/>
        <w:numPr>
          <w:ilvl w:val="0"/>
          <w:numId w:val="3"/>
        </w:num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H</w:t>
      </w:r>
      <w:r w:rsidRPr="00B72609">
        <w:rPr>
          <w:rFonts w:ascii="Times New Roman" w:hAnsi="Times New Roman" w:cs="Times New Roman"/>
          <w:sz w:val="24"/>
          <w:szCs w:val="24"/>
          <w:vertAlign w:val="subscript"/>
        </w:rPr>
        <w:t>0</w:t>
      </w:r>
      <w:r w:rsidR="00AF2A4A">
        <w:rPr>
          <w:rFonts w:ascii="Times New Roman" w:hAnsi="Times New Roman" w:cs="Times New Roman"/>
          <w:sz w:val="24"/>
          <w:szCs w:val="24"/>
        </w:rPr>
        <w:t>; Age has no significant</w:t>
      </w:r>
      <w:r w:rsidR="00AF2A4A" w:rsidRPr="009E5BBC">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effect on Sales</w:t>
      </w:r>
    </w:p>
    <w:p w14:paraId="4E0F5392" w14:textId="77777777" w:rsidR="00341F1F" w:rsidRPr="00B72609" w:rsidRDefault="00341F1F" w:rsidP="001C12AC">
      <w:pPr>
        <w:tabs>
          <w:tab w:val="left" w:pos="9270"/>
        </w:tabs>
        <w:spacing w:line="360" w:lineRule="auto"/>
        <w:ind w:left="720"/>
        <w:rPr>
          <w:rFonts w:ascii="Times New Roman" w:hAnsi="Times New Roman" w:cs="Times New Roman"/>
          <w:sz w:val="24"/>
          <w:szCs w:val="24"/>
        </w:rPr>
      </w:pPr>
      <w:r w:rsidRPr="00B72609">
        <w:rPr>
          <w:rFonts w:ascii="Times New Roman" w:hAnsi="Times New Roman" w:cs="Times New Roman"/>
          <w:sz w:val="24"/>
          <w:szCs w:val="24"/>
        </w:rPr>
        <w:t>H</w:t>
      </w:r>
      <w:r w:rsidRPr="00B72609">
        <w:rPr>
          <w:rFonts w:ascii="Times New Roman" w:hAnsi="Times New Roman" w:cs="Times New Roman"/>
          <w:sz w:val="24"/>
          <w:szCs w:val="24"/>
          <w:vertAlign w:val="subscript"/>
        </w:rPr>
        <w:t>1</w:t>
      </w:r>
      <w:r w:rsidR="00AF2A4A">
        <w:rPr>
          <w:rFonts w:ascii="Times New Roman" w:hAnsi="Times New Roman" w:cs="Times New Roman"/>
          <w:sz w:val="24"/>
          <w:szCs w:val="24"/>
        </w:rPr>
        <w:t>; Age has significant</w:t>
      </w:r>
      <w:r w:rsidR="00AF2A4A" w:rsidRPr="009E5BBC">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effect on Sales</w:t>
      </w:r>
    </w:p>
    <w:p w14:paraId="3D05DA3C" w14:textId="77777777" w:rsidR="00341F1F" w:rsidRPr="00B72609" w:rsidRDefault="00341F1F"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       b)  H</w:t>
      </w:r>
      <w:r w:rsidRPr="00B72609">
        <w:rPr>
          <w:rFonts w:ascii="Times New Roman" w:hAnsi="Times New Roman" w:cs="Times New Roman"/>
          <w:sz w:val="24"/>
          <w:szCs w:val="24"/>
          <w:vertAlign w:val="subscript"/>
        </w:rPr>
        <w:t>0</w:t>
      </w:r>
      <w:r w:rsidR="00AF2A4A">
        <w:rPr>
          <w:rFonts w:ascii="Times New Roman" w:hAnsi="Times New Roman" w:cs="Times New Roman"/>
          <w:sz w:val="24"/>
          <w:szCs w:val="24"/>
        </w:rPr>
        <w:t>; brand attachment has no</w:t>
      </w:r>
      <w:r w:rsidR="00AF2A4A" w:rsidRPr="009E5BBC">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significant effect on Sales</w:t>
      </w:r>
    </w:p>
    <w:p w14:paraId="2492139A" w14:textId="77777777" w:rsidR="00341F1F" w:rsidRPr="00B72609" w:rsidRDefault="00341F1F" w:rsidP="001C12AC">
      <w:pPr>
        <w:tabs>
          <w:tab w:val="left" w:pos="9270"/>
        </w:tabs>
        <w:spacing w:line="360" w:lineRule="auto"/>
        <w:ind w:left="720"/>
        <w:rPr>
          <w:rFonts w:ascii="Times New Roman" w:hAnsi="Times New Roman" w:cs="Times New Roman"/>
          <w:sz w:val="24"/>
          <w:szCs w:val="24"/>
        </w:rPr>
      </w:pPr>
      <w:r w:rsidRPr="00B72609">
        <w:rPr>
          <w:rFonts w:ascii="Times New Roman" w:hAnsi="Times New Roman" w:cs="Times New Roman"/>
          <w:sz w:val="24"/>
          <w:szCs w:val="24"/>
        </w:rPr>
        <w:t xml:space="preserve"> H</w:t>
      </w:r>
      <w:r w:rsidRPr="00B72609">
        <w:rPr>
          <w:rFonts w:ascii="Times New Roman" w:hAnsi="Times New Roman" w:cs="Times New Roman"/>
          <w:sz w:val="24"/>
          <w:szCs w:val="24"/>
          <w:vertAlign w:val="subscript"/>
        </w:rPr>
        <w:t>1</w:t>
      </w:r>
      <w:r w:rsidRPr="00B72609">
        <w:rPr>
          <w:rFonts w:ascii="Times New Roman" w:hAnsi="Times New Roman" w:cs="Times New Roman"/>
          <w:sz w:val="24"/>
          <w:szCs w:val="24"/>
        </w:rPr>
        <w:t>; b</w:t>
      </w:r>
      <w:r w:rsidR="00AF2A4A">
        <w:rPr>
          <w:rFonts w:ascii="Times New Roman" w:hAnsi="Times New Roman" w:cs="Times New Roman"/>
          <w:sz w:val="24"/>
          <w:szCs w:val="24"/>
        </w:rPr>
        <w:t>rand attachment has significant</w:t>
      </w:r>
      <w:r w:rsidR="00AF2A4A" w:rsidRPr="009E5BBC">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effect on Sales</w:t>
      </w:r>
    </w:p>
    <w:p w14:paraId="1306D2B0" w14:textId="77777777" w:rsidR="004471BE" w:rsidRPr="00B72609" w:rsidRDefault="004471BE"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       c)  H</w:t>
      </w:r>
      <w:r w:rsidRPr="00B72609">
        <w:rPr>
          <w:rFonts w:ascii="Times New Roman" w:hAnsi="Times New Roman" w:cs="Times New Roman"/>
          <w:sz w:val="24"/>
          <w:szCs w:val="24"/>
          <w:vertAlign w:val="subscript"/>
        </w:rPr>
        <w:t>0</w:t>
      </w:r>
      <w:r w:rsidRPr="00B72609">
        <w:rPr>
          <w:rFonts w:ascii="Times New Roman" w:hAnsi="Times New Roman" w:cs="Times New Roman"/>
          <w:sz w:val="24"/>
          <w:szCs w:val="24"/>
        </w:rPr>
        <w:t xml:space="preserve">; </w:t>
      </w:r>
      <w:r w:rsidR="00AF2A4A">
        <w:rPr>
          <w:rFonts w:ascii="Times New Roman" w:hAnsi="Times New Roman" w:cs="Times New Roman"/>
          <w:sz w:val="24"/>
          <w:szCs w:val="24"/>
        </w:rPr>
        <w:t>Adverts has no significant</w:t>
      </w:r>
      <w:r w:rsidR="00AF2A4A" w:rsidRPr="009E5BBC">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effect on Sales</w:t>
      </w:r>
    </w:p>
    <w:p w14:paraId="07CD7851" w14:textId="77777777" w:rsidR="00B66345" w:rsidRPr="00B72609" w:rsidRDefault="004471BE" w:rsidP="001C12AC">
      <w:pPr>
        <w:tabs>
          <w:tab w:val="left" w:pos="9270"/>
        </w:tabs>
        <w:spacing w:line="360" w:lineRule="auto"/>
        <w:ind w:left="720"/>
        <w:rPr>
          <w:rFonts w:ascii="Times New Roman" w:hAnsi="Times New Roman" w:cs="Times New Roman"/>
          <w:sz w:val="24"/>
          <w:szCs w:val="24"/>
        </w:rPr>
      </w:pPr>
      <w:r w:rsidRPr="00B72609">
        <w:rPr>
          <w:rFonts w:ascii="Times New Roman" w:hAnsi="Times New Roman" w:cs="Times New Roman"/>
          <w:sz w:val="24"/>
          <w:szCs w:val="24"/>
        </w:rPr>
        <w:t xml:space="preserve"> H</w:t>
      </w:r>
      <w:r w:rsidRPr="00B72609">
        <w:rPr>
          <w:rFonts w:ascii="Times New Roman" w:hAnsi="Times New Roman" w:cs="Times New Roman"/>
          <w:sz w:val="24"/>
          <w:szCs w:val="24"/>
          <w:vertAlign w:val="subscript"/>
        </w:rPr>
        <w:t>1</w:t>
      </w:r>
      <w:r w:rsidR="00AF2A4A">
        <w:rPr>
          <w:rFonts w:ascii="Times New Roman" w:hAnsi="Times New Roman" w:cs="Times New Roman"/>
          <w:sz w:val="24"/>
          <w:szCs w:val="24"/>
        </w:rPr>
        <w:t>; Adverts has significant</w:t>
      </w:r>
      <w:r w:rsidR="00AF2A4A" w:rsidRPr="009E5BBC">
        <w:rPr>
          <w:rFonts w:ascii="Times New Roman" w:hAnsi="Times New Roman" w:cs="Times New Roman"/>
          <w:color w:val="FFFFFF" w:themeColor="background1"/>
          <w:sz w:val="16"/>
          <w:szCs w:val="16"/>
          <w:vertAlign w:val="subscript"/>
        </w:rPr>
        <w:t>2</w:t>
      </w:r>
      <w:r w:rsidR="009964D0">
        <w:rPr>
          <w:rFonts w:ascii="Times New Roman" w:hAnsi="Times New Roman" w:cs="Times New Roman"/>
          <w:sz w:val="24"/>
          <w:szCs w:val="24"/>
        </w:rPr>
        <w:t>effect on Sales</w:t>
      </w:r>
    </w:p>
    <w:p w14:paraId="708D6EC0" w14:textId="77777777" w:rsidR="0035208E" w:rsidRPr="00B72609" w:rsidRDefault="0035208E"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The following tables are results from the binary Logistic regression analysis of the Key variables:</w:t>
      </w:r>
    </w:p>
    <w:tbl>
      <w:tblPr>
        <w:tblW w:w="9468" w:type="dxa"/>
        <w:tblInd w:w="108" w:type="dxa"/>
        <w:tblLook w:val="04A0" w:firstRow="1" w:lastRow="0" w:firstColumn="1" w:lastColumn="0" w:noHBand="0" w:noVBand="1"/>
      </w:tblPr>
      <w:tblGrid>
        <w:gridCol w:w="1397"/>
        <w:gridCol w:w="1078"/>
        <w:gridCol w:w="1125"/>
        <w:gridCol w:w="877"/>
        <w:gridCol w:w="1105"/>
        <w:gridCol w:w="1001"/>
        <w:gridCol w:w="1571"/>
        <w:gridCol w:w="1314"/>
      </w:tblGrid>
      <w:tr w:rsidR="007363E1" w:rsidRPr="00B72609" w14:paraId="2B8BE304" w14:textId="77777777" w:rsidTr="00E50CD4">
        <w:trPr>
          <w:trHeight w:val="300"/>
        </w:trPr>
        <w:tc>
          <w:tcPr>
            <w:tcW w:w="2475" w:type="dxa"/>
            <w:gridSpan w:val="2"/>
            <w:tcBorders>
              <w:top w:val="single" w:sz="4" w:space="0" w:color="auto"/>
              <w:left w:val="nil"/>
              <w:bottom w:val="nil"/>
              <w:right w:val="nil"/>
            </w:tcBorders>
            <w:shd w:val="clear" w:color="auto" w:fill="auto"/>
            <w:noWrap/>
            <w:vAlign w:val="bottom"/>
            <w:hideMark/>
          </w:tcPr>
          <w:p w14:paraId="7CDEA5D8"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Logistic Regression</w:t>
            </w:r>
          </w:p>
        </w:tc>
        <w:tc>
          <w:tcPr>
            <w:tcW w:w="1125" w:type="dxa"/>
            <w:tcBorders>
              <w:top w:val="single" w:sz="4" w:space="0" w:color="auto"/>
              <w:left w:val="nil"/>
              <w:bottom w:val="nil"/>
              <w:right w:val="nil"/>
            </w:tcBorders>
            <w:shd w:val="clear" w:color="auto" w:fill="auto"/>
            <w:noWrap/>
            <w:vAlign w:val="bottom"/>
            <w:hideMark/>
          </w:tcPr>
          <w:p w14:paraId="048D5778"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c>
          <w:tcPr>
            <w:tcW w:w="877" w:type="dxa"/>
            <w:tcBorders>
              <w:top w:val="single" w:sz="4" w:space="0" w:color="auto"/>
              <w:left w:val="nil"/>
              <w:bottom w:val="nil"/>
              <w:right w:val="nil"/>
            </w:tcBorders>
            <w:shd w:val="clear" w:color="auto" w:fill="auto"/>
            <w:noWrap/>
            <w:vAlign w:val="bottom"/>
            <w:hideMark/>
          </w:tcPr>
          <w:p w14:paraId="3D613DC8"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c>
          <w:tcPr>
            <w:tcW w:w="1105" w:type="dxa"/>
            <w:tcBorders>
              <w:top w:val="single" w:sz="4" w:space="0" w:color="auto"/>
              <w:left w:val="nil"/>
              <w:bottom w:val="nil"/>
              <w:right w:val="nil"/>
            </w:tcBorders>
            <w:shd w:val="clear" w:color="auto" w:fill="auto"/>
            <w:noWrap/>
            <w:vAlign w:val="bottom"/>
            <w:hideMark/>
          </w:tcPr>
          <w:p w14:paraId="568BFB6B"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c>
          <w:tcPr>
            <w:tcW w:w="1001" w:type="dxa"/>
            <w:tcBorders>
              <w:top w:val="single" w:sz="4" w:space="0" w:color="auto"/>
              <w:left w:val="nil"/>
              <w:bottom w:val="nil"/>
              <w:right w:val="nil"/>
            </w:tcBorders>
            <w:shd w:val="clear" w:color="auto" w:fill="auto"/>
            <w:noWrap/>
            <w:vAlign w:val="bottom"/>
            <w:hideMark/>
          </w:tcPr>
          <w:p w14:paraId="533928F0"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c>
          <w:tcPr>
            <w:tcW w:w="1571" w:type="dxa"/>
            <w:tcBorders>
              <w:top w:val="single" w:sz="4" w:space="0" w:color="auto"/>
              <w:left w:val="nil"/>
              <w:bottom w:val="nil"/>
              <w:right w:val="nil"/>
            </w:tcBorders>
            <w:shd w:val="clear" w:color="auto" w:fill="auto"/>
            <w:noWrap/>
            <w:vAlign w:val="bottom"/>
            <w:hideMark/>
          </w:tcPr>
          <w:p w14:paraId="52E45CB2"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c>
          <w:tcPr>
            <w:tcW w:w="1314" w:type="dxa"/>
            <w:tcBorders>
              <w:top w:val="single" w:sz="4" w:space="0" w:color="auto"/>
              <w:left w:val="nil"/>
              <w:bottom w:val="nil"/>
              <w:right w:val="nil"/>
            </w:tcBorders>
            <w:shd w:val="clear" w:color="auto" w:fill="auto"/>
            <w:noWrap/>
            <w:vAlign w:val="bottom"/>
            <w:hideMark/>
          </w:tcPr>
          <w:p w14:paraId="1DC50CE1"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r>
      <w:tr w:rsidR="007363E1" w:rsidRPr="00B72609" w14:paraId="2C0F45A6" w14:textId="77777777" w:rsidTr="00EF6870">
        <w:trPr>
          <w:trHeight w:val="315"/>
        </w:trPr>
        <w:tc>
          <w:tcPr>
            <w:tcW w:w="1397" w:type="dxa"/>
            <w:tcBorders>
              <w:top w:val="nil"/>
              <w:left w:val="nil"/>
              <w:bottom w:val="nil"/>
              <w:right w:val="nil"/>
            </w:tcBorders>
            <w:shd w:val="clear" w:color="auto" w:fill="auto"/>
            <w:noWrap/>
            <w:vAlign w:val="bottom"/>
            <w:hideMark/>
          </w:tcPr>
          <w:p w14:paraId="3090CAAC"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c>
          <w:tcPr>
            <w:tcW w:w="1078" w:type="dxa"/>
            <w:tcBorders>
              <w:top w:val="nil"/>
              <w:left w:val="nil"/>
              <w:bottom w:val="nil"/>
              <w:right w:val="nil"/>
            </w:tcBorders>
            <w:shd w:val="clear" w:color="auto" w:fill="auto"/>
            <w:noWrap/>
            <w:vAlign w:val="bottom"/>
            <w:hideMark/>
          </w:tcPr>
          <w:p w14:paraId="3DBC077E"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c>
          <w:tcPr>
            <w:tcW w:w="1125" w:type="dxa"/>
            <w:tcBorders>
              <w:top w:val="nil"/>
              <w:left w:val="nil"/>
              <w:bottom w:val="nil"/>
              <w:right w:val="nil"/>
            </w:tcBorders>
            <w:shd w:val="clear" w:color="auto" w:fill="auto"/>
            <w:noWrap/>
            <w:vAlign w:val="bottom"/>
          </w:tcPr>
          <w:p w14:paraId="717852E6"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c>
          <w:tcPr>
            <w:tcW w:w="877" w:type="dxa"/>
            <w:tcBorders>
              <w:top w:val="nil"/>
              <w:left w:val="nil"/>
              <w:bottom w:val="nil"/>
              <w:right w:val="nil"/>
            </w:tcBorders>
            <w:shd w:val="clear" w:color="auto" w:fill="auto"/>
            <w:noWrap/>
            <w:vAlign w:val="bottom"/>
          </w:tcPr>
          <w:p w14:paraId="30113180"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p>
        </w:tc>
        <w:tc>
          <w:tcPr>
            <w:tcW w:w="1105" w:type="dxa"/>
            <w:tcBorders>
              <w:top w:val="nil"/>
              <w:left w:val="nil"/>
              <w:bottom w:val="nil"/>
              <w:right w:val="nil"/>
            </w:tcBorders>
            <w:shd w:val="clear" w:color="auto" w:fill="auto"/>
            <w:noWrap/>
            <w:vAlign w:val="bottom"/>
          </w:tcPr>
          <w:p w14:paraId="1EA4BD5D"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c>
          <w:tcPr>
            <w:tcW w:w="1001" w:type="dxa"/>
            <w:tcBorders>
              <w:top w:val="nil"/>
              <w:left w:val="nil"/>
              <w:bottom w:val="nil"/>
              <w:right w:val="nil"/>
            </w:tcBorders>
            <w:shd w:val="clear" w:color="auto" w:fill="auto"/>
            <w:noWrap/>
            <w:vAlign w:val="bottom"/>
          </w:tcPr>
          <w:p w14:paraId="310165AA"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c>
          <w:tcPr>
            <w:tcW w:w="1571" w:type="dxa"/>
            <w:tcBorders>
              <w:top w:val="nil"/>
              <w:left w:val="nil"/>
              <w:bottom w:val="nil"/>
              <w:right w:val="nil"/>
            </w:tcBorders>
            <w:shd w:val="clear" w:color="auto" w:fill="auto"/>
            <w:noWrap/>
            <w:vAlign w:val="bottom"/>
          </w:tcPr>
          <w:p w14:paraId="1DA5EC2C"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p>
        </w:tc>
        <w:tc>
          <w:tcPr>
            <w:tcW w:w="1314" w:type="dxa"/>
            <w:tcBorders>
              <w:top w:val="nil"/>
              <w:left w:val="nil"/>
              <w:bottom w:val="nil"/>
              <w:right w:val="nil"/>
            </w:tcBorders>
            <w:shd w:val="clear" w:color="auto" w:fill="auto"/>
            <w:noWrap/>
            <w:vAlign w:val="bottom"/>
          </w:tcPr>
          <w:p w14:paraId="01621D6B"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r>
      <w:tr w:rsidR="007363E1" w:rsidRPr="00B72609" w14:paraId="2032CACF" w14:textId="77777777" w:rsidTr="007363E1">
        <w:trPr>
          <w:trHeight w:val="315"/>
        </w:trPr>
        <w:tc>
          <w:tcPr>
            <w:tcW w:w="1397" w:type="dxa"/>
            <w:tcBorders>
              <w:top w:val="double" w:sz="6" w:space="0" w:color="auto"/>
              <w:left w:val="nil"/>
              <w:bottom w:val="single" w:sz="4" w:space="0" w:color="auto"/>
              <w:right w:val="nil"/>
            </w:tcBorders>
            <w:shd w:val="clear" w:color="auto" w:fill="auto"/>
            <w:noWrap/>
            <w:vAlign w:val="bottom"/>
            <w:hideMark/>
          </w:tcPr>
          <w:p w14:paraId="60EFB87C" w14:textId="77777777" w:rsidR="007363E1" w:rsidRPr="00B72609" w:rsidRDefault="007363E1" w:rsidP="001C12AC">
            <w:pPr>
              <w:spacing w:after="0" w:line="360" w:lineRule="auto"/>
              <w:jc w:val="center"/>
              <w:rPr>
                <w:rFonts w:ascii="Times New Roman" w:eastAsia="Times New Roman" w:hAnsi="Times New Roman" w:cs="Times New Roman"/>
                <w:i/>
                <w:iCs/>
                <w:color w:val="000000"/>
                <w:sz w:val="20"/>
                <w:szCs w:val="20"/>
              </w:rPr>
            </w:pPr>
            <w:r w:rsidRPr="00B72609">
              <w:rPr>
                <w:rFonts w:ascii="Times New Roman" w:eastAsia="Times New Roman" w:hAnsi="Times New Roman" w:cs="Times New Roman"/>
                <w:i/>
                <w:iCs/>
                <w:color w:val="000000"/>
                <w:sz w:val="20"/>
                <w:szCs w:val="20"/>
              </w:rPr>
              <w:t> </w:t>
            </w:r>
          </w:p>
        </w:tc>
        <w:tc>
          <w:tcPr>
            <w:tcW w:w="1078" w:type="dxa"/>
            <w:tcBorders>
              <w:top w:val="double" w:sz="6" w:space="0" w:color="auto"/>
              <w:left w:val="nil"/>
              <w:bottom w:val="single" w:sz="4" w:space="0" w:color="auto"/>
              <w:right w:val="nil"/>
            </w:tcBorders>
            <w:shd w:val="clear" w:color="auto" w:fill="auto"/>
            <w:noWrap/>
            <w:vAlign w:val="bottom"/>
            <w:hideMark/>
          </w:tcPr>
          <w:p w14:paraId="678567D1" w14:textId="77777777" w:rsidR="007363E1" w:rsidRPr="00B72609" w:rsidRDefault="007363E1" w:rsidP="001C12AC">
            <w:pPr>
              <w:spacing w:after="0" w:line="360" w:lineRule="auto"/>
              <w:jc w:val="center"/>
              <w:rPr>
                <w:rFonts w:ascii="Times New Roman" w:eastAsia="Times New Roman" w:hAnsi="Times New Roman" w:cs="Times New Roman"/>
                <w:i/>
                <w:iCs/>
                <w:color w:val="000000"/>
                <w:sz w:val="20"/>
                <w:szCs w:val="20"/>
              </w:rPr>
            </w:pPr>
            <w:proofErr w:type="spellStart"/>
            <w:r w:rsidRPr="00B72609">
              <w:rPr>
                <w:rFonts w:ascii="Times New Roman" w:eastAsia="Times New Roman" w:hAnsi="Times New Roman" w:cs="Times New Roman"/>
                <w:i/>
                <w:iCs/>
                <w:color w:val="000000"/>
                <w:sz w:val="20"/>
                <w:szCs w:val="20"/>
              </w:rPr>
              <w:t>coeff</w:t>
            </w:r>
            <w:proofErr w:type="spellEnd"/>
          </w:p>
        </w:tc>
        <w:tc>
          <w:tcPr>
            <w:tcW w:w="1125" w:type="dxa"/>
            <w:tcBorders>
              <w:top w:val="double" w:sz="6" w:space="0" w:color="auto"/>
              <w:left w:val="nil"/>
              <w:bottom w:val="single" w:sz="4" w:space="0" w:color="auto"/>
              <w:right w:val="nil"/>
            </w:tcBorders>
            <w:shd w:val="clear" w:color="auto" w:fill="auto"/>
            <w:noWrap/>
            <w:vAlign w:val="bottom"/>
            <w:hideMark/>
          </w:tcPr>
          <w:p w14:paraId="03EC9B57" w14:textId="77777777" w:rsidR="007363E1" w:rsidRPr="00B72609" w:rsidRDefault="007363E1" w:rsidP="001C12AC">
            <w:pPr>
              <w:spacing w:after="0" w:line="360" w:lineRule="auto"/>
              <w:jc w:val="center"/>
              <w:rPr>
                <w:rFonts w:ascii="Times New Roman" w:eastAsia="Times New Roman" w:hAnsi="Times New Roman" w:cs="Times New Roman"/>
                <w:i/>
                <w:iCs/>
                <w:color w:val="000000"/>
                <w:sz w:val="20"/>
                <w:szCs w:val="20"/>
              </w:rPr>
            </w:pPr>
            <w:proofErr w:type="spellStart"/>
            <w:r w:rsidRPr="00B72609">
              <w:rPr>
                <w:rFonts w:ascii="Times New Roman" w:eastAsia="Times New Roman" w:hAnsi="Times New Roman" w:cs="Times New Roman"/>
                <w:i/>
                <w:iCs/>
                <w:color w:val="000000"/>
                <w:sz w:val="20"/>
                <w:szCs w:val="20"/>
              </w:rPr>
              <w:t>s.e.</w:t>
            </w:r>
            <w:proofErr w:type="spellEnd"/>
          </w:p>
        </w:tc>
        <w:tc>
          <w:tcPr>
            <w:tcW w:w="877" w:type="dxa"/>
            <w:tcBorders>
              <w:top w:val="double" w:sz="6" w:space="0" w:color="auto"/>
              <w:left w:val="nil"/>
              <w:bottom w:val="single" w:sz="4" w:space="0" w:color="auto"/>
              <w:right w:val="nil"/>
            </w:tcBorders>
            <w:shd w:val="clear" w:color="auto" w:fill="auto"/>
            <w:noWrap/>
            <w:vAlign w:val="bottom"/>
            <w:hideMark/>
          </w:tcPr>
          <w:p w14:paraId="271006FD" w14:textId="77777777" w:rsidR="007363E1" w:rsidRPr="00B72609" w:rsidRDefault="007363E1" w:rsidP="001C12AC">
            <w:pPr>
              <w:spacing w:after="0" w:line="360" w:lineRule="auto"/>
              <w:jc w:val="center"/>
              <w:rPr>
                <w:rFonts w:ascii="Times New Roman" w:eastAsia="Times New Roman" w:hAnsi="Times New Roman" w:cs="Times New Roman"/>
                <w:i/>
                <w:iCs/>
                <w:color w:val="000000"/>
                <w:sz w:val="20"/>
                <w:szCs w:val="20"/>
              </w:rPr>
            </w:pPr>
            <w:r w:rsidRPr="00B72609">
              <w:rPr>
                <w:rFonts w:ascii="Times New Roman" w:eastAsia="Times New Roman" w:hAnsi="Times New Roman" w:cs="Times New Roman"/>
                <w:i/>
                <w:iCs/>
                <w:color w:val="000000"/>
                <w:sz w:val="20"/>
                <w:szCs w:val="20"/>
              </w:rPr>
              <w:t>Wald</w:t>
            </w:r>
          </w:p>
        </w:tc>
        <w:tc>
          <w:tcPr>
            <w:tcW w:w="1105" w:type="dxa"/>
            <w:tcBorders>
              <w:top w:val="double" w:sz="6" w:space="0" w:color="auto"/>
              <w:left w:val="nil"/>
              <w:bottom w:val="single" w:sz="4" w:space="0" w:color="auto"/>
              <w:right w:val="nil"/>
            </w:tcBorders>
            <w:shd w:val="clear" w:color="auto" w:fill="auto"/>
            <w:noWrap/>
            <w:vAlign w:val="bottom"/>
            <w:hideMark/>
          </w:tcPr>
          <w:p w14:paraId="2CE8DC19" w14:textId="77777777" w:rsidR="007363E1" w:rsidRPr="00B72609" w:rsidRDefault="007363E1" w:rsidP="001C12AC">
            <w:pPr>
              <w:spacing w:after="0" w:line="360" w:lineRule="auto"/>
              <w:jc w:val="center"/>
              <w:rPr>
                <w:rFonts w:ascii="Times New Roman" w:eastAsia="Times New Roman" w:hAnsi="Times New Roman" w:cs="Times New Roman"/>
                <w:i/>
                <w:iCs/>
                <w:color w:val="000000"/>
                <w:sz w:val="20"/>
                <w:szCs w:val="20"/>
              </w:rPr>
            </w:pPr>
            <w:r w:rsidRPr="00B72609">
              <w:rPr>
                <w:rFonts w:ascii="Times New Roman" w:eastAsia="Times New Roman" w:hAnsi="Times New Roman" w:cs="Times New Roman"/>
                <w:i/>
                <w:iCs/>
                <w:color w:val="000000"/>
                <w:sz w:val="20"/>
                <w:szCs w:val="20"/>
              </w:rPr>
              <w:t>p-value</w:t>
            </w:r>
          </w:p>
        </w:tc>
        <w:tc>
          <w:tcPr>
            <w:tcW w:w="1001" w:type="dxa"/>
            <w:tcBorders>
              <w:top w:val="double" w:sz="6" w:space="0" w:color="auto"/>
              <w:left w:val="nil"/>
              <w:bottom w:val="single" w:sz="4" w:space="0" w:color="auto"/>
              <w:right w:val="nil"/>
            </w:tcBorders>
            <w:shd w:val="clear" w:color="auto" w:fill="auto"/>
            <w:noWrap/>
            <w:vAlign w:val="bottom"/>
            <w:hideMark/>
          </w:tcPr>
          <w:p w14:paraId="7C5069CB" w14:textId="77777777" w:rsidR="007363E1" w:rsidRPr="00B72609" w:rsidRDefault="007363E1" w:rsidP="001C12AC">
            <w:pPr>
              <w:spacing w:after="0" w:line="360" w:lineRule="auto"/>
              <w:jc w:val="center"/>
              <w:rPr>
                <w:rFonts w:ascii="Times New Roman" w:eastAsia="Times New Roman" w:hAnsi="Times New Roman" w:cs="Times New Roman"/>
                <w:i/>
                <w:iCs/>
                <w:color w:val="000000"/>
                <w:sz w:val="20"/>
                <w:szCs w:val="20"/>
              </w:rPr>
            </w:pPr>
            <w:r w:rsidRPr="00B72609">
              <w:rPr>
                <w:rFonts w:ascii="Times New Roman" w:eastAsia="Times New Roman" w:hAnsi="Times New Roman" w:cs="Times New Roman"/>
                <w:i/>
                <w:iCs/>
                <w:color w:val="000000"/>
                <w:sz w:val="20"/>
                <w:szCs w:val="20"/>
              </w:rPr>
              <w:t>exp(b)</w:t>
            </w:r>
          </w:p>
        </w:tc>
        <w:tc>
          <w:tcPr>
            <w:tcW w:w="1571" w:type="dxa"/>
            <w:tcBorders>
              <w:top w:val="double" w:sz="6" w:space="0" w:color="auto"/>
              <w:left w:val="nil"/>
              <w:bottom w:val="single" w:sz="4" w:space="0" w:color="auto"/>
              <w:right w:val="nil"/>
            </w:tcBorders>
            <w:shd w:val="clear" w:color="auto" w:fill="auto"/>
            <w:noWrap/>
            <w:vAlign w:val="bottom"/>
            <w:hideMark/>
          </w:tcPr>
          <w:p w14:paraId="33F79239" w14:textId="77777777" w:rsidR="007363E1" w:rsidRPr="00B72609" w:rsidRDefault="007363E1" w:rsidP="001C12AC">
            <w:pPr>
              <w:spacing w:after="0" w:line="360" w:lineRule="auto"/>
              <w:jc w:val="center"/>
              <w:rPr>
                <w:rFonts w:ascii="Times New Roman" w:eastAsia="Times New Roman" w:hAnsi="Times New Roman" w:cs="Times New Roman"/>
                <w:i/>
                <w:iCs/>
                <w:color w:val="000000"/>
                <w:sz w:val="20"/>
                <w:szCs w:val="20"/>
              </w:rPr>
            </w:pPr>
            <w:r w:rsidRPr="00B72609">
              <w:rPr>
                <w:rFonts w:ascii="Times New Roman" w:eastAsia="Times New Roman" w:hAnsi="Times New Roman" w:cs="Times New Roman"/>
                <w:i/>
                <w:iCs/>
                <w:color w:val="000000"/>
                <w:sz w:val="20"/>
                <w:szCs w:val="20"/>
              </w:rPr>
              <w:t>lower</w:t>
            </w:r>
          </w:p>
        </w:tc>
        <w:tc>
          <w:tcPr>
            <w:tcW w:w="1314" w:type="dxa"/>
            <w:tcBorders>
              <w:top w:val="double" w:sz="6" w:space="0" w:color="auto"/>
              <w:left w:val="nil"/>
              <w:bottom w:val="single" w:sz="4" w:space="0" w:color="auto"/>
              <w:right w:val="nil"/>
            </w:tcBorders>
            <w:shd w:val="clear" w:color="auto" w:fill="auto"/>
            <w:noWrap/>
            <w:vAlign w:val="bottom"/>
            <w:hideMark/>
          </w:tcPr>
          <w:p w14:paraId="3BB169C0" w14:textId="77777777" w:rsidR="007363E1" w:rsidRPr="00B72609" w:rsidRDefault="007363E1" w:rsidP="001C12AC">
            <w:pPr>
              <w:spacing w:after="0" w:line="360" w:lineRule="auto"/>
              <w:jc w:val="center"/>
              <w:rPr>
                <w:rFonts w:ascii="Times New Roman" w:eastAsia="Times New Roman" w:hAnsi="Times New Roman" w:cs="Times New Roman"/>
                <w:i/>
                <w:iCs/>
                <w:color w:val="000000"/>
                <w:sz w:val="20"/>
                <w:szCs w:val="20"/>
              </w:rPr>
            </w:pPr>
            <w:r w:rsidRPr="00B72609">
              <w:rPr>
                <w:rFonts w:ascii="Times New Roman" w:eastAsia="Times New Roman" w:hAnsi="Times New Roman" w:cs="Times New Roman"/>
                <w:i/>
                <w:iCs/>
                <w:color w:val="000000"/>
                <w:sz w:val="20"/>
                <w:szCs w:val="20"/>
              </w:rPr>
              <w:t>upper</w:t>
            </w:r>
          </w:p>
        </w:tc>
      </w:tr>
      <w:tr w:rsidR="007363E1" w:rsidRPr="00B72609" w14:paraId="770888D8" w14:textId="77777777" w:rsidTr="007363E1">
        <w:trPr>
          <w:trHeight w:val="300"/>
        </w:trPr>
        <w:tc>
          <w:tcPr>
            <w:tcW w:w="1397" w:type="dxa"/>
            <w:tcBorders>
              <w:top w:val="nil"/>
              <w:left w:val="nil"/>
              <w:bottom w:val="nil"/>
              <w:right w:val="nil"/>
            </w:tcBorders>
            <w:shd w:val="clear" w:color="auto" w:fill="auto"/>
            <w:noWrap/>
            <w:vAlign w:val="bottom"/>
            <w:hideMark/>
          </w:tcPr>
          <w:p w14:paraId="579B3BCB"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intercept</w:t>
            </w:r>
          </w:p>
        </w:tc>
        <w:tc>
          <w:tcPr>
            <w:tcW w:w="1078" w:type="dxa"/>
            <w:tcBorders>
              <w:top w:val="nil"/>
              <w:left w:val="nil"/>
              <w:bottom w:val="nil"/>
              <w:right w:val="nil"/>
            </w:tcBorders>
            <w:shd w:val="clear" w:color="auto" w:fill="auto"/>
            <w:noWrap/>
            <w:vAlign w:val="bottom"/>
            <w:hideMark/>
          </w:tcPr>
          <w:p w14:paraId="7951B75B"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0.76401</w:t>
            </w:r>
          </w:p>
        </w:tc>
        <w:tc>
          <w:tcPr>
            <w:tcW w:w="1125" w:type="dxa"/>
            <w:tcBorders>
              <w:top w:val="nil"/>
              <w:left w:val="nil"/>
              <w:bottom w:val="nil"/>
              <w:right w:val="nil"/>
            </w:tcBorders>
            <w:shd w:val="clear" w:color="auto" w:fill="auto"/>
            <w:noWrap/>
            <w:vAlign w:val="bottom"/>
            <w:hideMark/>
          </w:tcPr>
          <w:p w14:paraId="4EF40B61"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2.83874</w:t>
            </w:r>
          </w:p>
        </w:tc>
        <w:tc>
          <w:tcPr>
            <w:tcW w:w="877" w:type="dxa"/>
            <w:tcBorders>
              <w:top w:val="nil"/>
              <w:left w:val="nil"/>
              <w:bottom w:val="nil"/>
              <w:right w:val="nil"/>
            </w:tcBorders>
            <w:shd w:val="clear" w:color="auto" w:fill="auto"/>
            <w:noWrap/>
            <w:vAlign w:val="bottom"/>
            <w:hideMark/>
          </w:tcPr>
          <w:p w14:paraId="036562AE"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0.0724</w:t>
            </w:r>
          </w:p>
        </w:tc>
        <w:tc>
          <w:tcPr>
            <w:tcW w:w="1105" w:type="dxa"/>
            <w:tcBorders>
              <w:top w:val="nil"/>
              <w:left w:val="nil"/>
              <w:bottom w:val="nil"/>
              <w:right w:val="nil"/>
            </w:tcBorders>
            <w:shd w:val="clear" w:color="auto" w:fill="auto"/>
            <w:noWrap/>
            <w:vAlign w:val="bottom"/>
            <w:hideMark/>
          </w:tcPr>
          <w:p w14:paraId="638769E7"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0.787823</w:t>
            </w:r>
          </w:p>
        </w:tc>
        <w:tc>
          <w:tcPr>
            <w:tcW w:w="1001" w:type="dxa"/>
            <w:tcBorders>
              <w:top w:val="nil"/>
              <w:left w:val="nil"/>
              <w:bottom w:val="nil"/>
              <w:right w:val="nil"/>
            </w:tcBorders>
            <w:shd w:val="clear" w:color="auto" w:fill="auto"/>
            <w:noWrap/>
            <w:vAlign w:val="bottom"/>
            <w:hideMark/>
          </w:tcPr>
          <w:p w14:paraId="5CF6A1B3"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2.14687</w:t>
            </w:r>
          </w:p>
        </w:tc>
        <w:tc>
          <w:tcPr>
            <w:tcW w:w="1571" w:type="dxa"/>
            <w:tcBorders>
              <w:top w:val="nil"/>
              <w:left w:val="nil"/>
              <w:bottom w:val="nil"/>
              <w:right w:val="nil"/>
            </w:tcBorders>
            <w:shd w:val="clear" w:color="auto" w:fill="auto"/>
            <w:noWrap/>
            <w:vAlign w:val="bottom"/>
            <w:hideMark/>
          </w:tcPr>
          <w:p w14:paraId="7CA6479C"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c>
          <w:tcPr>
            <w:tcW w:w="1314" w:type="dxa"/>
            <w:tcBorders>
              <w:top w:val="nil"/>
              <w:left w:val="nil"/>
              <w:bottom w:val="nil"/>
              <w:right w:val="nil"/>
            </w:tcBorders>
            <w:shd w:val="clear" w:color="auto" w:fill="auto"/>
            <w:noWrap/>
            <w:vAlign w:val="bottom"/>
            <w:hideMark/>
          </w:tcPr>
          <w:p w14:paraId="121627FB"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p>
        </w:tc>
      </w:tr>
      <w:tr w:rsidR="007363E1" w:rsidRPr="00B72609" w14:paraId="54BA8187" w14:textId="77777777" w:rsidTr="007363E1">
        <w:trPr>
          <w:trHeight w:val="300"/>
        </w:trPr>
        <w:tc>
          <w:tcPr>
            <w:tcW w:w="1397" w:type="dxa"/>
            <w:tcBorders>
              <w:top w:val="nil"/>
              <w:left w:val="nil"/>
              <w:bottom w:val="nil"/>
              <w:right w:val="nil"/>
            </w:tcBorders>
            <w:shd w:val="clear" w:color="auto" w:fill="auto"/>
            <w:noWrap/>
            <w:vAlign w:val="bottom"/>
            <w:hideMark/>
          </w:tcPr>
          <w:p w14:paraId="1D76BD4F"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Age</w:t>
            </w:r>
          </w:p>
        </w:tc>
        <w:tc>
          <w:tcPr>
            <w:tcW w:w="1078" w:type="dxa"/>
            <w:tcBorders>
              <w:top w:val="nil"/>
              <w:left w:val="nil"/>
              <w:bottom w:val="nil"/>
              <w:right w:val="nil"/>
            </w:tcBorders>
            <w:shd w:val="clear" w:color="auto" w:fill="auto"/>
            <w:noWrap/>
            <w:vAlign w:val="bottom"/>
            <w:hideMark/>
          </w:tcPr>
          <w:p w14:paraId="6F493678"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0.22829</w:t>
            </w:r>
          </w:p>
        </w:tc>
        <w:tc>
          <w:tcPr>
            <w:tcW w:w="1125" w:type="dxa"/>
            <w:tcBorders>
              <w:top w:val="nil"/>
              <w:left w:val="nil"/>
              <w:bottom w:val="nil"/>
              <w:right w:val="nil"/>
            </w:tcBorders>
            <w:shd w:val="clear" w:color="auto" w:fill="auto"/>
            <w:noWrap/>
            <w:vAlign w:val="bottom"/>
            <w:hideMark/>
          </w:tcPr>
          <w:p w14:paraId="66BB9154"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0.12642</w:t>
            </w:r>
          </w:p>
        </w:tc>
        <w:tc>
          <w:tcPr>
            <w:tcW w:w="877" w:type="dxa"/>
            <w:tcBorders>
              <w:top w:val="nil"/>
              <w:left w:val="nil"/>
              <w:bottom w:val="nil"/>
              <w:right w:val="nil"/>
            </w:tcBorders>
            <w:shd w:val="clear" w:color="auto" w:fill="auto"/>
            <w:noWrap/>
            <w:vAlign w:val="bottom"/>
            <w:hideMark/>
          </w:tcPr>
          <w:p w14:paraId="44C3278C"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3.2609</w:t>
            </w:r>
          </w:p>
        </w:tc>
        <w:tc>
          <w:tcPr>
            <w:tcW w:w="1105" w:type="dxa"/>
            <w:tcBorders>
              <w:top w:val="nil"/>
              <w:left w:val="nil"/>
              <w:bottom w:val="nil"/>
              <w:right w:val="nil"/>
            </w:tcBorders>
            <w:shd w:val="clear" w:color="auto" w:fill="auto"/>
            <w:noWrap/>
            <w:vAlign w:val="bottom"/>
            <w:hideMark/>
          </w:tcPr>
          <w:p w14:paraId="0DD0EC25"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0.070946</w:t>
            </w:r>
          </w:p>
        </w:tc>
        <w:tc>
          <w:tcPr>
            <w:tcW w:w="1001" w:type="dxa"/>
            <w:tcBorders>
              <w:top w:val="nil"/>
              <w:left w:val="nil"/>
              <w:bottom w:val="nil"/>
              <w:right w:val="nil"/>
            </w:tcBorders>
            <w:shd w:val="clear" w:color="auto" w:fill="auto"/>
            <w:noWrap/>
            <w:vAlign w:val="bottom"/>
            <w:hideMark/>
          </w:tcPr>
          <w:p w14:paraId="23000975"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1.25645</w:t>
            </w:r>
          </w:p>
        </w:tc>
        <w:tc>
          <w:tcPr>
            <w:tcW w:w="1571" w:type="dxa"/>
            <w:tcBorders>
              <w:top w:val="nil"/>
              <w:left w:val="nil"/>
              <w:bottom w:val="nil"/>
              <w:right w:val="nil"/>
            </w:tcBorders>
            <w:shd w:val="clear" w:color="auto" w:fill="auto"/>
            <w:noWrap/>
            <w:vAlign w:val="bottom"/>
            <w:hideMark/>
          </w:tcPr>
          <w:p w14:paraId="537781F4"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0.980701313</w:t>
            </w:r>
          </w:p>
        </w:tc>
        <w:tc>
          <w:tcPr>
            <w:tcW w:w="1314" w:type="dxa"/>
            <w:tcBorders>
              <w:top w:val="nil"/>
              <w:left w:val="nil"/>
              <w:bottom w:val="nil"/>
              <w:right w:val="nil"/>
            </w:tcBorders>
            <w:shd w:val="clear" w:color="auto" w:fill="auto"/>
            <w:noWrap/>
            <w:vAlign w:val="bottom"/>
            <w:hideMark/>
          </w:tcPr>
          <w:p w14:paraId="2AC14D2D"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1.60974302</w:t>
            </w:r>
          </w:p>
        </w:tc>
      </w:tr>
      <w:tr w:rsidR="007363E1" w:rsidRPr="00B72609" w14:paraId="6B4B787D" w14:textId="77777777" w:rsidTr="007363E1">
        <w:trPr>
          <w:trHeight w:val="300"/>
        </w:trPr>
        <w:tc>
          <w:tcPr>
            <w:tcW w:w="1397" w:type="dxa"/>
            <w:tcBorders>
              <w:top w:val="nil"/>
              <w:left w:val="nil"/>
              <w:bottom w:val="nil"/>
              <w:right w:val="nil"/>
            </w:tcBorders>
            <w:shd w:val="clear" w:color="auto" w:fill="auto"/>
            <w:noWrap/>
            <w:vAlign w:val="bottom"/>
            <w:hideMark/>
          </w:tcPr>
          <w:p w14:paraId="1207EB24"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Brand Attachment</w:t>
            </w:r>
          </w:p>
        </w:tc>
        <w:tc>
          <w:tcPr>
            <w:tcW w:w="1078" w:type="dxa"/>
            <w:tcBorders>
              <w:top w:val="nil"/>
              <w:left w:val="nil"/>
              <w:bottom w:val="nil"/>
              <w:right w:val="nil"/>
            </w:tcBorders>
            <w:shd w:val="clear" w:color="auto" w:fill="auto"/>
            <w:noWrap/>
            <w:vAlign w:val="bottom"/>
            <w:hideMark/>
          </w:tcPr>
          <w:p w14:paraId="54D48869"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-0.38407</w:t>
            </w:r>
          </w:p>
        </w:tc>
        <w:tc>
          <w:tcPr>
            <w:tcW w:w="1125" w:type="dxa"/>
            <w:tcBorders>
              <w:top w:val="nil"/>
              <w:left w:val="nil"/>
              <w:bottom w:val="nil"/>
              <w:right w:val="nil"/>
            </w:tcBorders>
            <w:shd w:val="clear" w:color="auto" w:fill="auto"/>
            <w:noWrap/>
            <w:vAlign w:val="bottom"/>
            <w:hideMark/>
          </w:tcPr>
          <w:p w14:paraId="78821728"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0.37944</w:t>
            </w:r>
          </w:p>
        </w:tc>
        <w:tc>
          <w:tcPr>
            <w:tcW w:w="877" w:type="dxa"/>
            <w:tcBorders>
              <w:top w:val="nil"/>
              <w:left w:val="nil"/>
              <w:bottom w:val="nil"/>
              <w:right w:val="nil"/>
            </w:tcBorders>
            <w:shd w:val="clear" w:color="auto" w:fill="auto"/>
            <w:noWrap/>
            <w:vAlign w:val="bottom"/>
            <w:hideMark/>
          </w:tcPr>
          <w:p w14:paraId="31BF52C4"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1.0245</w:t>
            </w:r>
          </w:p>
        </w:tc>
        <w:tc>
          <w:tcPr>
            <w:tcW w:w="1105" w:type="dxa"/>
            <w:tcBorders>
              <w:top w:val="nil"/>
              <w:left w:val="nil"/>
              <w:bottom w:val="nil"/>
              <w:right w:val="nil"/>
            </w:tcBorders>
            <w:shd w:val="clear" w:color="auto" w:fill="auto"/>
            <w:noWrap/>
            <w:vAlign w:val="bottom"/>
            <w:hideMark/>
          </w:tcPr>
          <w:p w14:paraId="13D6FF26"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0.311451</w:t>
            </w:r>
          </w:p>
        </w:tc>
        <w:tc>
          <w:tcPr>
            <w:tcW w:w="1001" w:type="dxa"/>
            <w:tcBorders>
              <w:top w:val="nil"/>
              <w:left w:val="nil"/>
              <w:bottom w:val="nil"/>
              <w:right w:val="nil"/>
            </w:tcBorders>
            <w:shd w:val="clear" w:color="auto" w:fill="auto"/>
            <w:noWrap/>
            <w:vAlign w:val="bottom"/>
            <w:hideMark/>
          </w:tcPr>
          <w:p w14:paraId="3A071565"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0.68108</w:t>
            </w:r>
          </w:p>
        </w:tc>
        <w:tc>
          <w:tcPr>
            <w:tcW w:w="1571" w:type="dxa"/>
            <w:tcBorders>
              <w:top w:val="nil"/>
              <w:left w:val="nil"/>
              <w:bottom w:val="nil"/>
              <w:right w:val="nil"/>
            </w:tcBorders>
            <w:shd w:val="clear" w:color="auto" w:fill="auto"/>
            <w:noWrap/>
            <w:vAlign w:val="bottom"/>
            <w:hideMark/>
          </w:tcPr>
          <w:p w14:paraId="3CCC8D32"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0.323756133</w:t>
            </w:r>
          </w:p>
        </w:tc>
        <w:tc>
          <w:tcPr>
            <w:tcW w:w="1314" w:type="dxa"/>
            <w:tcBorders>
              <w:top w:val="nil"/>
              <w:left w:val="nil"/>
              <w:bottom w:val="nil"/>
              <w:right w:val="nil"/>
            </w:tcBorders>
            <w:shd w:val="clear" w:color="auto" w:fill="auto"/>
            <w:noWrap/>
            <w:vAlign w:val="bottom"/>
            <w:hideMark/>
          </w:tcPr>
          <w:p w14:paraId="0E519846"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1.43280055</w:t>
            </w:r>
          </w:p>
        </w:tc>
      </w:tr>
      <w:tr w:rsidR="007363E1" w:rsidRPr="00B72609" w14:paraId="68E7CAB0" w14:textId="77777777" w:rsidTr="007363E1">
        <w:trPr>
          <w:trHeight w:val="300"/>
        </w:trPr>
        <w:tc>
          <w:tcPr>
            <w:tcW w:w="1397" w:type="dxa"/>
            <w:tcBorders>
              <w:top w:val="nil"/>
              <w:left w:val="nil"/>
              <w:bottom w:val="single" w:sz="4" w:space="0" w:color="auto"/>
              <w:right w:val="nil"/>
            </w:tcBorders>
            <w:shd w:val="clear" w:color="auto" w:fill="auto"/>
            <w:noWrap/>
            <w:vAlign w:val="bottom"/>
            <w:hideMark/>
          </w:tcPr>
          <w:p w14:paraId="495A430E" w14:textId="77777777" w:rsidR="007363E1" w:rsidRPr="00B72609" w:rsidRDefault="007363E1" w:rsidP="001C12AC">
            <w:pPr>
              <w:spacing w:after="0" w:line="360" w:lineRule="auto"/>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Adverts</w:t>
            </w:r>
          </w:p>
        </w:tc>
        <w:tc>
          <w:tcPr>
            <w:tcW w:w="1078" w:type="dxa"/>
            <w:tcBorders>
              <w:top w:val="nil"/>
              <w:left w:val="nil"/>
              <w:bottom w:val="single" w:sz="4" w:space="0" w:color="auto"/>
              <w:right w:val="nil"/>
            </w:tcBorders>
            <w:shd w:val="clear" w:color="auto" w:fill="auto"/>
            <w:noWrap/>
            <w:vAlign w:val="bottom"/>
            <w:hideMark/>
          </w:tcPr>
          <w:p w14:paraId="26CB3C71"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-1.60777</w:t>
            </w:r>
          </w:p>
        </w:tc>
        <w:tc>
          <w:tcPr>
            <w:tcW w:w="1125" w:type="dxa"/>
            <w:tcBorders>
              <w:top w:val="nil"/>
              <w:left w:val="nil"/>
              <w:bottom w:val="single" w:sz="4" w:space="0" w:color="auto"/>
              <w:right w:val="nil"/>
            </w:tcBorders>
            <w:shd w:val="clear" w:color="auto" w:fill="auto"/>
            <w:noWrap/>
            <w:vAlign w:val="bottom"/>
            <w:hideMark/>
          </w:tcPr>
          <w:p w14:paraId="5DDA720C"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0.850695</w:t>
            </w:r>
          </w:p>
        </w:tc>
        <w:tc>
          <w:tcPr>
            <w:tcW w:w="877" w:type="dxa"/>
            <w:tcBorders>
              <w:top w:val="nil"/>
              <w:left w:val="nil"/>
              <w:bottom w:val="single" w:sz="4" w:space="0" w:color="auto"/>
              <w:right w:val="nil"/>
            </w:tcBorders>
            <w:shd w:val="clear" w:color="auto" w:fill="auto"/>
            <w:noWrap/>
            <w:vAlign w:val="bottom"/>
            <w:hideMark/>
          </w:tcPr>
          <w:p w14:paraId="20561CA4"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3.5718</w:t>
            </w:r>
          </w:p>
        </w:tc>
        <w:tc>
          <w:tcPr>
            <w:tcW w:w="1105" w:type="dxa"/>
            <w:tcBorders>
              <w:top w:val="nil"/>
              <w:left w:val="nil"/>
              <w:bottom w:val="single" w:sz="4" w:space="0" w:color="auto"/>
              <w:right w:val="nil"/>
            </w:tcBorders>
            <w:shd w:val="clear" w:color="auto" w:fill="auto"/>
            <w:noWrap/>
            <w:vAlign w:val="bottom"/>
            <w:hideMark/>
          </w:tcPr>
          <w:p w14:paraId="229570BC" w14:textId="77777777" w:rsidR="007363E1" w:rsidRPr="00B72609" w:rsidRDefault="00C730E3"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0.04</w:t>
            </w:r>
            <w:r w:rsidR="007363E1" w:rsidRPr="00B72609">
              <w:rPr>
                <w:rFonts w:ascii="Times New Roman" w:eastAsia="Times New Roman" w:hAnsi="Times New Roman" w:cs="Times New Roman"/>
                <w:color w:val="000000"/>
                <w:sz w:val="20"/>
                <w:szCs w:val="20"/>
              </w:rPr>
              <w:t>8765</w:t>
            </w:r>
          </w:p>
        </w:tc>
        <w:tc>
          <w:tcPr>
            <w:tcW w:w="1001" w:type="dxa"/>
            <w:tcBorders>
              <w:top w:val="nil"/>
              <w:left w:val="nil"/>
              <w:bottom w:val="single" w:sz="4" w:space="0" w:color="auto"/>
              <w:right w:val="nil"/>
            </w:tcBorders>
            <w:shd w:val="clear" w:color="auto" w:fill="auto"/>
            <w:noWrap/>
            <w:vAlign w:val="bottom"/>
            <w:hideMark/>
          </w:tcPr>
          <w:p w14:paraId="5A1295C4"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0.20033</w:t>
            </w:r>
          </w:p>
        </w:tc>
        <w:tc>
          <w:tcPr>
            <w:tcW w:w="1571" w:type="dxa"/>
            <w:tcBorders>
              <w:top w:val="nil"/>
              <w:left w:val="nil"/>
              <w:bottom w:val="single" w:sz="4" w:space="0" w:color="auto"/>
              <w:right w:val="nil"/>
            </w:tcBorders>
            <w:shd w:val="clear" w:color="auto" w:fill="auto"/>
            <w:noWrap/>
            <w:vAlign w:val="bottom"/>
            <w:hideMark/>
          </w:tcPr>
          <w:p w14:paraId="16086642"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0.03781314</w:t>
            </w:r>
          </w:p>
        </w:tc>
        <w:tc>
          <w:tcPr>
            <w:tcW w:w="1314" w:type="dxa"/>
            <w:tcBorders>
              <w:top w:val="nil"/>
              <w:left w:val="nil"/>
              <w:bottom w:val="single" w:sz="4" w:space="0" w:color="auto"/>
              <w:right w:val="nil"/>
            </w:tcBorders>
            <w:shd w:val="clear" w:color="auto" w:fill="auto"/>
            <w:noWrap/>
            <w:vAlign w:val="bottom"/>
            <w:hideMark/>
          </w:tcPr>
          <w:p w14:paraId="5B47B496" w14:textId="77777777" w:rsidR="007363E1" w:rsidRPr="00B72609" w:rsidRDefault="007363E1" w:rsidP="001C12AC">
            <w:pPr>
              <w:spacing w:after="0" w:line="360" w:lineRule="auto"/>
              <w:jc w:val="right"/>
              <w:rPr>
                <w:rFonts w:ascii="Times New Roman" w:eastAsia="Times New Roman" w:hAnsi="Times New Roman" w:cs="Times New Roman"/>
                <w:color w:val="000000"/>
                <w:sz w:val="20"/>
                <w:szCs w:val="20"/>
              </w:rPr>
            </w:pPr>
            <w:r w:rsidRPr="00B72609">
              <w:rPr>
                <w:rFonts w:ascii="Times New Roman" w:eastAsia="Times New Roman" w:hAnsi="Times New Roman" w:cs="Times New Roman"/>
                <w:color w:val="000000"/>
                <w:sz w:val="20"/>
                <w:szCs w:val="20"/>
              </w:rPr>
              <w:t>1.06137314</w:t>
            </w:r>
          </w:p>
        </w:tc>
      </w:tr>
    </w:tbl>
    <w:p w14:paraId="1F57A6DE" w14:textId="77777777" w:rsidR="00267EC9" w:rsidRPr="00B72609" w:rsidRDefault="002F5EA9"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Table 2</w:t>
      </w:r>
    </w:p>
    <w:p w14:paraId="00A95FD4" w14:textId="77777777" w:rsidR="00EF6870" w:rsidRPr="00B72609" w:rsidRDefault="00055DB8"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The</w:t>
      </w:r>
      <w:r w:rsidR="0035208E" w:rsidRPr="00B72609">
        <w:rPr>
          <w:rFonts w:ascii="Times New Roman" w:hAnsi="Times New Roman" w:cs="Times New Roman"/>
          <w:sz w:val="24"/>
          <w:szCs w:val="24"/>
        </w:rPr>
        <w:t xml:space="preserve"> Logistic regression</w:t>
      </w:r>
      <w:r w:rsidRPr="00B72609">
        <w:rPr>
          <w:rFonts w:ascii="Times New Roman" w:hAnsi="Times New Roman" w:cs="Times New Roman"/>
          <w:sz w:val="24"/>
          <w:szCs w:val="24"/>
        </w:rPr>
        <w:t xml:space="preserve"> table 2 above indicates the Values obtained of </w:t>
      </w:r>
      <w:r w:rsidR="002E6FD1" w:rsidRPr="00B72609">
        <w:rPr>
          <w:rFonts w:ascii="Times New Roman" w:hAnsi="Times New Roman" w:cs="Times New Roman"/>
          <w:sz w:val="24"/>
          <w:szCs w:val="24"/>
        </w:rPr>
        <w:t>Coefficient</w:t>
      </w:r>
      <w:r w:rsidRPr="00B72609">
        <w:rPr>
          <w:rFonts w:ascii="Times New Roman" w:hAnsi="Times New Roman" w:cs="Times New Roman"/>
          <w:sz w:val="24"/>
          <w:szCs w:val="24"/>
        </w:rPr>
        <w:t>, standard error, Wald, p-value and exp (b) for the independent variables Age, brand attachment and Adverts as well as the intercept.</w:t>
      </w:r>
      <w:r w:rsidR="00F4174B" w:rsidRPr="00B72609">
        <w:rPr>
          <w:rFonts w:ascii="Times New Roman" w:hAnsi="Times New Roman" w:cs="Times New Roman"/>
          <w:sz w:val="24"/>
          <w:szCs w:val="24"/>
        </w:rPr>
        <w:t xml:space="preserve"> The P-values of Intercept, Age and Brand attachment </w:t>
      </w:r>
      <w:r w:rsidR="00406C6D" w:rsidRPr="00B72609">
        <w:rPr>
          <w:rFonts w:ascii="Times New Roman" w:hAnsi="Times New Roman" w:cs="Times New Roman"/>
          <w:sz w:val="24"/>
          <w:szCs w:val="24"/>
        </w:rPr>
        <w:t>are</w:t>
      </w:r>
      <w:r w:rsidR="00406C6D">
        <w:rPr>
          <w:rFonts w:ascii="Times New Roman" w:hAnsi="Times New Roman" w:cs="Times New Roman"/>
          <w:sz w:val="24"/>
          <w:szCs w:val="24"/>
        </w:rPr>
        <w:t xml:space="preserve"> </w:t>
      </w:r>
      <w:r w:rsidR="00406C6D" w:rsidRPr="00B72609">
        <w:rPr>
          <w:rFonts w:ascii="Times New Roman" w:hAnsi="Times New Roman" w:cs="Times New Roman"/>
          <w:sz w:val="24"/>
          <w:szCs w:val="24"/>
        </w:rPr>
        <w:t>0.787823</w:t>
      </w:r>
      <w:r w:rsidR="00406C6D">
        <w:rPr>
          <w:rFonts w:ascii="Times New Roman" w:hAnsi="Times New Roman" w:cs="Times New Roman"/>
          <w:sz w:val="24"/>
          <w:szCs w:val="24"/>
        </w:rPr>
        <w:t xml:space="preserve">, </w:t>
      </w:r>
      <w:r w:rsidR="00406C6D" w:rsidRPr="00406C6D">
        <w:rPr>
          <w:rFonts w:ascii="Times New Roman" w:hAnsi="Times New Roman" w:cs="Times New Roman"/>
          <w:sz w:val="24"/>
          <w:szCs w:val="24"/>
        </w:rPr>
        <w:t>0.070946</w:t>
      </w:r>
      <w:r w:rsidR="00406C6D">
        <w:rPr>
          <w:rFonts w:ascii="Times New Roman" w:hAnsi="Times New Roman" w:cs="Times New Roman"/>
          <w:sz w:val="24"/>
          <w:szCs w:val="24"/>
        </w:rPr>
        <w:t xml:space="preserve"> and </w:t>
      </w:r>
      <w:r w:rsidR="00406C6D" w:rsidRPr="00406C6D">
        <w:rPr>
          <w:rFonts w:ascii="Times New Roman" w:hAnsi="Times New Roman" w:cs="Times New Roman"/>
          <w:sz w:val="24"/>
          <w:szCs w:val="24"/>
        </w:rPr>
        <w:t>0.311451</w:t>
      </w:r>
      <w:r w:rsidR="00406C6D">
        <w:rPr>
          <w:rFonts w:ascii="Times New Roman" w:hAnsi="Times New Roman" w:cs="Times New Roman"/>
          <w:sz w:val="24"/>
          <w:szCs w:val="24"/>
        </w:rPr>
        <w:t xml:space="preserve"> respectively. The values are </w:t>
      </w:r>
      <w:r w:rsidR="00F4174B" w:rsidRPr="00B72609">
        <w:rPr>
          <w:rFonts w:ascii="Times New Roman" w:hAnsi="Times New Roman" w:cs="Times New Roman"/>
          <w:sz w:val="24"/>
          <w:szCs w:val="24"/>
        </w:rPr>
        <w:t>greater than 0.05 thu</w:t>
      </w:r>
      <w:r w:rsidR="00A16E4A">
        <w:rPr>
          <w:rFonts w:ascii="Times New Roman" w:hAnsi="Times New Roman" w:cs="Times New Roman"/>
          <w:sz w:val="24"/>
          <w:szCs w:val="24"/>
        </w:rPr>
        <w:t xml:space="preserve">s we conclude that they are </w:t>
      </w:r>
      <w:r w:rsidR="00F4174B" w:rsidRPr="00B72609">
        <w:rPr>
          <w:rFonts w:ascii="Times New Roman" w:hAnsi="Times New Roman" w:cs="Times New Roman"/>
          <w:sz w:val="24"/>
          <w:szCs w:val="24"/>
        </w:rPr>
        <w:t xml:space="preserve">statistically </w:t>
      </w:r>
      <w:r w:rsidR="00A16E4A">
        <w:rPr>
          <w:rFonts w:ascii="Times New Roman" w:hAnsi="Times New Roman" w:cs="Times New Roman"/>
          <w:sz w:val="24"/>
          <w:szCs w:val="24"/>
        </w:rPr>
        <w:t>in</w:t>
      </w:r>
      <w:r w:rsidR="00F4174B" w:rsidRPr="00B72609">
        <w:rPr>
          <w:rFonts w:ascii="Times New Roman" w:hAnsi="Times New Roman" w:cs="Times New Roman"/>
          <w:sz w:val="24"/>
          <w:szCs w:val="24"/>
        </w:rPr>
        <w:t>significant</w:t>
      </w:r>
      <w:r w:rsidR="0081736F" w:rsidRPr="00B72609">
        <w:rPr>
          <w:rFonts w:ascii="Times New Roman" w:hAnsi="Times New Roman" w:cs="Times New Roman"/>
          <w:sz w:val="24"/>
          <w:szCs w:val="24"/>
        </w:rPr>
        <w:t xml:space="preserve"> while the p-</w:t>
      </w:r>
      <w:r w:rsidR="00F4174B" w:rsidRPr="00B72609">
        <w:rPr>
          <w:rFonts w:ascii="Times New Roman" w:hAnsi="Times New Roman" w:cs="Times New Roman"/>
          <w:sz w:val="24"/>
          <w:szCs w:val="24"/>
        </w:rPr>
        <w:t>value of Adverts is</w:t>
      </w:r>
      <w:r w:rsidR="00406C6D">
        <w:rPr>
          <w:rFonts w:ascii="Times New Roman" w:hAnsi="Times New Roman" w:cs="Times New Roman"/>
          <w:sz w:val="24"/>
          <w:szCs w:val="24"/>
        </w:rPr>
        <w:t xml:space="preserve"> </w:t>
      </w:r>
      <w:r w:rsidR="00406C6D" w:rsidRPr="00406C6D">
        <w:rPr>
          <w:rFonts w:ascii="Times New Roman" w:hAnsi="Times New Roman" w:cs="Times New Roman"/>
          <w:sz w:val="24"/>
          <w:szCs w:val="24"/>
        </w:rPr>
        <w:t>0.048765</w:t>
      </w:r>
      <w:r w:rsidR="00406C6D">
        <w:rPr>
          <w:rFonts w:ascii="Times New Roman" w:hAnsi="Times New Roman" w:cs="Times New Roman"/>
          <w:sz w:val="24"/>
          <w:szCs w:val="24"/>
        </w:rPr>
        <w:t xml:space="preserve"> </w:t>
      </w:r>
      <w:r w:rsidR="00406C6D" w:rsidRPr="00B72609">
        <w:rPr>
          <w:rFonts w:ascii="Times New Roman" w:hAnsi="Times New Roman" w:cs="Times New Roman"/>
          <w:sz w:val="24"/>
          <w:szCs w:val="24"/>
        </w:rPr>
        <w:t>which</w:t>
      </w:r>
      <w:r w:rsidR="00406C6D">
        <w:rPr>
          <w:rFonts w:ascii="Times New Roman" w:hAnsi="Times New Roman" w:cs="Times New Roman"/>
          <w:sz w:val="24"/>
          <w:szCs w:val="24"/>
        </w:rPr>
        <w:t xml:space="preserve"> is </w:t>
      </w:r>
      <w:r w:rsidR="00F4174B" w:rsidRPr="00B72609">
        <w:rPr>
          <w:rFonts w:ascii="Times New Roman" w:hAnsi="Times New Roman" w:cs="Times New Roman"/>
          <w:sz w:val="24"/>
          <w:szCs w:val="24"/>
        </w:rPr>
        <w:t>less than 0.05 which makes it statistically significant.</w:t>
      </w:r>
      <w:r w:rsidR="00F26E42">
        <w:rPr>
          <w:rFonts w:ascii="Times New Roman" w:hAnsi="Times New Roman" w:cs="Times New Roman"/>
          <w:sz w:val="24"/>
          <w:szCs w:val="24"/>
        </w:rPr>
        <w:t xml:space="preserve"> The odd-ratio of Age, brand attachment and adverts </w:t>
      </w:r>
      <w:proofErr w:type="gramStart"/>
      <w:r w:rsidR="00F26E42">
        <w:rPr>
          <w:rFonts w:ascii="Times New Roman" w:hAnsi="Times New Roman" w:cs="Times New Roman"/>
          <w:sz w:val="24"/>
          <w:szCs w:val="24"/>
        </w:rPr>
        <w:t>is</w:t>
      </w:r>
      <w:proofErr w:type="gramEnd"/>
      <w:r w:rsidR="00F26E42">
        <w:rPr>
          <w:rFonts w:ascii="Times New Roman" w:hAnsi="Times New Roman" w:cs="Times New Roman"/>
          <w:sz w:val="24"/>
          <w:szCs w:val="24"/>
        </w:rPr>
        <w:t xml:space="preserve"> 1.256, </w:t>
      </w:r>
      <w:r w:rsidR="00F26E42" w:rsidRPr="00F26E42">
        <w:rPr>
          <w:rFonts w:ascii="Times New Roman" w:hAnsi="Times New Roman" w:cs="Times New Roman"/>
          <w:sz w:val="24"/>
          <w:szCs w:val="24"/>
        </w:rPr>
        <w:t>0.68108</w:t>
      </w:r>
      <w:r w:rsidR="00F26E42">
        <w:rPr>
          <w:rFonts w:ascii="Times New Roman" w:hAnsi="Times New Roman" w:cs="Times New Roman"/>
          <w:sz w:val="24"/>
          <w:szCs w:val="24"/>
        </w:rPr>
        <w:t xml:space="preserve"> and </w:t>
      </w:r>
      <w:r w:rsidR="00F26E42" w:rsidRPr="00F26E42">
        <w:rPr>
          <w:rFonts w:ascii="Times New Roman" w:hAnsi="Times New Roman" w:cs="Times New Roman"/>
          <w:sz w:val="24"/>
          <w:szCs w:val="24"/>
        </w:rPr>
        <w:t>0.20033</w:t>
      </w:r>
      <w:r w:rsidR="00406C6D">
        <w:rPr>
          <w:rFonts w:ascii="Times New Roman" w:hAnsi="Times New Roman" w:cs="Times New Roman"/>
          <w:sz w:val="24"/>
          <w:szCs w:val="24"/>
        </w:rPr>
        <w:t xml:space="preserve"> respectively</w:t>
      </w:r>
      <w:r w:rsidR="00F26E42">
        <w:rPr>
          <w:rFonts w:ascii="Times New Roman" w:hAnsi="Times New Roman" w:cs="Times New Roman"/>
          <w:sz w:val="24"/>
          <w:szCs w:val="24"/>
        </w:rPr>
        <w:t>.</w:t>
      </w:r>
      <w:r w:rsidR="00E15654">
        <w:rPr>
          <w:rFonts w:ascii="Times New Roman" w:hAnsi="Times New Roman" w:cs="Times New Roman"/>
          <w:sz w:val="24"/>
          <w:szCs w:val="24"/>
        </w:rPr>
        <w:t xml:space="preserve"> </w:t>
      </w:r>
    </w:p>
    <w:p w14:paraId="7CCDFEEF" w14:textId="77777777" w:rsidR="00746036" w:rsidRPr="00B72609" w:rsidRDefault="00746036"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LL statistics</w:t>
      </w:r>
      <w:r w:rsidR="0081736F" w:rsidRPr="00B72609">
        <w:rPr>
          <w:rFonts w:ascii="Times New Roman" w:hAnsi="Times New Roman" w:cs="Times New Roman"/>
          <w:sz w:val="24"/>
          <w:szCs w:val="24"/>
        </w:rPr>
        <w:t xml:space="preserve"> Table</w:t>
      </w:r>
    </w:p>
    <w:tbl>
      <w:tblPr>
        <w:tblW w:w="2909" w:type="dxa"/>
        <w:tblInd w:w="108" w:type="dxa"/>
        <w:tblBorders>
          <w:top w:val="single" w:sz="4" w:space="0" w:color="auto"/>
          <w:bottom w:val="single" w:sz="4" w:space="0" w:color="auto"/>
        </w:tblBorders>
        <w:tblLook w:val="04A0" w:firstRow="1" w:lastRow="0" w:firstColumn="1" w:lastColumn="0" w:noHBand="0" w:noVBand="1"/>
      </w:tblPr>
      <w:tblGrid>
        <w:gridCol w:w="1856"/>
        <w:gridCol w:w="1053"/>
      </w:tblGrid>
      <w:tr w:rsidR="00CD4D7A" w:rsidRPr="00B72609" w14:paraId="7CF8AA78" w14:textId="77777777" w:rsidTr="0081736F">
        <w:trPr>
          <w:trHeight w:val="300"/>
        </w:trPr>
        <w:tc>
          <w:tcPr>
            <w:tcW w:w="1856" w:type="dxa"/>
            <w:shd w:val="clear" w:color="auto" w:fill="auto"/>
            <w:noWrap/>
            <w:vAlign w:val="bottom"/>
            <w:hideMark/>
          </w:tcPr>
          <w:p w14:paraId="05BA1C80" w14:textId="77777777" w:rsidR="00CD4D7A" w:rsidRPr="00B72609" w:rsidRDefault="00CD4D7A"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LL statistics</w:t>
            </w:r>
          </w:p>
        </w:tc>
        <w:tc>
          <w:tcPr>
            <w:tcW w:w="1053" w:type="dxa"/>
            <w:shd w:val="clear" w:color="auto" w:fill="auto"/>
            <w:noWrap/>
            <w:vAlign w:val="bottom"/>
            <w:hideMark/>
          </w:tcPr>
          <w:p w14:paraId="4FE41B50" w14:textId="77777777" w:rsidR="00CD4D7A" w:rsidRPr="00B72609" w:rsidRDefault="00CD4D7A" w:rsidP="001C12AC">
            <w:pPr>
              <w:spacing w:after="0" w:line="360" w:lineRule="auto"/>
              <w:rPr>
                <w:rFonts w:ascii="Times New Roman" w:eastAsia="Times New Roman" w:hAnsi="Times New Roman" w:cs="Times New Roman"/>
                <w:color w:val="000000"/>
              </w:rPr>
            </w:pPr>
          </w:p>
        </w:tc>
      </w:tr>
      <w:tr w:rsidR="00CD4D7A" w:rsidRPr="00B72609" w14:paraId="633BED59" w14:textId="77777777" w:rsidTr="0081736F">
        <w:trPr>
          <w:trHeight w:val="315"/>
        </w:trPr>
        <w:tc>
          <w:tcPr>
            <w:tcW w:w="1856" w:type="dxa"/>
            <w:shd w:val="clear" w:color="auto" w:fill="auto"/>
            <w:noWrap/>
            <w:vAlign w:val="bottom"/>
            <w:hideMark/>
          </w:tcPr>
          <w:p w14:paraId="6AB0B8B3" w14:textId="77777777" w:rsidR="00CD4D7A" w:rsidRPr="00B72609" w:rsidRDefault="00CD4D7A"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LL</w:t>
            </w:r>
          </w:p>
        </w:tc>
        <w:tc>
          <w:tcPr>
            <w:tcW w:w="1053" w:type="dxa"/>
            <w:shd w:val="clear" w:color="auto" w:fill="auto"/>
            <w:noWrap/>
            <w:vAlign w:val="bottom"/>
            <w:hideMark/>
          </w:tcPr>
          <w:p w14:paraId="18AA95A7" w14:textId="77777777" w:rsidR="00CD4D7A" w:rsidRPr="00B72609" w:rsidRDefault="00CD4D7A"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-12.8395</w:t>
            </w:r>
          </w:p>
        </w:tc>
      </w:tr>
      <w:tr w:rsidR="00CD4D7A" w:rsidRPr="00B72609" w14:paraId="067C8C99" w14:textId="77777777" w:rsidTr="0081736F">
        <w:trPr>
          <w:trHeight w:val="300"/>
        </w:trPr>
        <w:tc>
          <w:tcPr>
            <w:tcW w:w="1856" w:type="dxa"/>
            <w:shd w:val="clear" w:color="auto" w:fill="auto"/>
            <w:noWrap/>
            <w:vAlign w:val="bottom"/>
            <w:hideMark/>
          </w:tcPr>
          <w:p w14:paraId="0D0D6CB1" w14:textId="77777777" w:rsidR="00CD4D7A" w:rsidRPr="00B72609" w:rsidRDefault="00CD4D7A"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LL0</w:t>
            </w:r>
          </w:p>
        </w:tc>
        <w:tc>
          <w:tcPr>
            <w:tcW w:w="1053" w:type="dxa"/>
            <w:shd w:val="clear" w:color="auto" w:fill="auto"/>
            <w:noWrap/>
            <w:vAlign w:val="bottom"/>
            <w:hideMark/>
          </w:tcPr>
          <w:p w14:paraId="570F715B" w14:textId="77777777" w:rsidR="00CD4D7A" w:rsidRPr="00B72609" w:rsidRDefault="00CD4D7A"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-16.5521</w:t>
            </w:r>
          </w:p>
        </w:tc>
      </w:tr>
      <w:tr w:rsidR="00CD4D7A" w:rsidRPr="00B72609" w14:paraId="29A4E478" w14:textId="77777777" w:rsidTr="0081736F">
        <w:trPr>
          <w:trHeight w:val="300"/>
        </w:trPr>
        <w:tc>
          <w:tcPr>
            <w:tcW w:w="1856" w:type="dxa"/>
            <w:shd w:val="clear" w:color="auto" w:fill="auto"/>
            <w:noWrap/>
            <w:vAlign w:val="bottom"/>
            <w:hideMark/>
          </w:tcPr>
          <w:p w14:paraId="732A8991" w14:textId="77777777" w:rsidR="00CD4D7A" w:rsidRPr="00B72609" w:rsidRDefault="00CD4D7A"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Chi-sq</w:t>
            </w:r>
          </w:p>
        </w:tc>
        <w:tc>
          <w:tcPr>
            <w:tcW w:w="1053" w:type="dxa"/>
            <w:shd w:val="clear" w:color="auto" w:fill="auto"/>
            <w:noWrap/>
            <w:vAlign w:val="bottom"/>
            <w:hideMark/>
          </w:tcPr>
          <w:p w14:paraId="41EC8486" w14:textId="77777777" w:rsidR="00CD4D7A" w:rsidRPr="00B72609" w:rsidRDefault="00CD4D7A"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7.425125</w:t>
            </w:r>
          </w:p>
        </w:tc>
      </w:tr>
      <w:tr w:rsidR="00CD4D7A" w:rsidRPr="00B72609" w14:paraId="3CBCB578" w14:textId="77777777" w:rsidTr="0081736F">
        <w:trPr>
          <w:trHeight w:val="300"/>
        </w:trPr>
        <w:tc>
          <w:tcPr>
            <w:tcW w:w="1856" w:type="dxa"/>
            <w:shd w:val="clear" w:color="auto" w:fill="auto"/>
            <w:noWrap/>
            <w:vAlign w:val="bottom"/>
            <w:hideMark/>
          </w:tcPr>
          <w:p w14:paraId="35DD96A0" w14:textId="77777777" w:rsidR="00CD4D7A" w:rsidRPr="00B72609" w:rsidRDefault="00CD4D7A" w:rsidP="001C12AC">
            <w:pPr>
              <w:spacing w:after="0" w:line="360" w:lineRule="auto"/>
              <w:rPr>
                <w:rFonts w:ascii="Times New Roman" w:eastAsia="Times New Roman" w:hAnsi="Times New Roman" w:cs="Times New Roman"/>
                <w:color w:val="000000"/>
              </w:rPr>
            </w:pPr>
            <w:proofErr w:type="spellStart"/>
            <w:r w:rsidRPr="00B72609">
              <w:rPr>
                <w:rFonts w:ascii="Times New Roman" w:eastAsia="Times New Roman" w:hAnsi="Times New Roman" w:cs="Times New Roman"/>
                <w:color w:val="000000"/>
              </w:rPr>
              <w:t>df</w:t>
            </w:r>
            <w:proofErr w:type="spellEnd"/>
          </w:p>
        </w:tc>
        <w:tc>
          <w:tcPr>
            <w:tcW w:w="1053" w:type="dxa"/>
            <w:shd w:val="clear" w:color="auto" w:fill="auto"/>
            <w:noWrap/>
            <w:vAlign w:val="bottom"/>
            <w:hideMark/>
          </w:tcPr>
          <w:p w14:paraId="10E85976" w14:textId="77777777" w:rsidR="00CD4D7A" w:rsidRPr="00B72609" w:rsidRDefault="00CD4D7A"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3</w:t>
            </w:r>
          </w:p>
        </w:tc>
      </w:tr>
      <w:tr w:rsidR="00CD4D7A" w:rsidRPr="00B72609" w14:paraId="602DBB40" w14:textId="77777777" w:rsidTr="0081736F">
        <w:trPr>
          <w:trHeight w:val="300"/>
        </w:trPr>
        <w:tc>
          <w:tcPr>
            <w:tcW w:w="1856" w:type="dxa"/>
            <w:shd w:val="clear" w:color="auto" w:fill="auto"/>
            <w:noWrap/>
            <w:vAlign w:val="bottom"/>
            <w:hideMark/>
          </w:tcPr>
          <w:p w14:paraId="2E8A9FE0" w14:textId="77777777" w:rsidR="00CD4D7A" w:rsidRPr="00B72609" w:rsidRDefault="00CD4D7A"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p-value</w:t>
            </w:r>
          </w:p>
        </w:tc>
        <w:tc>
          <w:tcPr>
            <w:tcW w:w="1053" w:type="dxa"/>
            <w:shd w:val="clear" w:color="auto" w:fill="auto"/>
            <w:noWrap/>
            <w:vAlign w:val="bottom"/>
            <w:hideMark/>
          </w:tcPr>
          <w:p w14:paraId="172421B4" w14:textId="77777777" w:rsidR="00CD4D7A" w:rsidRPr="00B72609" w:rsidRDefault="0097132F"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0.04</w:t>
            </w:r>
            <w:r w:rsidR="00CD4D7A" w:rsidRPr="00B72609">
              <w:rPr>
                <w:rFonts w:ascii="Times New Roman" w:eastAsia="Times New Roman" w:hAnsi="Times New Roman" w:cs="Times New Roman"/>
                <w:color w:val="000000"/>
              </w:rPr>
              <w:t>9514</w:t>
            </w:r>
          </w:p>
        </w:tc>
      </w:tr>
      <w:tr w:rsidR="00CD4D7A" w:rsidRPr="00B72609" w14:paraId="4AE9ABFA" w14:textId="77777777" w:rsidTr="0081736F">
        <w:trPr>
          <w:trHeight w:val="300"/>
        </w:trPr>
        <w:tc>
          <w:tcPr>
            <w:tcW w:w="1856" w:type="dxa"/>
            <w:shd w:val="clear" w:color="auto" w:fill="auto"/>
            <w:noWrap/>
            <w:vAlign w:val="bottom"/>
            <w:hideMark/>
          </w:tcPr>
          <w:p w14:paraId="55755D51" w14:textId="77777777" w:rsidR="00CD4D7A" w:rsidRPr="00B72609" w:rsidRDefault="00CD4D7A"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R-sq (L)</w:t>
            </w:r>
          </w:p>
        </w:tc>
        <w:tc>
          <w:tcPr>
            <w:tcW w:w="1053" w:type="dxa"/>
            <w:shd w:val="clear" w:color="auto" w:fill="auto"/>
            <w:noWrap/>
            <w:vAlign w:val="bottom"/>
            <w:hideMark/>
          </w:tcPr>
          <w:p w14:paraId="1289C8D1" w14:textId="77777777" w:rsidR="00CD4D7A" w:rsidRPr="00B72609" w:rsidRDefault="00CD4D7A"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0.224296</w:t>
            </w:r>
          </w:p>
        </w:tc>
      </w:tr>
      <w:tr w:rsidR="00CD4D7A" w:rsidRPr="00B72609" w14:paraId="5D7122C2" w14:textId="77777777" w:rsidTr="0081736F">
        <w:trPr>
          <w:trHeight w:val="300"/>
        </w:trPr>
        <w:tc>
          <w:tcPr>
            <w:tcW w:w="1856" w:type="dxa"/>
            <w:shd w:val="clear" w:color="auto" w:fill="auto"/>
            <w:noWrap/>
            <w:vAlign w:val="bottom"/>
            <w:hideMark/>
          </w:tcPr>
          <w:p w14:paraId="01777C8D" w14:textId="77777777" w:rsidR="00CD4D7A" w:rsidRPr="00B72609" w:rsidRDefault="00CD4D7A"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R-sq (CS)</w:t>
            </w:r>
          </w:p>
        </w:tc>
        <w:tc>
          <w:tcPr>
            <w:tcW w:w="1053" w:type="dxa"/>
            <w:shd w:val="clear" w:color="auto" w:fill="auto"/>
            <w:noWrap/>
            <w:vAlign w:val="bottom"/>
            <w:hideMark/>
          </w:tcPr>
          <w:p w14:paraId="5FF1E1D2" w14:textId="77777777" w:rsidR="00CD4D7A" w:rsidRPr="00B72609" w:rsidRDefault="00CD4D7A"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0.266098</w:t>
            </w:r>
          </w:p>
        </w:tc>
      </w:tr>
      <w:tr w:rsidR="00CD4D7A" w:rsidRPr="00B72609" w14:paraId="4996ADA4" w14:textId="77777777" w:rsidTr="0081736F">
        <w:trPr>
          <w:trHeight w:val="300"/>
        </w:trPr>
        <w:tc>
          <w:tcPr>
            <w:tcW w:w="1856" w:type="dxa"/>
            <w:shd w:val="clear" w:color="auto" w:fill="auto"/>
            <w:noWrap/>
            <w:vAlign w:val="bottom"/>
            <w:hideMark/>
          </w:tcPr>
          <w:p w14:paraId="584F603D" w14:textId="77777777" w:rsidR="00CD4D7A" w:rsidRPr="00B72609" w:rsidRDefault="00CD4D7A"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R-sq (N)</w:t>
            </w:r>
          </w:p>
        </w:tc>
        <w:tc>
          <w:tcPr>
            <w:tcW w:w="1053" w:type="dxa"/>
            <w:shd w:val="clear" w:color="auto" w:fill="auto"/>
            <w:noWrap/>
            <w:vAlign w:val="bottom"/>
            <w:hideMark/>
          </w:tcPr>
          <w:p w14:paraId="782BF659" w14:textId="77777777" w:rsidR="00CD4D7A" w:rsidRPr="00B72609" w:rsidRDefault="00CD4D7A"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0.355625</w:t>
            </w:r>
          </w:p>
        </w:tc>
      </w:tr>
      <w:tr w:rsidR="00CD4D7A" w:rsidRPr="00B72609" w14:paraId="7AEE6182" w14:textId="77777777" w:rsidTr="0081736F">
        <w:trPr>
          <w:trHeight w:val="300"/>
        </w:trPr>
        <w:tc>
          <w:tcPr>
            <w:tcW w:w="1856" w:type="dxa"/>
            <w:shd w:val="clear" w:color="auto" w:fill="auto"/>
            <w:noWrap/>
            <w:vAlign w:val="bottom"/>
            <w:hideMark/>
          </w:tcPr>
          <w:p w14:paraId="3490496A" w14:textId="77777777" w:rsidR="00CD4D7A" w:rsidRPr="00B72609" w:rsidRDefault="00CD4D7A"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AIC</w:t>
            </w:r>
          </w:p>
        </w:tc>
        <w:tc>
          <w:tcPr>
            <w:tcW w:w="1053" w:type="dxa"/>
            <w:shd w:val="clear" w:color="auto" w:fill="auto"/>
            <w:noWrap/>
            <w:vAlign w:val="bottom"/>
            <w:hideMark/>
          </w:tcPr>
          <w:p w14:paraId="1E5D435F" w14:textId="77777777" w:rsidR="00CD4D7A" w:rsidRPr="00B72609" w:rsidRDefault="00CD4D7A"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33.67908</w:t>
            </w:r>
          </w:p>
        </w:tc>
      </w:tr>
      <w:tr w:rsidR="00CD4D7A" w:rsidRPr="00B72609" w14:paraId="52582E52" w14:textId="77777777" w:rsidTr="0081736F">
        <w:trPr>
          <w:trHeight w:val="300"/>
        </w:trPr>
        <w:tc>
          <w:tcPr>
            <w:tcW w:w="1856" w:type="dxa"/>
            <w:shd w:val="clear" w:color="auto" w:fill="auto"/>
            <w:noWrap/>
            <w:vAlign w:val="bottom"/>
            <w:hideMark/>
          </w:tcPr>
          <w:p w14:paraId="261FBBCD" w14:textId="77777777" w:rsidR="00CD4D7A" w:rsidRPr="00B72609" w:rsidRDefault="00CD4D7A" w:rsidP="001C12AC">
            <w:pPr>
              <w:spacing w:after="0" w:line="360" w:lineRule="auto"/>
              <w:rPr>
                <w:rFonts w:ascii="Times New Roman" w:eastAsia="Times New Roman" w:hAnsi="Times New Roman" w:cs="Times New Roman"/>
                <w:color w:val="000000"/>
              </w:rPr>
            </w:pPr>
            <w:r w:rsidRPr="00B72609">
              <w:rPr>
                <w:rFonts w:ascii="Times New Roman" w:eastAsia="Times New Roman" w:hAnsi="Times New Roman" w:cs="Times New Roman"/>
                <w:color w:val="000000"/>
              </w:rPr>
              <w:t>BIC</w:t>
            </w:r>
          </w:p>
        </w:tc>
        <w:tc>
          <w:tcPr>
            <w:tcW w:w="1053" w:type="dxa"/>
            <w:shd w:val="clear" w:color="auto" w:fill="auto"/>
            <w:noWrap/>
            <w:vAlign w:val="bottom"/>
            <w:hideMark/>
          </w:tcPr>
          <w:p w14:paraId="2A747FD1" w14:textId="77777777" w:rsidR="00CD4D7A" w:rsidRPr="00B72609" w:rsidRDefault="00CD4D7A" w:rsidP="001C12AC">
            <w:pPr>
              <w:spacing w:after="0" w:line="360" w:lineRule="auto"/>
              <w:jc w:val="right"/>
              <w:rPr>
                <w:rFonts w:ascii="Times New Roman" w:eastAsia="Times New Roman" w:hAnsi="Times New Roman" w:cs="Times New Roman"/>
                <w:color w:val="000000"/>
              </w:rPr>
            </w:pPr>
            <w:r w:rsidRPr="00B72609">
              <w:rPr>
                <w:rFonts w:ascii="Times New Roman" w:eastAsia="Times New Roman" w:hAnsi="Times New Roman" w:cs="Times New Roman"/>
                <w:color w:val="000000"/>
              </w:rPr>
              <w:t>38.3913</w:t>
            </w:r>
          </w:p>
        </w:tc>
      </w:tr>
    </w:tbl>
    <w:p w14:paraId="1BF5DEE0" w14:textId="77777777" w:rsidR="00CD4D7A" w:rsidRPr="00B72609" w:rsidRDefault="002F5EA9"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Table 3</w:t>
      </w:r>
    </w:p>
    <w:p w14:paraId="4273FE1C" w14:textId="77777777" w:rsidR="00746036" w:rsidRPr="00B72609" w:rsidRDefault="00067174"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From table 3 above the R-sq (L) is the </w:t>
      </w:r>
      <w:r w:rsidRPr="00B72609">
        <w:rPr>
          <w:rFonts w:ascii="Times New Roman" w:hAnsi="Times New Roman" w:cs="Times New Roman"/>
          <w:i/>
          <w:iCs/>
          <w:sz w:val="24"/>
          <w:szCs w:val="24"/>
        </w:rPr>
        <w:t>R</w:t>
      </w:r>
      <w:r w:rsidRPr="00B72609">
        <w:rPr>
          <w:rFonts w:ascii="Times New Roman" w:hAnsi="Times New Roman" w:cs="Times New Roman"/>
          <w:i/>
          <w:iCs/>
          <w:sz w:val="24"/>
          <w:szCs w:val="24"/>
          <w:vertAlign w:val="superscript"/>
        </w:rPr>
        <w:t>2</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value (also called</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the coefficient</w:t>
      </w:r>
      <w:r w:rsidR="00C60476"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of determination), which is</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the proportion of variance</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in the dependent</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variable that can</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be explained</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by the independent</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variables (technically, it is the</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proportion of variation</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accounted for</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by the regression</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model above and</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beyond the</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mean model). We can</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observe from our value of 0.224 that our</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independent variables</w:t>
      </w:r>
      <w:r w:rsidR="003F11F5">
        <w:rPr>
          <w:rFonts w:ascii="Times New Roman" w:hAnsi="Times New Roman" w:cs="Times New Roman"/>
          <w:sz w:val="24"/>
          <w:szCs w:val="24"/>
        </w:rPr>
        <w:t xml:space="preserve"> Age, brand attachment and adverts</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explain 22.4% of the variability</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of our dependent</w:t>
      </w:r>
      <w:r w:rsidRPr="00B72609">
        <w:rPr>
          <w:rFonts w:ascii="Times New Roman" w:hAnsi="Times New Roman" w:cs="Times New Roman"/>
          <w:color w:val="FFFFFF" w:themeColor="background1"/>
          <w:sz w:val="24"/>
          <w:szCs w:val="24"/>
          <w:vertAlign w:val="subscript"/>
        </w:rPr>
        <w:t>3</w:t>
      </w:r>
      <w:r w:rsidRPr="00B72609">
        <w:rPr>
          <w:rFonts w:ascii="Times New Roman" w:hAnsi="Times New Roman" w:cs="Times New Roman"/>
          <w:sz w:val="24"/>
          <w:szCs w:val="24"/>
        </w:rPr>
        <w:t>variable</w:t>
      </w:r>
      <w:r w:rsidR="003F11F5">
        <w:rPr>
          <w:rFonts w:ascii="Times New Roman" w:hAnsi="Times New Roman" w:cs="Times New Roman"/>
          <w:sz w:val="24"/>
          <w:szCs w:val="24"/>
        </w:rPr>
        <w:t xml:space="preserve"> which is sales</w:t>
      </w:r>
      <w:r w:rsidRPr="00B72609">
        <w:rPr>
          <w:rFonts w:ascii="Times New Roman" w:hAnsi="Times New Roman" w:cs="Times New Roman"/>
          <w:sz w:val="24"/>
          <w:szCs w:val="24"/>
        </w:rPr>
        <w:t>.</w:t>
      </w:r>
      <w:r w:rsidR="00D53887" w:rsidRPr="00B72609">
        <w:rPr>
          <w:rFonts w:ascii="Times New Roman" w:hAnsi="Times New Roman" w:cs="Times New Roman"/>
          <w:sz w:val="24"/>
          <w:szCs w:val="24"/>
        </w:rPr>
        <w:t xml:space="preserve"> The</w:t>
      </w:r>
      <w:r w:rsidR="00D53887" w:rsidRPr="00B72609">
        <w:rPr>
          <w:rFonts w:ascii="Times New Roman" w:eastAsia="Times New Roman" w:hAnsi="Times New Roman" w:cs="Times New Roman"/>
          <w:color w:val="000000"/>
        </w:rPr>
        <w:t xml:space="preserve"> </w:t>
      </w:r>
      <w:r w:rsidR="00D53887" w:rsidRPr="00B72609">
        <w:rPr>
          <w:rFonts w:ascii="Times New Roman" w:hAnsi="Times New Roman" w:cs="Times New Roman"/>
          <w:sz w:val="24"/>
          <w:szCs w:val="24"/>
        </w:rPr>
        <w:t>R-</w:t>
      </w:r>
      <w:r w:rsidR="00C6430C" w:rsidRPr="00B72609">
        <w:rPr>
          <w:rFonts w:ascii="Times New Roman" w:hAnsi="Times New Roman" w:cs="Times New Roman"/>
          <w:sz w:val="24"/>
          <w:szCs w:val="24"/>
        </w:rPr>
        <w:t>sq.</w:t>
      </w:r>
      <w:r w:rsidR="00D53887" w:rsidRPr="00B72609">
        <w:rPr>
          <w:rFonts w:ascii="Times New Roman" w:hAnsi="Times New Roman" w:cs="Times New Roman"/>
          <w:sz w:val="24"/>
          <w:szCs w:val="24"/>
        </w:rPr>
        <w:t xml:space="preserve"> (CS) is the multiple</w:t>
      </w:r>
      <w:r w:rsidR="00D53887" w:rsidRPr="00B72609">
        <w:rPr>
          <w:rFonts w:ascii="Times New Roman" w:hAnsi="Times New Roman" w:cs="Times New Roman"/>
          <w:color w:val="FFFFFF" w:themeColor="background1"/>
          <w:sz w:val="24"/>
          <w:szCs w:val="24"/>
          <w:vertAlign w:val="subscript"/>
        </w:rPr>
        <w:t>3</w:t>
      </w:r>
      <w:r w:rsidR="00D53887" w:rsidRPr="00B72609">
        <w:rPr>
          <w:rFonts w:ascii="Times New Roman" w:hAnsi="Times New Roman" w:cs="Times New Roman"/>
          <w:sz w:val="24"/>
          <w:szCs w:val="24"/>
        </w:rPr>
        <w:t>correlation</w:t>
      </w:r>
      <w:r w:rsidR="00D53887" w:rsidRPr="00B72609">
        <w:rPr>
          <w:rFonts w:ascii="Times New Roman" w:hAnsi="Times New Roman" w:cs="Times New Roman"/>
          <w:color w:val="FFFFFF" w:themeColor="background1"/>
          <w:sz w:val="24"/>
          <w:szCs w:val="24"/>
          <w:vertAlign w:val="subscript"/>
        </w:rPr>
        <w:t>3</w:t>
      </w:r>
      <w:r w:rsidR="00D53887" w:rsidRPr="00B72609">
        <w:rPr>
          <w:rFonts w:ascii="Times New Roman" w:hAnsi="Times New Roman" w:cs="Times New Roman"/>
          <w:sz w:val="24"/>
          <w:szCs w:val="24"/>
        </w:rPr>
        <w:t>coefficients. R can be</w:t>
      </w:r>
      <w:r w:rsidR="00D53887" w:rsidRPr="00B72609">
        <w:rPr>
          <w:rFonts w:ascii="Times New Roman" w:hAnsi="Times New Roman" w:cs="Times New Roman"/>
          <w:color w:val="FFFFFF" w:themeColor="background1"/>
          <w:sz w:val="24"/>
          <w:szCs w:val="24"/>
          <w:vertAlign w:val="subscript"/>
        </w:rPr>
        <w:t>3</w:t>
      </w:r>
      <w:r w:rsidR="00D53887" w:rsidRPr="00B72609">
        <w:rPr>
          <w:rFonts w:ascii="Times New Roman" w:hAnsi="Times New Roman" w:cs="Times New Roman"/>
          <w:sz w:val="24"/>
          <w:szCs w:val="24"/>
        </w:rPr>
        <w:t>considered to be</w:t>
      </w:r>
      <w:r w:rsidR="00D53887" w:rsidRPr="00B72609">
        <w:rPr>
          <w:rFonts w:ascii="Times New Roman" w:hAnsi="Times New Roman" w:cs="Times New Roman"/>
          <w:color w:val="FFFFFF" w:themeColor="background1"/>
          <w:sz w:val="24"/>
          <w:szCs w:val="24"/>
          <w:vertAlign w:val="subscript"/>
        </w:rPr>
        <w:t>3</w:t>
      </w:r>
      <w:r w:rsidR="00D53887" w:rsidRPr="00B72609">
        <w:rPr>
          <w:rFonts w:ascii="Times New Roman" w:hAnsi="Times New Roman" w:cs="Times New Roman"/>
          <w:sz w:val="24"/>
          <w:szCs w:val="24"/>
        </w:rPr>
        <w:t>one measure of</w:t>
      </w:r>
      <w:r w:rsidR="00D53887" w:rsidRPr="00B72609">
        <w:rPr>
          <w:rFonts w:ascii="Times New Roman" w:hAnsi="Times New Roman" w:cs="Times New Roman"/>
          <w:color w:val="FFFFFF" w:themeColor="background1"/>
          <w:sz w:val="24"/>
          <w:szCs w:val="24"/>
          <w:vertAlign w:val="subscript"/>
        </w:rPr>
        <w:t>3</w:t>
      </w:r>
      <w:r w:rsidR="00D53887" w:rsidRPr="00B72609">
        <w:rPr>
          <w:rFonts w:ascii="Times New Roman" w:hAnsi="Times New Roman" w:cs="Times New Roman"/>
          <w:sz w:val="24"/>
          <w:szCs w:val="24"/>
        </w:rPr>
        <w:t>the quality of the</w:t>
      </w:r>
      <w:r w:rsidR="00D53887" w:rsidRPr="00B72609">
        <w:rPr>
          <w:rFonts w:ascii="Times New Roman" w:hAnsi="Times New Roman" w:cs="Times New Roman"/>
          <w:color w:val="FFFFFF" w:themeColor="background1"/>
          <w:sz w:val="24"/>
          <w:szCs w:val="24"/>
          <w:vertAlign w:val="subscript"/>
        </w:rPr>
        <w:t>3</w:t>
      </w:r>
      <w:r w:rsidR="00D53887" w:rsidRPr="00B72609">
        <w:rPr>
          <w:rFonts w:ascii="Times New Roman" w:hAnsi="Times New Roman" w:cs="Times New Roman"/>
          <w:sz w:val="24"/>
          <w:szCs w:val="24"/>
        </w:rPr>
        <w:t>prediction of the</w:t>
      </w:r>
      <w:r w:rsidR="00D53887" w:rsidRPr="00B72609">
        <w:rPr>
          <w:rFonts w:ascii="Times New Roman" w:hAnsi="Times New Roman" w:cs="Times New Roman"/>
          <w:color w:val="FFFFFF" w:themeColor="background1"/>
          <w:sz w:val="24"/>
          <w:szCs w:val="24"/>
          <w:vertAlign w:val="subscript"/>
        </w:rPr>
        <w:t>3</w:t>
      </w:r>
      <w:r w:rsidR="00D53887" w:rsidRPr="00B72609">
        <w:rPr>
          <w:rFonts w:ascii="Times New Roman" w:hAnsi="Times New Roman" w:cs="Times New Roman"/>
          <w:sz w:val="24"/>
          <w:szCs w:val="24"/>
        </w:rPr>
        <w:t>dependent variable; in this instance, increase of sales. A value</w:t>
      </w:r>
      <w:r w:rsidR="00D53887" w:rsidRPr="00B72609">
        <w:rPr>
          <w:rFonts w:ascii="Times New Roman" w:hAnsi="Times New Roman" w:cs="Times New Roman"/>
          <w:color w:val="FFFFFF" w:themeColor="background1"/>
          <w:sz w:val="24"/>
          <w:szCs w:val="24"/>
          <w:vertAlign w:val="subscript"/>
        </w:rPr>
        <w:t>3</w:t>
      </w:r>
      <w:r w:rsidR="00D53887" w:rsidRPr="00B72609">
        <w:rPr>
          <w:rFonts w:ascii="Times New Roman" w:hAnsi="Times New Roman" w:cs="Times New Roman"/>
          <w:sz w:val="24"/>
          <w:szCs w:val="24"/>
        </w:rPr>
        <w:t>of 0.266, in this question, illustrates a good level</w:t>
      </w:r>
      <w:r w:rsidR="00D53887" w:rsidRPr="00B72609">
        <w:rPr>
          <w:rFonts w:ascii="Times New Roman" w:hAnsi="Times New Roman" w:cs="Times New Roman"/>
          <w:color w:val="FFFFFF" w:themeColor="background1"/>
          <w:sz w:val="24"/>
          <w:szCs w:val="24"/>
          <w:vertAlign w:val="subscript"/>
        </w:rPr>
        <w:t>3</w:t>
      </w:r>
      <w:r w:rsidR="00D53887" w:rsidRPr="00B72609">
        <w:rPr>
          <w:rFonts w:ascii="Times New Roman" w:hAnsi="Times New Roman" w:cs="Times New Roman"/>
          <w:sz w:val="24"/>
          <w:szCs w:val="24"/>
        </w:rPr>
        <w:t>of prediction</w:t>
      </w:r>
      <w:r w:rsidR="003A685F">
        <w:rPr>
          <w:rFonts w:ascii="Times New Roman" w:hAnsi="Times New Roman" w:cs="Times New Roman"/>
          <w:sz w:val="24"/>
          <w:szCs w:val="24"/>
        </w:rPr>
        <w:t>.</w:t>
      </w:r>
    </w:p>
    <w:p w14:paraId="76E83DA1" w14:textId="77777777" w:rsidR="00055DB8" w:rsidRPr="00B72609" w:rsidRDefault="00F8657B" w:rsidP="001C12AC">
      <w:pPr>
        <w:pStyle w:val="Heading3"/>
        <w:spacing w:line="360" w:lineRule="auto"/>
      </w:pPr>
      <w:bookmarkStart w:id="20" w:name="_Toc107419104"/>
      <w:bookmarkStart w:id="21" w:name="_Toc107422788"/>
      <w:r>
        <w:t>b</w:t>
      </w:r>
      <w:r w:rsidR="00055DB8" w:rsidRPr="00B72609">
        <w:t>) Analytics capabilities of the McDonalds.</w:t>
      </w:r>
      <w:bookmarkEnd w:id="20"/>
      <w:bookmarkEnd w:id="21"/>
    </w:p>
    <w:p w14:paraId="469131F0" w14:textId="77777777" w:rsidR="00055DB8" w:rsidRDefault="00191C54"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McDonald's elected not to imitate their competition in an attempt to strengthen their financial</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 xml:space="preserve">performance and </w:t>
      </w:r>
      <w:r w:rsidR="002B5148">
        <w:rPr>
          <w:rFonts w:ascii="Times New Roman" w:hAnsi="Times New Roman" w:cs="Times New Roman"/>
          <w:sz w:val="24"/>
          <w:szCs w:val="24"/>
        </w:rPr>
        <w:t>re-satisfy their consumer base.</w:t>
      </w:r>
      <w:r w:rsidRPr="00B72609">
        <w:rPr>
          <w:rFonts w:ascii="Times New Roman" w:hAnsi="Times New Roman" w:cs="Times New Roman"/>
          <w:sz w:val="24"/>
          <w:szCs w:val="24"/>
        </w:rPr>
        <w:t xml:space="preserve"> Rather, they decided to leverage their established assets and competencies to uncover developing asymmetries between</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2003</w:t>
      </w:r>
      <w:r w:rsidR="00B72609">
        <w:rPr>
          <w:rFonts w:ascii="Times New Roman" w:hAnsi="Times New Roman" w:cs="Times New Roman"/>
          <w:sz w:val="24"/>
          <w:szCs w:val="24"/>
        </w:rPr>
        <w:t xml:space="preserve"> </w:t>
      </w:r>
      <w:r w:rsidR="007E43F6">
        <w:rPr>
          <w:rFonts w:ascii="Times New Roman" w:hAnsi="Times New Roman" w:cs="Times New Roman"/>
          <w:sz w:val="24"/>
          <w:szCs w:val="24"/>
        </w:rPr>
        <w:t>and 2005</w:t>
      </w:r>
      <w:r w:rsidRPr="00B72609">
        <w:rPr>
          <w:rFonts w:ascii="Times New Roman" w:hAnsi="Times New Roman" w:cs="Times New Roman"/>
          <w:sz w:val="24"/>
          <w:szCs w:val="24"/>
        </w:rPr>
        <w:t>. The executive group was equipped to seek market prospects that expanded on these leveraged skills by combining their existing framework, human resources, marketing expertise, and offering new product</w:t>
      </w:r>
      <w:r w:rsidR="007E43F6" w:rsidRPr="007E43F6">
        <w:rPr>
          <w:rFonts w:ascii="Times New Roman" w:hAnsi="Times New Roman" w:cs="Times New Roman"/>
          <w:sz w:val="24"/>
          <w:szCs w:val="24"/>
        </w:rPr>
        <w:t xml:space="preserve"> </w:t>
      </w:r>
      <w:r w:rsidR="007E43F6">
        <w:rPr>
          <w:rFonts w:ascii="Times New Roman" w:hAnsi="Times New Roman" w:cs="Times New Roman"/>
          <w:sz w:val="24"/>
          <w:szCs w:val="24"/>
        </w:rPr>
        <w:t>(</w:t>
      </w:r>
      <w:r w:rsidR="007E43F6" w:rsidRPr="007E43F6">
        <w:rPr>
          <w:rFonts w:ascii="Times New Roman" w:hAnsi="Times New Roman" w:cs="Times New Roman"/>
          <w:sz w:val="24"/>
          <w:szCs w:val="24"/>
        </w:rPr>
        <w:t>Westwood (2005)</w:t>
      </w:r>
      <w:r w:rsidR="00055DB8" w:rsidRPr="00B72609">
        <w:rPr>
          <w:rFonts w:ascii="Times New Roman" w:hAnsi="Times New Roman" w:cs="Times New Roman"/>
          <w:sz w:val="24"/>
          <w:szCs w:val="24"/>
        </w:rPr>
        <w:t>.</w:t>
      </w:r>
    </w:p>
    <w:p w14:paraId="4B35A61E" w14:textId="77777777" w:rsidR="002F1F85" w:rsidRPr="00B72609" w:rsidRDefault="002F1F85"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Sales</w:t>
      </w:r>
    </w:p>
    <w:p w14:paraId="6432B63F" w14:textId="77777777" w:rsidR="00055DB8" w:rsidRDefault="00D236E6"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The infrastructure</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of their modern restaurant platform was one of the initial resources employed to kick start their recovery. After recognizing that accelerated franchise development was resulting in stagnation yields and subpar effectiveness, as well as compromising their consumers' eatery experiences owing to subpar food quality and</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service, the business resolved to concentrate on generating</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 xml:space="preserve">sales from its established eateries and renovating the obsolete appearance of their older </w:t>
      </w:r>
      <w:proofErr w:type="gramStart"/>
      <w:r w:rsidRPr="00B72609">
        <w:rPr>
          <w:rFonts w:ascii="Times New Roman" w:hAnsi="Times New Roman" w:cs="Times New Roman"/>
          <w:sz w:val="24"/>
          <w:szCs w:val="24"/>
        </w:rPr>
        <w:t>fast food</w:t>
      </w:r>
      <w:proofErr w:type="gramEnd"/>
      <w:r w:rsidRPr="00B72609">
        <w:rPr>
          <w:rFonts w:ascii="Times New Roman" w:hAnsi="Times New Roman" w:cs="Times New Roman"/>
          <w:sz w:val="24"/>
          <w:szCs w:val="24"/>
        </w:rPr>
        <w:t xml:space="preserve"> places. McDonald's was able to be more in step with savvier customer preferences and habits by renovating and rebuilding the interior to suit within modern society</w:t>
      </w:r>
      <w:r w:rsidR="00633A59">
        <w:rPr>
          <w:rFonts w:ascii="Times New Roman" w:hAnsi="Times New Roman" w:cs="Times New Roman"/>
          <w:sz w:val="24"/>
          <w:szCs w:val="24"/>
        </w:rPr>
        <w:t xml:space="preserve"> </w:t>
      </w:r>
      <w:r w:rsidR="00633A59" w:rsidRPr="00356393">
        <w:rPr>
          <w:rFonts w:ascii="Times New Roman" w:hAnsi="Times New Roman" w:cs="Times New Roman"/>
          <w:sz w:val="24"/>
          <w:szCs w:val="24"/>
        </w:rPr>
        <w:t>(Suryavanshi, 2018, p. </w:t>
      </w:r>
      <w:r w:rsidR="00633A59">
        <w:rPr>
          <w:rFonts w:ascii="Times New Roman" w:hAnsi="Times New Roman" w:cs="Times New Roman"/>
          <w:sz w:val="24"/>
          <w:szCs w:val="24"/>
        </w:rPr>
        <w:t>181)</w:t>
      </w:r>
      <w:r w:rsidRPr="00B72609">
        <w:rPr>
          <w:rFonts w:ascii="Times New Roman" w:hAnsi="Times New Roman" w:cs="Times New Roman"/>
          <w:sz w:val="24"/>
          <w:szCs w:val="24"/>
        </w:rPr>
        <w:t>.</w:t>
      </w:r>
    </w:p>
    <w:p w14:paraId="08867791" w14:textId="77777777" w:rsidR="00F4174B" w:rsidRDefault="005C0CFF"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Additional manner McDonald's managed to enhance sales at</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these newly remodeled shops was by introducing new products that corresponded to societal influences, such as</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premium coffee, and also introducing numerous bakeries. While numerous previous new product presentations were indicated as customer inadequacies (Arch</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Deluxe, McLean</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Deluxe), McDonald's had the foresight to capitalize on the healthy trend surging across the United States (Value</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Innovation - Monitoring Consumer</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 xml:space="preserve">Value Curves) and started presenting more </w:t>
      </w:r>
      <w:proofErr w:type="gramStart"/>
      <w:r w:rsidRPr="00B72609">
        <w:rPr>
          <w:rFonts w:ascii="Times New Roman" w:hAnsi="Times New Roman" w:cs="Times New Roman"/>
          <w:sz w:val="24"/>
          <w:szCs w:val="24"/>
        </w:rPr>
        <w:t>health conscious</w:t>
      </w:r>
      <w:proofErr w:type="gramEnd"/>
      <w:r w:rsidRPr="00B72609">
        <w:rPr>
          <w:rFonts w:ascii="Times New Roman" w:hAnsi="Times New Roman" w:cs="Times New Roman"/>
          <w:sz w:val="24"/>
          <w:szCs w:val="24"/>
        </w:rPr>
        <w:t xml:space="preserve"> menu options including salad entrees, all white</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chicken meat, and apple</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dippers rather than French fries</w:t>
      </w:r>
      <w:r w:rsidRPr="00B72609">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in Happy Meals</w:t>
      </w:r>
      <w:r w:rsidR="00633A59">
        <w:rPr>
          <w:rFonts w:ascii="Times New Roman" w:hAnsi="Times New Roman" w:cs="Times New Roman"/>
          <w:sz w:val="24"/>
          <w:szCs w:val="24"/>
        </w:rPr>
        <w:t xml:space="preserve"> </w:t>
      </w:r>
      <w:r w:rsidR="00633A59" w:rsidRPr="00633A59">
        <w:rPr>
          <w:rFonts w:ascii="Times New Roman" w:hAnsi="Times New Roman" w:cs="Times New Roman"/>
          <w:bCs/>
          <w:sz w:val="24"/>
          <w:szCs w:val="24"/>
        </w:rPr>
        <w:t>(Rodrigues et al., 2016, p. 53).</w:t>
      </w:r>
    </w:p>
    <w:p w14:paraId="29A59FA3" w14:textId="77777777" w:rsidR="002F1F85" w:rsidRPr="00B72609" w:rsidRDefault="002F1F85"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Brand diversity</w:t>
      </w:r>
    </w:p>
    <w:p w14:paraId="51E9FF43" w14:textId="77777777" w:rsidR="00F4174B" w:rsidRPr="00B72609" w:rsidRDefault="003636DA"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In addition, McDonald's presented the brand "diversely in multiple places, at different</w:t>
      </w:r>
      <w:r w:rsidRPr="00B72609">
        <w:rPr>
          <w:rFonts w:ascii="Times New Roman" w:hAnsi="Times New Roman" w:cs="Times New Roman"/>
          <w:color w:val="FFFFFF" w:themeColor="background1"/>
          <w:sz w:val="12"/>
          <w:szCs w:val="16"/>
          <w:vertAlign w:val="subscript"/>
        </w:rPr>
        <w:t>2</w:t>
      </w:r>
      <w:r w:rsidRPr="00B72609">
        <w:rPr>
          <w:rFonts w:ascii="Times New Roman" w:hAnsi="Times New Roman" w:cs="Times New Roman"/>
          <w:sz w:val="24"/>
          <w:szCs w:val="24"/>
        </w:rPr>
        <w:t>times of day, and to</w:t>
      </w:r>
      <w:r w:rsidRPr="00B72609">
        <w:rPr>
          <w:rFonts w:ascii="Times New Roman" w:hAnsi="Times New Roman" w:cs="Times New Roman"/>
          <w:color w:val="FFFFFF" w:themeColor="background1"/>
          <w:sz w:val="12"/>
          <w:szCs w:val="16"/>
          <w:vertAlign w:val="subscript"/>
        </w:rPr>
        <w:t>2</w:t>
      </w:r>
      <w:r w:rsidRPr="00B72609">
        <w:rPr>
          <w:rFonts w:ascii="Times New Roman" w:hAnsi="Times New Roman" w:cs="Times New Roman"/>
          <w:sz w:val="24"/>
          <w:szCs w:val="24"/>
        </w:rPr>
        <w:t>target different consume</w:t>
      </w:r>
      <w:r w:rsidR="00EA3E63">
        <w:rPr>
          <w:rFonts w:ascii="Times New Roman" w:hAnsi="Times New Roman" w:cs="Times New Roman"/>
          <w:sz w:val="24"/>
          <w:szCs w:val="24"/>
        </w:rPr>
        <w:t>r demographics." McDonald's uses</w:t>
      </w:r>
      <w:r w:rsidRPr="00B72609">
        <w:rPr>
          <w:rFonts w:ascii="Times New Roman" w:hAnsi="Times New Roman" w:cs="Times New Roman"/>
          <w:sz w:val="24"/>
          <w:szCs w:val="24"/>
        </w:rPr>
        <w:t xml:space="preserve"> this resource to develop value</w:t>
      </w:r>
      <w:r w:rsidRPr="00B72609">
        <w:rPr>
          <w:rFonts w:ascii="Times New Roman" w:hAnsi="Times New Roman" w:cs="Times New Roman"/>
          <w:color w:val="FFFFFF" w:themeColor="background1"/>
          <w:sz w:val="12"/>
          <w:szCs w:val="16"/>
          <w:vertAlign w:val="subscript"/>
        </w:rPr>
        <w:t>2</w:t>
      </w:r>
      <w:r w:rsidRPr="00B72609">
        <w:rPr>
          <w:rFonts w:ascii="Times New Roman" w:hAnsi="Times New Roman" w:cs="Times New Roman"/>
          <w:sz w:val="24"/>
          <w:szCs w:val="24"/>
        </w:rPr>
        <w:t>innovation, which allowed them maintain a competitive advantage in the areas where they run. A further value innovation strategy adopted by McDonald's</w:t>
      </w:r>
      <w:r w:rsidRPr="00B72609">
        <w:rPr>
          <w:rFonts w:ascii="Times New Roman" w:hAnsi="Times New Roman" w:cs="Times New Roman"/>
          <w:color w:val="FFFFFF" w:themeColor="background1"/>
          <w:sz w:val="12"/>
          <w:szCs w:val="16"/>
          <w:vertAlign w:val="subscript"/>
        </w:rPr>
        <w:t>2</w:t>
      </w:r>
      <w:r w:rsidRPr="00B72609">
        <w:rPr>
          <w:rFonts w:ascii="Times New Roman" w:hAnsi="Times New Roman" w:cs="Times New Roman"/>
          <w:sz w:val="24"/>
          <w:szCs w:val="24"/>
        </w:rPr>
        <w:t>was to concentrate on the compelling commonality in the things that customers</w:t>
      </w:r>
      <w:r w:rsidRPr="00B72609">
        <w:rPr>
          <w:rFonts w:ascii="Times New Roman" w:hAnsi="Times New Roman" w:cs="Times New Roman"/>
          <w:color w:val="FFFFFF" w:themeColor="background1"/>
          <w:sz w:val="12"/>
          <w:szCs w:val="16"/>
          <w:vertAlign w:val="subscript"/>
        </w:rPr>
        <w:t>2</w:t>
      </w:r>
      <w:r w:rsidRPr="00B72609">
        <w:rPr>
          <w:rFonts w:ascii="Times New Roman" w:hAnsi="Times New Roman" w:cs="Times New Roman"/>
          <w:sz w:val="24"/>
          <w:szCs w:val="24"/>
        </w:rPr>
        <w:t>value rather than the disparities between them</w:t>
      </w:r>
      <w:r w:rsidR="007E43F6">
        <w:rPr>
          <w:rFonts w:ascii="Times New Roman" w:hAnsi="Times New Roman" w:cs="Times New Roman"/>
          <w:sz w:val="24"/>
          <w:szCs w:val="24"/>
        </w:rPr>
        <w:t xml:space="preserve"> </w:t>
      </w:r>
      <w:r w:rsidR="007E43F6" w:rsidRPr="007E43F6">
        <w:rPr>
          <w:rFonts w:ascii="Times New Roman" w:hAnsi="Times New Roman" w:cs="Times New Roman"/>
          <w:sz w:val="24"/>
          <w:szCs w:val="24"/>
        </w:rPr>
        <w:t>(Ceil, 2017, p. 81).</w:t>
      </w:r>
    </w:p>
    <w:p w14:paraId="18F29F62" w14:textId="77777777" w:rsidR="00BF6636" w:rsidRDefault="008B1D03" w:rsidP="001C12AC">
      <w:pPr>
        <w:pStyle w:val="Heading1"/>
        <w:spacing w:line="360" w:lineRule="auto"/>
      </w:pPr>
      <w:bookmarkStart w:id="22" w:name="_Toc107419105"/>
      <w:bookmarkStart w:id="23" w:name="_Toc107422789"/>
      <w:r>
        <w:t>SECTION D</w:t>
      </w:r>
      <w:bookmarkEnd w:id="22"/>
      <w:bookmarkEnd w:id="23"/>
    </w:p>
    <w:p w14:paraId="2ED9379D" w14:textId="77777777" w:rsidR="005A6AB3" w:rsidRPr="00B72609" w:rsidRDefault="005A6AB3" w:rsidP="001C12AC">
      <w:pPr>
        <w:pStyle w:val="Heading2"/>
        <w:spacing w:line="360" w:lineRule="auto"/>
      </w:pPr>
      <w:r w:rsidRPr="00B72609">
        <w:t xml:space="preserve"> </w:t>
      </w:r>
      <w:bookmarkStart w:id="24" w:name="_Toc107419106"/>
      <w:bookmarkStart w:id="25" w:name="_Toc107422790"/>
      <w:r w:rsidRPr="00B72609">
        <w:t xml:space="preserve">Discussion and </w:t>
      </w:r>
      <w:r w:rsidRPr="00F8657B">
        <w:t>Evaluation</w:t>
      </w:r>
      <w:bookmarkEnd w:id="24"/>
      <w:bookmarkEnd w:id="25"/>
    </w:p>
    <w:p w14:paraId="5E3740AC" w14:textId="77777777" w:rsidR="001E3F1F" w:rsidRDefault="00615C53"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In this section D we are going to discuss and evaluate the finding from the binary logistic tables in section C above.</w:t>
      </w:r>
    </w:p>
    <w:p w14:paraId="08B900FF" w14:textId="77777777" w:rsidR="008854A9" w:rsidRDefault="008854A9"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 xml:space="preserve">The following hypotheses will be utilized together with the binary logistic regression results to </w:t>
      </w:r>
      <w:r w:rsidR="00DD4105">
        <w:rPr>
          <w:rFonts w:ascii="Times New Roman" w:hAnsi="Times New Roman" w:cs="Times New Roman"/>
          <w:sz w:val="24"/>
          <w:szCs w:val="24"/>
        </w:rPr>
        <w:t>answer</w:t>
      </w:r>
      <w:r>
        <w:rPr>
          <w:rFonts w:ascii="Times New Roman" w:hAnsi="Times New Roman" w:cs="Times New Roman"/>
          <w:sz w:val="24"/>
          <w:szCs w:val="24"/>
        </w:rPr>
        <w:t xml:space="preserve"> if </w:t>
      </w:r>
      <w:proofErr w:type="gramStart"/>
      <w:r>
        <w:rPr>
          <w:rFonts w:ascii="Times New Roman" w:hAnsi="Times New Roman" w:cs="Times New Roman"/>
          <w:sz w:val="24"/>
          <w:szCs w:val="24"/>
        </w:rPr>
        <w:t>Independent</w:t>
      </w:r>
      <w:proofErr w:type="gramEnd"/>
      <w:r>
        <w:rPr>
          <w:rFonts w:ascii="Times New Roman" w:hAnsi="Times New Roman" w:cs="Times New Roman"/>
          <w:sz w:val="24"/>
          <w:szCs w:val="24"/>
        </w:rPr>
        <w:t xml:space="preserve"> variables Age, brand attachment and adverts </w:t>
      </w:r>
      <w:r w:rsidRPr="008854A9">
        <w:rPr>
          <w:rFonts w:ascii="Times New Roman" w:hAnsi="Times New Roman" w:cs="Times New Roman"/>
          <w:sz w:val="24"/>
          <w:szCs w:val="24"/>
        </w:rPr>
        <w:t>affect the Sales of products at McDonalds.</w:t>
      </w:r>
    </w:p>
    <w:p w14:paraId="3C67E970" w14:textId="77777777" w:rsidR="0053347B" w:rsidRPr="00B72609" w:rsidRDefault="0053347B" w:rsidP="001C12AC">
      <w:pPr>
        <w:pStyle w:val="ListParagraph"/>
        <w:numPr>
          <w:ilvl w:val="0"/>
          <w:numId w:val="5"/>
        </w:num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H</w:t>
      </w:r>
      <w:r w:rsidRPr="00B72609">
        <w:rPr>
          <w:rFonts w:ascii="Times New Roman" w:hAnsi="Times New Roman" w:cs="Times New Roman"/>
          <w:sz w:val="24"/>
          <w:szCs w:val="24"/>
          <w:vertAlign w:val="subscript"/>
        </w:rPr>
        <w:t>0</w:t>
      </w:r>
      <w:r w:rsidR="000D6829">
        <w:rPr>
          <w:rFonts w:ascii="Times New Roman" w:hAnsi="Times New Roman" w:cs="Times New Roman"/>
          <w:sz w:val="24"/>
          <w:szCs w:val="24"/>
        </w:rPr>
        <w:t>; Age has no significant</w:t>
      </w:r>
      <w:r w:rsidR="000D6829" w:rsidRPr="009E5BBC">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effect on Sales</w:t>
      </w:r>
    </w:p>
    <w:p w14:paraId="79734D5E" w14:textId="77777777" w:rsidR="0053347B" w:rsidRPr="00B72609" w:rsidRDefault="0053347B" w:rsidP="001C12AC">
      <w:pPr>
        <w:tabs>
          <w:tab w:val="left" w:pos="9270"/>
        </w:tabs>
        <w:spacing w:line="360" w:lineRule="auto"/>
        <w:ind w:left="720"/>
        <w:rPr>
          <w:rFonts w:ascii="Times New Roman" w:hAnsi="Times New Roman" w:cs="Times New Roman"/>
          <w:sz w:val="24"/>
          <w:szCs w:val="24"/>
        </w:rPr>
      </w:pPr>
      <w:r w:rsidRPr="00B72609">
        <w:rPr>
          <w:rFonts w:ascii="Times New Roman" w:hAnsi="Times New Roman" w:cs="Times New Roman"/>
          <w:sz w:val="24"/>
          <w:szCs w:val="24"/>
        </w:rPr>
        <w:t>H</w:t>
      </w:r>
      <w:r w:rsidRPr="00B72609">
        <w:rPr>
          <w:rFonts w:ascii="Times New Roman" w:hAnsi="Times New Roman" w:cs="Times New Roman"/>
          <w:sz w:val="24"/>
          <w:szCs w:val="24"/>
          <w:vertAlign w:val="subscript"/>
        </w:rPr>
        <w:t>1</w:t>
      </w:r>
      <w:r w:rsidR="000D6829">
        <w:rPr>
          <w:rFonts w:ascii="Times New Roman" w:hAnsi="Times New Roman" w:cs="Times New Roman"/>
          <w:sz w:val="24"/>
          <w:szCs w:val="24"/>
        </w:rPr>
        <w:t>; Age has significant</w:t>
      </w:r>
      <w:r w:rsidR="000D6829" w:rsidRPr="009E5BBC">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effect on Sales</w:t>
      </w:r>
    </w:p>
    <w:p w14:paraId="576C0DA0" w14:textId="77777777" w:rsidR="0053347B" w:rsidRPr="00B72609" w:rsidRDefault="0053347B"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       b)  H</w:t>
      </w:r>
      <w:r w:rsidRPr="00B72609">
        <w:rPr>
          <w:rFonts w:ascii="Times New Roman" w:hAnsi="Times New Roman" w:cs="Times New Roman"/>
          <w:sz w:val="24"/>
          <w:szCs w:val="24"/>
          <w:vertAlign w:val="subscript"/>
        </w:rPr>
        <w:t>0</w:t>
      </w:r>
      <w:r w:rsidRPr="00B72609">
        <w:rPr>
          <w:rFonts w:ascii="Times New Roman" w:hAnsi="Times New Roman" w:cs="Times New Roman"/>
          <w:sz w:val="24"/>
          <w:szCs w:val="24"/>
        </w:rPr>
        <w:t>; bran</w:t>
      </w:r>
      <w:r w:rsidR="000D6829">
        <w:rPr>
          <w:rFonts w:ascii="Times New Roman" w:hAnsi="Times New Roman" w:cs="Times New Roman"/>
          <w:sz w:val="24"/>
          <w:szCs w:val="24"/>
        </w:rPr>
        <w:t>d attachment has no significant</w:t>
      </w:r>
      <w:r w:rsidR="000D6829" w:rsidRPr="009E5BBC">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effect on Sales</w:t>
      </w:r>
    </w:p>
    <w:p w14:paraId="6753A457" w14:textId="77777777" w:rsidR="0053347B" w:rsidRPr="00B72609" w:rsidRDefault="0053347B" w:rsidP="001C12AC">
      <w:pPr>
        <w:tabs>
          <w:tab w:val="left" w:pos="9270"/>
        </w:tabs>
        <w:spacing w:line="360" w:lineRule="auto"/>
        <w:ind w:left="720"/>
        <w:rPr>
          <w:rFonts w:ascii="Times New Roman" w:hAnsi="Times New Roman" w:cs="Times New Roman"/>
          <w:sz w:val="24"/>
          <w:szCs w:val="24"/>
        </w:rPr>
      </w:pPr>
      <w:r w:rsidRPr="00B72609">
        <w:rPr>
          <w:rFonts w:ascii="Times New Roman" w:hAnsi="Times New Roman" w:cs="Times New Roman"/>
          <w:sz w:val="24"/>
          <w:szCs w:val="24"/>
        </w:rPr>
        <w:t xml:space="preserve"> H</w:t>
      </w:r>
      <w:r w:rsidRPr="00B72609">
        <w:rPr>
          <w:rFonts w:ascii="Times New Roman" w:hAnsi="Times New Roman" w:cs="Times New Roman"/>
          <w:sz w:val="24"/>
          <w:szCs w:val="24"/>
          <w:vertAlign w:val="subscript"/>
        </w:rPr>
        <w:t>1</w:t>
      </w:r>
      <w:r w:rsidRPr="00B72609">
        <w:rPr>
          <w:rFonts w:ascii="Times New Roman" w:hAnsi="Times New Roman" w:cs="Times New Roman"/>
          <w:sz w:val="24"/>
          <w:szCs w:val="24"/>
        </w:rPr>
        <w:t>; b</w:t>
      </w:r>
      <w:r w:rsidR="000D6829">
        <w:rPr>
          <w:rFonts w:ascii="Times New Roman" w:hAnsi="Times New Roman" w:cs="Times New Roman"/>
          <w:sz w:val="24"/>
          <w:szCs w:val="24"/>
        </w:rPr>
        <w:t>rand attachment has significant</w:t>
      </w:r>
      <w:r w:rsidR="000D6829" w:rsidRPr="009E5BBC">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effect on Sales</w:t>
      </w:r>
    </w:p>
    <w:p w14:paraId="0ED4890E" w14:textId="77777777" w:rsidR="0053347B" w:rsidRPr="00B72609" w:rsidRDefault="0053347B" w:rsidP="001C12AC">
      <w:pPr>
        <w:tabs>
          <w:tab w:val="left" w:pos="9270"/>
        </w:tabs>
        <w:spacing w:line="360" w:lineRule="auto"/>
        <w:rPr>
          <w:rFonts w:ascii="Times New Roman" w:hAnsi="Times New Roman" w:cs="Times New Roman"/>
          <w:sz w:val="24"/>
          <w:szCs w:val="24"/>
        </w:rPr>
      </w:pPr>
      <w:r w:rsidRPr="00B72609">
        <w:rPr>
          <w:rFonts w:ascii="Times New Roman" w:hAnsi="Times New Roman" w:cs="Times New Roman"/>
          <w:sz w:val="24"/>
          <w:szCs w:val="24"/>
        </w:rPr>
        <w:t xml:space="preserve">       c)  H</w:t>
      </w:r>
      <w:r w:rsidRPr="00B72609">
        <w:rPr>
          <w:rFonts w:ascii="Times New Roman" w:hAnsi="Times New Roman" w:cs="Times New Roman"/>
          <w:sz w:val="24"/>
          <w:szCs w:val="24"/>
          <w:vertAlign w:val="subscript"/>
        </w:rPr>
        <w:t>0</w:t>
      </w:r>
      <w:r w:rsidR="000D6829">
        <w:rPr>
          <w:rFonts w:ascii="Times New Roman" w:hAnsi="Times New Roman" w:cs="Times New Roman"/>
          <w:sz w:val="24"/>
          <w:szCs w:val="24"/>
        </w:rPr>
        <w:t>; Adverts has no significant</w:t>
      </w:r>
      <w:r w:rsidR="000D6829" w:rsidRPr="009E5BBC">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effect on Sales</w:t>
      </w:r>
    </w:p>
    <w:p w14:paraId="0A9AA3B3" w14:textId="77777777" w:rsidR="0053347B" w:rsidRPr="00B72609" w:rsidRDefault="0053347B" w:rsidP="001C12AC">
      <w:pPr>
        <w:tabs>
          <w:tab w:val="left" w:pos="9270"/>
        </w:tabs>
        <w:spacing w:line="360" w:lineRule="auto"/>
        <w:ind w:left="720"/>
        <w:rPr>
          <w:rFonts w:ascii="Times New Roman" w:hAnsi="Times New Roman" w:cs="Times New Roman"/>
          <w:sz w:val="24"/>
          <w:szCs w:val="24"/>
        </w:rPr>
      </w:pPr>
      <w:r w:rsidRPr="00B72609">
        <w:rPr>
          <w:rFonts w:ascii="Times New Roman" w:hAnsi="Times New Roman" w:cs="Times New Roman"/>
          <w:sz w:val="24"/>
          <w:szCs w:val="24"/>
        </w:rPr>
        <w:t>H</w:t>
      </w:r>
      <w:r w:rsidRPr="00B72609">
        <w:rPr>
          <w:rFonts w:ascii="Times New Roman" w:hAnsi="Times New Roman" w:cs="Times New Roman"/>
          <w:sz w:val="24"/>
          <w:szCs w:val="24"/>
          <w:vertAlign w:val="subscript"/>
        </w:rPr>
        <w:t>1</w:t>
      </w:r>
      <w:r w:rsidR="000D6829">
        <w:rPr>
          <w:rFonts w:ascii="Times New Roman" w:hAnsi="Times New Roman" w:cs="Times New Roman"/>
          <w:sz w:val="24"/>
          <w:szCs w:val="24"/>
        </w:rPr>
        <w:t>; Adverts has significant</w:t>
      </w:r>
      <w:r w:rsidR="000D6829" w:rsidRPr="009E5BBC">
        <w:rPr>
          <w:rFonts w:ascii="Times New Roman" w:hAnsi="Times New Roman" w:cs="Times New Roman"/>
          <w:color w:val="FFFFFF" w:themeColor="background1"/>
          <w:sz w:val="16"/>
          <w:szCs w:val="16"/>
          <w:vertAlign w:val="subscript"/>
        </w:rPr>
        <w:t>2</w:t>
      </w:r>
      <w:r w:rsidRPr="00B72609">
        <w:rPr>
          <w:rFonts w:ascii="Times New Roman" w:hAnsi="Times New Roman" w:cs="Times New Roman"/>
          <w:sz w:val="24"/>
          <w:szCs w:val="24"/>
        </w:rPr>
        <w:t>effect on Sales</w:t>
      </w:r>
    </w:p>
    <w:p w14:paraId="6986B3AF" w14:textId="77777777" w:rsidR="0089149E" w:rsidRDefault="00DD4105" w:rsidP="001C12AC">
      <w:pPr>
        <w:tabs>
          <w:tab w:val="left" w:pos="9270"/>
        </w:tabs>
        <w:spacing w:line="360" w:lineRule="auto"/>
        <w:rPr>
          <w:rFonts w:ascii="Times New Roman" w:hAnsi="Times New Roman" w:cs="Times New Roman"/>
          <w:sz w:val="24"/>
          <w:szCs w:val="24"/>
        </w:rPr>
      </w:pPr>
      <w:r w:rsidRPr="0089149E">
        <w:rPr>
          <w:rFonts w:ascii="Times New Roman" w:hAnsi="Times New Roman" w:cs="Times New Roman"/>
          <w:sz w:val="24"/>
          <w:szCs w:val="24"/>
        </w:rPr>
        <w:t>We will mainly focus on the results in table 2 labeled ‘Logistic table’</w:t>
      </w:r>
      <w:r w:rsidR="00D87D4B" w:rsidRPr="0089149E">
        <w:rPr>
          <w:rFonts w:ascii="Times New Roman" w:hAnsi="Times New Roman" w:cs="Times New Roman"/>
          <w:sz w:val="24"/>
          <w:szCs w:val="24"/>
        </w:rPr>
        <w:t xml:space="preserve"> for our discussion and evaluation.</w:t>
      </w:r>
      <w:r w:rsidR="007C7D39" w:rsidRPr="0089149E">
        <w:rPr>
          <w:rFonts w:ascii="Times New Roman" w:hAnsi="Times New Roman" w:cs="Times New Roman"/>
          <w:sz w:val="24"/>
          <w:szCs w:val="24"/>
        </w:rPr>
        <w:t xml:space="preserve"> </w:t>
      </w:r>
      <w:r w:rsidR="0089149E" w:rsidRPr="0089149E">
        <w:rPr>
          <w:rFonts w:ascii="Times New Roman" w:hAnsi="Times New Roman" w:cs="Times New Roman"/>
          <w:sz w:val="24"/>
          <w:szCs w:val="24"/>
        </w:rPr>
        <w:t xml:space="preserve">From the table 2 the p-value </w:t>
      </w:r>
      <w:r w:rsidR="00C26DC2" w:rsidRPr="0089149E">
        <w:rPr>
          <w:rFonts w:ascii="Times New Roman" w:hAnsi="Times New Roman" w:cs="Times New Roman"/>
          <w:sz w:val="24"/>
          <w:szCs w:val="24"/>
        </w:rPr>
        <w:t>is</w:t>
      </w:r>
      <w:r w:rsidR="0089149E" w:rsidRPr="0089149E">
        <w:rPr>
          <w:rFonts w:ascii="Times New Roman" w:hAnsi="Times New Roman" w:cs="Times New Roman"/>
          <w:sz w:val="24"/>
          <w:szCs w:val="24"/>
        </w:rPr>
        <w:t xml:space="preserve"> the probability that the null hypotheses are true. The results of p-value of Intercept, Age and Brand attachment are 0.787823, 0.070946 and 0.311451 respectively. The values are greater than 0.05 thus we conclude that they are statistically insignificant while the p-value of Adverts is 0.048765 which is less than 0.05 which makes it statistically significant. We can therefore fail to reject the following null hypothesis: </w:t>
      </w:r>
    </w:p>
    <w:p w14:paraId="6FA84079" w14:textId="77777777" w:rsidR="0053347B" w:rsidRDefault="0089149E" w:rsidP="001C12AC">
      <w:pPr>
        <w:pStyle w:val="ListParagraph"/>
        <w:numPr>
          <w:ilvl w:val="0"/>
          <w:numId w:val="7"/>
        </w:numPr>
        <w:tabs>
          <w:tab w:val="left" w:pos="9270"/>
        </w:tabs>
        <w:spacing w:line="360" w:lineRule="auto"/>
        <w:rPr>
          <w:rFonts w:ascii="Times New Roman" w:hAnsi="Times New Roman" w:cs="Times New Roman"/>
          <w:sz w:val="24"/>
          <w:szCs w:val="24"/>
        </w:rPr>
      </w:pPr>
      <w:r w:rsidRPr="0089149E">
        <w:rPr>
          <w:rFonts w:ascii="Times New Roman" w:hAnsi="Times New Roman" w:cs="Times New Roman"/>
          <w:sz w:val="24"/>
          <w:szCs w:val="24"/>
        </w:rPr>
        <w:t>Age has no significant effect on Sales</w:t>
      </w:r>
    </w:p>
    <w:p w14:paraId="24BE647C" w14:textId="77777777" w:rsidR="0089149E" w:rsidRDefault="0089149E" w:rsidP="001C12AC">
      <w:pPr>
        <w:pStyle w:val="ListParagraph"/>
        <w:numPr>
          <w:ilvl w:val="0"/>
          <w:numId w:val="7"/>
        </w:numPr>
        <w:tabs>
          <w:tab w:val="left" w:pos="9270"/>
        </w:tabs>
        <w:spacing w:line="360" w:lineRule="auto"/>
        <w:rPr>
          <w:rFonts w:ascii="Times New Roman" w:hAnsi="Times New Roman" w:cs="Times New Roman"/>
          <w:sz w:val="24"/>
          <w:szCs w:val="24"/>
        </w:rPr>
      </w:pPr>
      <w:r w:rsidRPr="0089149E">
        <w:rPr>
          <w:rFonts w:ascii="Times New Roman" w:hAnsi="Times New Roman" w:cs="Times New Roman"/>
          <w:sz w:val="24"/>
          <w:szCs w:val="24"/>
        </w:rPr>
        <w:t>brand attachment has no significant effect on Sales</w:t>
      </w:r>
      <w:r>
        <w:rPr>
          <w:rFonts w:ascii="Times New Roman" w:hAnsi="Times New Roman" w:cs="Times New Roman"/>
          <w:sz w:val="24"/>
          <w:szCs w:val="24"/>
        </w:rPr>
        <w:tab/>
      </w:r>
      <w:r>
        <w:rPr>
          <w:rFonts w:ascii="Times New Roman" w:hAnsi="Times New Roman" w:cs="Times New Roman"/>
          <w:sz w:val="24"/>
          <w:szCs w:val="24"/>
        </w:rPr>
        <w:tab/>
      </w:r>
    </w:p>
    <w:p w14:paraId="3721ACB5" w14:textId="77777777" w:rsidR="0089149E" w:rsidRDefault="0089149E"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This means that</w:t>
      </w:r>
      <w:r w:rsidR="0013268C" w:rsidRPr="0013268C">
        <w:rPr>
          <w:rFonts w:ascii="Times New Roman" w:hAnsi="Times New Roman" w:cs="Times New Roman"/>
          <w:sz w:val="24"/>
          <w:szCs w:val="24"/>
        </w:rPr>
        <w:t xml:space="preserve"> the younger adults </w:t>
      </w:r>
      <w:r w:rsidR="0013268C">
        <w:rPr>
          <w:rFonts w:ascii="Times New Roman" w:hAnsi="Times New Roman" w:cs="Times New Roman"/>
          <w:sz w:val="24"/>
          <w:szCs w:val="24"/>
        </w:rPr>
        <w:t xml:space="preserve">do not </w:t>
      </w:r>
      <w:r w:rsidR="0013268C" w:rsidRPr="0013268C">
        <w:rPr>
          <w:rFonts w:ascii="Times New Roman" w:hAnsi="Times New Roman" w:cs="Times New Roman"/>
          <w:sz w:val="24"/>
          <w:szCs w:val="24"/>
        </w:rPr>
        <w:t>spend more on McDonalds than older adults</w:t>
      </w:r>
      <w:r w:rsidR="0013268C">
        <w:rPr>
          <w:rFonts w:ascii="Times New Roman" w:hAnsi="Times New Roman" w:cs="Times New Roman"/>
          <w:sz w:val="24"/>
          <w:szCs w:val="24"/>
        </w:rPr>
        <w:t>, thus we can state that</w:t>
      </w:r>
      <w:r>
        <w:rPr>
          <w:rFonts w:ascii="Times New Roman" w:hAnsi="Times New Roman" w:cs="Times New Roman"/>
          <w:sz w:val="24"/>
          <w:szCs w:val="24"/>
        </w:rPr>
        <w:t xml:space="preserve"> age does not necessarily impact the sales of products at McDonalds</w:t>
      </w:r>
      <w:r w:rsidR="00C26DC2">
        <w:rPr>
          <w:rFonts w:ascii="Times New Roman" w:hAnsi="Times New Roman" w:cs="Times New Roman"/>
          <w:sz w:val="24"/>
          <w:szCs w:val="24"/>
        </w:rPr>
        <w:t>, we therefore reject the alternative hypothesis in this instance that states that</w:t>
      </w:r>
      <w:r w:rsidR="00C26DC2" w:rsidRPr="00C26DC2">
        <w:rPr>
          <w:rFonts w:ascii="Times New Roman" w:hAnsi="Times New Roman" w:cs="Times New Roman"/>
          <w:sz w:val="24"/>
          <w:szCs w:val="24"/>
        </w:rPr>
        <w:t xml:space="preserve"> Age has significant effect on Sales</w:t>
      </w:r>
      <w:r w:rsidR="00C26DC2">
        <w:rPr>
          <w:rFonts w:ascii="Times New Roman" w:hAnsi="Times New Roman" w:cs="Times New Roman"/>
          <w:sz w:val="24"/>
          <w:szCs w:val="24"/>
        </w:rPr>
        <w:t>. The</w:t>
      </w:r>
      <w:r w:rsidR="0013268C">
        <w:rPr>
          <w:rFonts w:ascii="Times New Roman" w:hAnsi="Times New Roman" w:cs="Times New Roman"/>
          <w:sz w:val="24"/>
          <w:szCs w:val="24"/>
        </w:rPr>
        <w:t xml:space="preserve"> hypothesis on brand attachment means that </w:t>
      </w:r>
      <w:r w:rsidR="0013268C" w:rsidRPr="0013268C">
        <w:rPr>
          <w:rFonts w:ascii="Times New Roman" w:hAnsi="Times New Roman" w:cs="Times New Roman"/>
          <w:sz w:val="24"/>
          <w:szCs w:val="24"/>
        </w:rPr>
        <w:t xml:space="preserve">feeling bonded with the MacDonald’s brand </w:t>
      </w:r>
      <w:r w:rsidR="0013268C">
        <w:rPr>
          <w:rFonts w:ascii="Times New Roman" w:hAnsi="Times New Roman" w:cs="Times New Roman"/>
          <w:sz w:val="24"/>
          <w:szCs w:val="24"/>
        </w:rPr>
        <w:t xml:space="preserve">does not </w:t>
      </w:r>
      <w:r w:rsidR="0013268C" w:rsidRPr="0013268C">
        <w:rPr>
          <w:rFonts w:ascii="Times New Roman" w:hAnsi="Times New Roman" w:cs="Times New Roman"/>
          <w:sz w:val="24"/>
          <w:szCs w:val="24"/>
        </w:rPr>
        <w:t xml:space="preserve">make </w:t>
      </w:r>
      <w:r w:rsidR="0013268C">
        <w:rPr>
          <w:rFonts w:ascii="Times New Roman" w:hAnsi="Times New Roman" w:cs="Times New Roman"/>
          <w:sz w:val="24"/>
          <w:szCs w:val="24"/>
        </w:rPr>
        <w:t>individuals</w:t>
      </w:r>
      <w:r w:rsidR="0013268C" w:rsidRPr="0013268C">
        <w:rPr>
          <w:rFonts w:ascii="Times New Roman" w:hAnsi="Times New Roman" w:cs="Times New Roman"/>
          <w:sz w:val="24"/>
          <w:szCs w:val="24"/>
        </w:rPr>
        <w:t xml:space="preserve"> spend more on McDonalds products</w:t>
      </w:r>
      <w:r w:rsidR="0013268C">
        <w:rPr>
          <w:rFonts w:ascii="Times New Roman" w:hAnsi="Times New Roman" w:cs="Times New Roman"/>
          <w:sz w:val="24"/>
          <w:szCs w:val="24"/>
        </w:rPr>
        <w:t xml:space="preserve"> than other products. </w:t>
      </w:r>
      <w:proofErr w:type="gramStart"/>
      <w:r w:rsidR="0013268C">
        <w:rPr>
          <w:rFonts w:ascii="Times New Roman" w:hAnsi="Times New Roman" w:cs="Times New Roman"/>
          <w:sz w:val="24"/>
          <w:szCs w:val="24"/>
        </w:rPr>
        <w:t>Thus</w:t>
      </w:r>
      <w:proofErr w:type="gramEnd"/>
      <w:r w:rsidR="0013268C">
        <w:rPr>
          <w:rFonts w:ascii="Times New Roman" w:hAnsi="Times New Roman" w:cs="Times New Roman"/>
          <w:sz w:val="24"/>
          <w:szCs w:val="24"/>
        </w:rPr>
        <w:t xml:space="preserve"> the null hypothesis </w:t>
      </w:r>
      <w:r w:rsidR="00EA3E63" w:rsidRPr="00EA3E63">
        <w:rPr>
          <w:rFonts w:ascii="Times New Roman" w:hAnsi="Times New Roman" w:cs="Times New Roman"/>
          <w:sz w:val="24"/>
          <w:szCs w:val="24"/>
        </w:rPr>
        <w:t>brand attachment has no significant effect on Sales</w:t>
      </w:r>
      <w:r w:rsidR="00EA3E63">
        <w:rPr>
          <w:rFonts w:ascii="Times New Roman" w:hAnsi="Times New Roman" w:cs="Times New Roman"/>
          <w:sz w:val="24"/>
          <w:szCs w:val="24"/>
        </w:rPr>
        <w:t xml:space="preserve"> is </w:t>
      </w:r>
      <w:r w:rsidR="00852D43">
        <w:rPr>
          <w:rFonts w:ascii="Times New Roman" w:hAnsi="Times New Roman" w:cs="Times New Roman"/>
          <w:sz w:val="24"/>
          <w:szCs w:val="24"/>
        </w:rPr>
        <w:t>retained</w:t>
      </w:r>
      <w:r w:rsidR="00C26DC2">
        <w:rPr>
          <w:rFonts w:ascii="Times New Roman" w:hAnsi="Times New Roman" w:cs="Times New Roman"/>
          <w:sz w:val="24"/>
          <w:szCs w:val="24"/>
        </w:rPr>
        <w:t xml:space="preserve"> but the alternative hypothesis </w:t>
      </w:r>
      <w:r w:rsidR="00C26DC2" w:rsidRPr="00C26DC2">
        <w:rPr>
          <w:rFonts w:ascii="Times New Roman" w:hAnsi="Times New Roman" w:cs="Times New Roman"/>
          <w:sz w:val="24"/>
          <w:szCs w:val="24"/>
        </w:rPr>
        <w:t>brand attachment has significant effect on Sales</w:t>
      </w:r>
      <w:r w:rsidR="00C26DC2">
        <w:rPr>
          <w:rFonts w:ascii="Times New Roman" w:hAnsi="Times New Roman" w:cs="Times New Roman"/>
          <w:sz w:val="24"/>
          <w:szCs w:val="24"/>
        </w:rPr>
        <w:t xml:space="preserve"> is </w:t>
      </w:r>
      <w:r w:rsidR="00852D43">
        <w:rPr>
          <w:rFonts w:ascii="Times New Roman" w:hAnsi="Times New Roman" w:cs="Times New Roman"/>
          <w:sz w:val="24"/>
          <w:szCs w:val="24"/>
        </w:rPr>
        <w:t>rejected.</w:t>
      </w:r>
    </w:p>
    <w:p w14:paraId="21EB766B" w14:textId="77777777" w:rsidR="003D21D6" w:rsidRDefault="003D21D6" w:rsidP="001C12AC">
      <w:pPr>
        <w:tabs>
          <w:tab w:val="left" w:pos="9270"/>
        </w:tabs>
        <w:spacing w:line="360" w:lineRule="auto"/>
        <w:rPr>
          <w:rFonts w:ascii="Times New Roman" w:hAnsi="Times New Roman" w:cs="Times New Roman"/>
          <w:bCs/>
          <w:sz w:val="24"/>
          <w:szCs w:val="24"/>
        </w:rPr>
      </w:pPr>
      <w:r>
        <w:rPr>
          <w:rFonts w:ascii="Times New Roman" w:hAnsi="Times New Roman" w:cs="Times New Roman"/>
          <w:sz w:val="24"/>
          <w:szCs w:val="24"/>
        </w:rPr>
        <w:t>On Adverts</w:t>
      </w:r>
      <w:r w:rsidR="001E6629">
        <w:rPr>
          <w:rFonts w:ascii="Times New Roman" w:hAnsi="Times New Roman" w:cs="Times New Roman"/>
          <w:sz w:val="24"/>
          <w:szCs w:val="24"/>
        </w:rPr>
        <w:t>;</w:t>
      </w:r>
      <w:r>
        <w:rPr>
          <w:rFonts w:ascii="Times New Roman" w:hAnsi="Times New Roman" w:cs="Times New Roman"/>
          <w:sz w:val="24"/>
          <w:szCs w:val="24"/>
        </w:rPr>
        <w:t xml:space="preserve"> the</w:t>
      </w:r>
      <w:r w:rsidRPr="0089149E">
        <w:rPr>
          <w:rFonts w:ascii="Times New Roman" w:hAnsi="Times New Roman" w:cs="Times New Roman"/>
          <w:sz w:val="24"/>
          <w:szCs w:val="24"/>
        </w:rPr>
        <w:t xml:space="preserve"> p-value is 0.048765 which is less than 0.05 which makes it statistically significant</w:t>
      </w:r>
      <w:r>
        <w:rPr>
          <w:rFonts w:ascii="Times New Roman" w:hAnsi="Times New Roman" w:cs="Times New Roman"/>
          <w:sz w:val="24"/>
          <w:szCs w:val="24"/>
        </w:rPr>
        <w:t xml:space="preserve">, this means that we will reject the null hypothesis stating that </w:t>
      </w:r>
      <w:r w:rsidRPr="003D21D6">
        <w:rPr>
          <w:rFonts w:ascii="Times New Roman" w:hAnsi="Times New Roman" w:cs="Times New Roman"/>
          <w:sz w:val="24"/>
          <w:szCs w:val="24"/>
        </w:rPr>
        <w:t>Adverts has no significant effect on Sales</w:t>
      </w:r>
      <w:r>
        <w:rPr>
          <w:rFonts w:ascii="Times New Roman" w:hAnsi="Times New Roman" w:cs="Times New Roman"/>
          <w:sz w:val="24"/>
          <w:szCs w:val="24"/>
        </w:rPr>
        <w:t xml:space="preserve"> and </w:t>
      </w:r>
      <w:r w:rsidR="004F0670">
        <w:rPr>
          <w:rFonts w:ascii="Times New Roman" w:hAnsi="Times New Roman" w:cs="Times New Roman"/>
          <w:sz w:val="24"/>
          <w:szCs w:val="24"/>
        </w:rPr>
        <w:t xml:space="preserve">retain the alternative hypothesis that </w:t>
      </w:r>
      <w:r w:rsidR="004F0670" w:rsidRPr="004F0670">
        <w:rPr>
          <w:rFonts w:ascii="Times New Roman" w:hAnsi="Times New Roman" w:cs="Times New Roman"/>
          <w:sz w:val="24"/>
          <w:szCs w:val="24"/>
        </w:rPr>
        <w:t xml:space="preserve">Adverts </w:t>
      </w:r>
      <w:r w:rsidR="004F0670">
        <w:rPr>
          <w:rFonts w:ascii="Times New Roman" w:hAnsi="Times New Roman" w:cs="Times New Roman"/>
          <w:sz w:val="24"/>
          <w:szCs w:val="24"/>
        </w:rPr>
        <w:t>have</w:t>
      </w:r>
      <w:r w:rsidR="004F0670" w:rsidRPr="004F0670">
        <w:rPr>
          <w:rFonts w:ascii="Times New Roman" w:hAnsi="Times New Roman" w:cs="Times New Roman"/>
          <w:sz w:val="24"/>
          <w:szCs w:val="24"/>
        </w:rPr>
        <w:t xml:space="preserve"> </w:t>
      </w:r>
      <w:r w:rsidR="004F0670">
        <w:rPr>
          <w:rFonts w:ascii="Times New Roman" w:hAnsi="Times New Roman" w:cs="Times New Roman"/>
          <w:sz w:val="24"/>
          <w:szCs w:val="24"/>
        </w:rPr>
        <w:t xml:space="preserve">a </w:t>
      </w:r>
      <w:r w:rsidR="004F0670" w:rsidRPr="004F0670">
        <w:rPr>
          <w:rFonts w:ascii="Times New Roman" w:hAnsi="Times New Roman" w:cs="Times New Roman"/>
          <w:sz w:val="24"/>
          <w:szCs w:val="24"/>
        </w:rPr>
        <w:t>significant effect on Sales</w:t>
      </w:r>
      <w:r w:rsidR="004F0670">
        <w:rPr>
          <w:rFonts w:ascii="Times New Roman" w:hAnsi="Times New Roman" w:cs="Times New Roman"/>
          <w:sz w:val="24"/>
          <w:szCs w:val="24"/>
        </w:rPr>
        <w:t>. This means that the more resources McDonalds uses for advertisement in the TV, radio stations, billboards, internet and newspaper the more customers it gets and sales of products is affected (sales of product increases).</w:t>
      </w:r>
      <w:r w:rsidR="00B66345">
        <w:rPr>
          <w:rFonts w:ascii="Times New Roman" w:hAnsi="Times New Roman" w:cs="Times New Roman"/>
          <w:sz w:val="24"/>
          <w:szCs w:val="24"/>
        </w:rPr>
        <w:t xml:space="preserve"> This statement is supported by the McDonalds tactic we discussed in section A which stated that ‘</w:t>
      </w:r>
      <w:r w:rsidR="00B66345" w:rsidRPr="00B66345">
        <w:rPr>
          <w:rFonts w:ascii="Times New Roman" w:hAnsi="Times New Roman" w:cs="Times New Roman"/>
          <w:bCs/>
          <w:sz w:val="24"/>
          <w:szCs w:val="24"/>
        </w:rPr>
        <w:t>Ads are most visible of McDonald's marketing strategies. Adverts are broadcast on television, radios, newspapers, and internet. … McDonald's, for instance, gives special offers and giveaways for specific goods and package packages in order to entice more customers</w:t>
      </w:r>
      <w:r w:rsidR="00B66345">
        <w:rPr>
          <w:rFonts w:ascii="Times New Roman" w:hAnsi="Times New Roman" w:cs="Times New Roman"/>
          <w:bCs/>
          <w:sz w:val="24"/>
          <w:szCs w:val="24"/>
        </w:rPr>
        <w:t>.’</w:t>
      </w:r>
    </w:p>
    <w:p w14:paraId="612AB877" w14:textId="77777777" w:rsidR="00615C53" w:rsidRPr="005E6CB1" w:rsidRDefault="001E6629" w:rsidP="001C12AC">
      <w:pPr>
        <w:tabs>
          <w:tab w:val="left" w:pos="9270"/>
        </w:tabs>
        <w:spacing w:line="360" w:lineRule="auto"/>
        <w:rPr>
          <w:rFonts w:ascii="Times New Roman" w:hAnsi="Times New Roman" w:cs="Times New Roman"/>
          <w:bCs/>
          <w:sz w:val="24"/>
          <w:szCs w:val="24"/>
        </w:rPr>
      </w:pPr>
      <w:r>
        <w:rPr>
          <w:rFonts w:ascii="Times New Roman" w:hAnsi="Times New Roman" w:cs="Times New Roman"/>
          <w:bCs/>
          <w:sz w:val="24"/>
          <w:szCs w:val="24"/>
        </w:rPr>
        <w:t>From the same table 2 the odd ratios for the independen</w:t>
      </w:r>
      <w:r w:rsidR="0038264F">
        <w:rPr>
          <w:rFonts w:ascii="Times New Roman" w:hAnsi="Times New Roman" w:cs="Times New Roman"/>
          <w:bCs/>
          <w:sz w:val="24"/>
          <w:szCs w:val="24"/>
        </w:rPr>
        <w:t>t variables were discussed.</w:t>
      </w:r>
      <w:r w:rsidR="0038264F" w:rsidRPr="0038264F">
        <w:rPr>
          <w:rFonts w:ascii="Times New Roman" w:hAnsi="Times New Roman" w:cs="Times New Roman"/>
          <w:sz w:val="24"/>
          <w:szCs w:val="24"/>
        </w:rPr>
        <w:t xml:space="preserve"> </w:t>
      </w:r>
      <w:r w:rsidR="0038264F" w:rsidRPr="0038264F">
        <w:rPr>
          <w:rFonts w:ascii="Times New Roman" w:hAnsi="Times New Roman" w:cs="Times New Roman"/>
          <w:bCs/>
          <w:sz w:val="24"/>
          <w:szCs w:val="24"/>
        </w:rPr>
        <w:t xml:space="preserve">The odd-ratio of Age, brand attachment and adverts </w:t>
      </w:r>
      <w:r w:rsidR="0038264F">
        <w:rPr>
          <w:rFonts w:ascii="Times New Roman" w:hAnsi="Times New Roman" w:cs="Times New Roman"/>
          <w:bCs/>
          <w:sz w:val="24"/>
          <w:szCs w:val="24"/>
        </w:rPr>
        <w:t>are</w:t>
      </w:r>
      <w:r w:rsidR="0038264F" w:rsidRPr="0038264F">
        <w:rPr>
          <w:rFonts w:ascii="Times New Roman" w:hAnsi="Times New Roman" w:cs="Times New Roman"/>
          <w:bCs/>
          <w:sz w:val="24"/>
          <w:szCs w:val="24"/>
        </w:rPr>
        <w:t xml:space="preserve"> 1.256, 0.68108 and 0.20033 respectively</w:t>
      </w:r>
      <w:r w:rsidR="0038264F">
        <w:rPr>
          <w:rFonts w:ascii="Times New Roman" w:hAnsi="Times New Roman" w:cs="Times New Roman"/>
          <w:bCs/>
          <w:sz w:val="24"/>
          <w:szCs w:val="24"/>
        </w:rPr>
        <w:t xml:space="preserve">. For adverts variable </w:t>
      </w:r>
      <w:r w:rsidR="0038264F" w:rsidRPr="0038264F">
        <w:rPr>
          <w:rFonts w:ascii="Times New Roman" w:hAnsi="Times New Roman" w:cs="Times New Roman"/>
          <w:bCs/>
          <w:sz w:val="24"/>
          <w:szCs w:val="24"/>
        </w:rPr>
        <w:t xml:space="preserve">0.20033 </w:t>
      </w:r>
      <w:r w:rsidR="0038264F">
        <w:rPr>
          <w:rFonts w:ascii="Times New Roman" w:hAnsi="Times New Roman" w:cs="Times New Roman"/>
          <w:bCs/>
          <w:sz w:val="24"/>
          <w:szCs w:val="24"/>
        </w:rPr>
        <w:t xml:space="preserve">means that for every one unit increase in adverts, the odds of sales at McDonalds changed (increased) by a factor of </w:t>
      </w:r>
      <w:r w:rsidR="0038264F" w:rsidRPr="0038264F">
        <w:rPr>
          <w:rFonts w:ascii="Times New Roman" w:hAnsi="Times New Roman" w:cs="Times New Roman"/>
          <w:bCs/>
          <w:sz w:val="24"/>
          <w:szCs w:val="24"/>
        </w:rPr>
        <w:t>0.20033</w:t>
      </w:r>
      <w:r w:rsidR="0038264F">
        <w:rPr>
          <w:rFonts w:ascii="Times New Roman" w:hAnsi="Times New Roman" w:cs="Times New Roman"/>
          <w:bCs/>
          <w:sz w:val="24"/>
          <w:szCs w:val="24"/>
        </w:rPr>
        <w:t>.</w:t>
      </w:r>
      <w:r w:rsidR="00A042D1">
        <w:rPr>
          <w:rFonts w:ascii="Times New Roman" w:hAnsi="Times New Roman" w:cs="Times New Roman"/>
          <w:bCs/>
          <w:sz w:val="24"/>
          <w:szCs w:val="24"/>
        </w:rPr>
        <w:t xml:space="preserve"> </w:t>
      </w:r>
      <w:r w:rsidR="00DF3091">
        <w:rPr>
          <w:rFonts w:ascii="Times New Roman" w:hAnsi="Times New Roman" w:cs="Times New Roman"/>
          <w:bCs/>
          <w:sz w:val="24"/>
          <w:szCs w:val="24"/>
        </w:rPr>
        <w:t xml:space="preserve">For variables Age and brand attachment the odd ratio results are discarded since it has been established that the two have no significant effects on the sales of products at McDonalds. </w:t>
      </w:r>
    </w:p>
    <w:p w14:paraId="3EF3A604" w14:textId="77777777" w:rsidR="00B66921" w:rsidRDefault="00F21516" w:rsidP="001C12AC">
      <w:pPr>
        <w:pStyle w:val="Heading1"/>
        <w:spacing w:line="360" w:lineRule="auto"/>
      </w:pPr>
      <w:bookmarkStart w:id="26" w:name="_Toc107419107"/>
      <w:bookmarkStart w:id="27" w:name="_Toc107422791"/>
      <w:r w:rsidRPr="00B66921">
        <w:t xml:space="preserve">SECTION </w:t>
      </w:r>
      <w:r>
        <w:t>E</w:t>
      </w:r>
      <w:bookmarkEnd w:id="26"/>
      <w:bookmarkEnd w:id="27"/>
      <w:r>
        <w:t xml:space="preserve"> </w:t>
      </w:r>
    </w:p>
    <w:p w14:paraId="2434B9CD" w14:textId="77777777" w:rsidR="005A6AB3" w:rsidRDefault="005A6AB3" w:rsidP="001C12AC">
      <w:pPr>
        <w:pStyle w:val="Heading2"/>
        <w:spacing w:line="360" w:lineRule="auto"/>
      </w:pPr>
      <w:bookmarkStart w:id="28" w:name="_Toc107419108"/>
      <w:bookmarkStart w:id="29" w:name="_Toc107422792"/>
      <w:r w:rsidRPr="00B72609">
        <w:t xml:space="preserve">Conclusions and </w:t>
      </w:r>
      <w:r w:rsidRPr="001C12AC">
        <w:t>Recommendations</w:t>
      </w:r>
      <w:bookmarkEnd w:id="28"/>
      <w:bookmarkEnd w:id="29"/>
    </w:p>
    <w:p w14:paraId="15C8B8DA" w14:textId="77777777" w:rsidR="00B66921" w:rsidRDefault="009E5BBC"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This section will</w:t>
      </w:r>
      <w:r w:rsidRPr="009E5BBC">
        <w:rPr>
          <w:rFonts w:ascii="Times New Roman" w:hAnsi="Times New Roman" w:cs="Times New Roman"/>
          <w:color w:val="FFFFFF" w:themeColor="background1"/>
          <w:sz w:val="16"/>
          <w:szCs w:val="16"/>
          <w:vertAlign w:val="subscript"/>
        </w:rPr>
        <w:t>2</w:t>
      </w:r>
      <w:r>
        <w:rPr>
          <w:rFonts w:ascii="Times New Roman" w:hAnsi="Times New Roman" w:cs="Times New Roman"/>
          <w:sz w:val="24"/>
          <w:szCs w:val="24"/>
        </w:rPr>
        <w:t>contain the conclusion</w:t>
      </w:r>
      <w:r w:rsidRPr="009E5BBC">
        <w:rPr>
          <w:rFonts w:ascii="Times New Roman" w:hAnsi="Times New Roman" w:cs="Times New Roman"/>
          <w:color w:val="FFFFFF" w:themeColor="background1"/>
          <w:sz w:val="16"/>
          <w:szCs w:val="16"/>
          <w:vertAlign w:val="subscript"/>
        </w:rPr>
        <w:t>2</w:t>
      </w:r>
      <w:r>
        <w:rPr>
          <w:rFonts w:ascii="Times New Roman" w:hAnsi="Times New Roman" w:cs="Times New Roman"/>
          <w:sz w:val="24"/>
          <w:szCs w:val="24"/>
        </w:rPr>
        <w:t>drawn from the results</w:t>
      </w:r>
      <w:r w:rsidRPr="009E5BBC">
        <w:rPr>
          <w:rFonts w:ascii="Times New Roman" w:hAnsi="Times New Roman" w:cs="Times New Roman"/>
          <w:color w:val="FFFFFF" w:themeColor="background1"/>
          <w:sz w:val="16"/>
          <w:szCs w:val="16"/>
          <w:vertAlign w:val="subscript"/>
        </w:rPr>
        <w:t>2</w:t>
      </w:r>
      <w:r w:rsidR="00B66921" w:rsidRPr="00B66921">
        <w:rPr>
          <w:rFonts w:ascii="Times New Roman" w:hAnsi="Times New Roman" w:cs="Times New Roman"/>
          <w:sz w:val="24"/>
          <w:szCs w:val="24"/>
        </w:rPr>
        <w:t>analyzed and inter</w:t>
      </w:r>
      <w:r>
        <w:rPr>
          <w:rFonts w:ascii="Times New Roman" w:hAnsi="Times New Roman" w:cs="Times New Roman"/>
          <w:sz w:val="24"/>
          <w:szCs w:val="24"/>
        </w:rPr>
        <w:t>preted</w:t>
      </w:r>
      <w:r w:rsidRPr="009E5BBC">
        <w:rPr>
          <w:rFonts w:ascii="Times New Roman" w:hAnsi="Times New Roman" w:cs="Times New Roman"/>
          <w:color w:val="FFFFFF" w:themeColor="background1"/>
          <w:sz w:val="16"/>
          <w:szCs w:val="16"/>
          <w:vertAlign w:val="subscript"/>
        </w:rPr>
        <w:t>2</w:t>
      </w:r>
      <w:r w:rsidR="00B66921">
        <w:rPr>
          <w:rFonts w:ascii="Times New Roman" w:hAnsi="Times New Roman" w:cs="Times New Roman"/>
          <w:sz w:val="24"/>
          <w:szCs w:val="24"/>
        </w:rPr>
        <w:t xml:space="preserve">for the McDonald’s </w:t>
      </w:r>
      <w:r>
        <w:rPr>
          <w:rFonts w:ascii="Times New Roman" w:hAnsi="Times New Roman" w:cs="Times New Roman"/>
          <w:sz w:val="24"/>
          <w:szCs w:val="24"/>
        </w:rPr>
        <w:t>Company and the recommendations</w:t>
      </w:r>
      <w:r w:rsidRPr="009E5BBC">
        <w:rPr>
          <w:rFonts w:ascii="Times New Roman" w:hAnsi="Times New Roman" w:cs="Times New Roman"/>
          <w:color w:val="FFFFFF" w:themeColor="background1"/>
          <w:sz w:val="16"/>
          <w:szCs w:val="16"/>
          <w:vertAlign w:val="subscript"/>
        </w:rPr>
        <w:t>2</w:t>
      </w:r>
      <w:r w:rsidR="00B66921">
        <w:rPr>
          <w:rFonts w:ascii="Times New Roman" w:hAnsi="Times New Roman" w:cs="Times New Roman"/>
          <w:sz w:val="24"/>
          <w:szCs w:val="24"/>
        </w:rPr>
        <w:t>on how M</w:t>
      </w:r>
      <w:r w:rsidR="00B66921" w:rsidRPr="00B66921">
        <w:rPr>
          <w:rFonts w:ascii="Times New Roman" w:hAnsi="Times New Roman" w:cs="Times New Roman"/>
          <w:sz w:val="24"/>
          <w:szCs w:val="24"/>
        </w:rPr>
        <w:t>cDon</w:t>
      </w:r>
      <w:r>
        <w:rPr>
          <w:rFonts w:ascii="Times New Roman" w:hAnsi="Times New Roman" w:cs="Times New Roman"/>
          <w:sz w:val="24"/>
          <w:szCs w:val="24"/>
        </w:rPr>
        <w:t>ald’s can improve the marketing</w:t>
      </w:r>
      <w:r w:rsidRPr="009E5BBC">
        <w:rPr>
          <w:rFonts w:ascii="Times New Roman" w:hAnsi="Times New Roman" w:cs="Times New Roman"/>
          <w:color w:val="FFFFFF" w:themeColor="background1"/>
          <w:sz w:val="16"/>
          <w:szCs w:val="16"/>
          <w:vertAlign w:val="subscript"/>
        </w:rPr>
        <w:t>2</w:t>
      </w:r>
      <w:r>
        <w:rPr>
          <w:rFonts w:ascii="Times New Roman" w:hAnsi="Times New Roman" w:cs="Times New Roman"/>
          <w:sz w:val="24"/>
          <w:szCs w:val="24"/>
        </w:rPr>
        <w:t>of their brand, goods and</w:t>
      </w:r>
      <w:r w:rsidRPr="009E5BBC">
        <w:rPr>
          <w:rFonts w:ascii="Times New Roman" w:hAnsi="Times New Roman" w:cs="Times New Roman"/>
          <w:color w:val="FFFFFF" w:themeColor="background1"/>
          <w:sz w:val="16"/>
          <w:szCs w:val="16"/>
          <w:vertAlign w:val="subscript"/>
        </w:rPr>
        <w:t>2</w:t>
      </w:r>
      <w:r w:rsidR="00B66921" w:rsidRPr="00B66921">
        <w:rPr>
          <w:rFonts w:ascii="Times New Roman" w:hAnsi="Times New Roman" w:cs="Times New Roman"/>
          <w:sz w:val="24"/>
          <w:szCs w:val="24"/>
        </w:rPr>
        <w:t>services.</w:t>
      </w:r>
    </w:p>
    <w:p w14:paraId="506852B2" w14:textId="77777777" w:rsidR="002F1F85" w:rsidRDefault="00FB7DEF" w:rsidP="001C12AC">
      <w:pPr>
        <w:pStyle w:val="Heading3"/>
        <w:spacing w:line="360" w:lineRule="auto"/>
      </w:pPr>
      <w:bookmarkStart w:id="30" w:name="_Toc107419109"/>
      <w:bookmarkStart w:id="31" w:name="_Toc107422793"/>
      <w:r>
        <w:t xml:space="preserve">a) </w:t>
      </w:r>
      <w:r w:rsidR="002F1F85" w:rsidRPr="005A41E9">
        <w:t>Conclusion</w:t>
      </w:r>
      <w:bookmarkEnd w:id="30"/>
      <w:bookmarkEnd w:id="31"/>
    </w:p>
    <w:p w14:paraId="4D3945CA" w14:textId="77777777" w:rsidR="00B66921" w:rsidRDefault="00B66921" w:rsidP="001C12AC">
      <w:pPr>
        <w:tabs>
          <w:tab w:val="left" w:pos="9270"/>
        </w:tabs>
        <w:spacing w:line="360" w:lineRule="auto"/>
        <w:rPr>
          <w:rFonts w:ascii="Times New Roman" w:hAnsi="Times New Roman" w:cs="Times New Roman"/>
          <w:bCs/>
          <w:sz w:val="24"/>
          <w:szCs w:val="24"/>
        </w:rPr>
      </w:pPr>
      <w:r w:rsidRPr="00B66921">
        <w:rPr>
          <w:rFonts w:ascii="Times New Roman" w:hAnsi="Times New Roman" w:cs="Times New Roman"/>
          <w:bCs/>
          <w:sz w:val="24"/>
          <w:szCs w:val="24"/>
        </w:rPr>
        <w:t xml:space="preserve">From the discussion above we can </w:t>
      </w:r>
      <w:r w:rsidR="002504A8">
        <w:rPr>
          <w:rFonts w:ascii="Times New Roman" w:hAnsi="Times New Roman" w:cs="Times New Roman"/>
          <w:bCs/>
          <w:sz w:val="24"/>
          <w:szCs w:val="24"/>
        </w:rPr>
        <w:t>conclude</w:t>
      </w:r>
      <w:r w:rsidRPr="00B66921">
        <w:rPr>
          <w:rFonts w:ascii="Times New Roman" w:hAnsi="Times New Roman" w:cs="Times New Roman"/>
          <w:bCs/>
          <w:sz w:val="24"/>
          <w:szCs w:val="24"/>
        </w:rPr>
        <w:t xml:space="preserve"> that Age and brand attachment are not significant predictor variables for the sales of products at MacDonald’s and that </w:t>
      </w:r>
      <w:r w:rsidR="002504A8">
        <w:rPr>
          <w:rFonts w:ascii="Times New Roman" w:hAnsi="Times New Roman" w:cs="Times New Roman"/>
          <w:bCs/>
          <w:sz w:val="24"/>
          <w:szCs w:val="24"/>
        </w:rPr>
        <w:t>Adverts is</w:t>
      </w:r>
      <w:r w:rsidRPr="00B66921">
        <w:rPr>
          <w:rFonts w:ascii="Times New Roman" w:hAnsi="Times New Roman" w:cs="Times New Roman"/>
          <w:bCs/>
          <w:sz w:val="24"/>
          <w:szCs w:val="24"/>
        </w:rPr>
        <w:t xml:space="preserve"> significant predictor variable for the sales of products at McDonald’s</w:t>
      </w:r>
      <w:r>
        <w:rPr>
          <w:rFonts w:ascii="Times New Roman" w:hAnsi="Times New Roman" w:cs="Times New Roman"/>
          <w:bCs/>
          <w:sz w:val="24"/>
          <w:szCs w:val="24"/>
        </w:rPr>
        <w:t>.</w:t>
      </w:r>
      <w:r w:rsidR="000F36CA">
        <w:rPr>
          <w:rFonts w:ascii="Times New Roman" w:hAnsi="Times New Roman" w:cs="Times New Roman"/>
          <w:bCs/>
          <w:sz w:val="24"/>
          <w:szCs w:val="24"/>
        </w:rPr>
        <w:t xml:space="preserve"> The more money McDonalds spend on adverts the more sales the company generates.</w:t>
      </w:r>
    </w:p>
    <w:p w14:paraId="29372908" w14:textId="77777777" w:rsidR="002F1F85" w:rsidRDefault="00FB7DEF" w:rsidP="001C12AC">
      <w:pPr>
        <w:pStyle w:val="Heading3"/>
        <w:spacing w:line="360" w:lineRule="auto"/>
      </w:pPr>
      <w:bookmarkStart w:id="32" w:name="_Toc107419110"/>
      <w:bookmarkStart w:id="33" w:name="_Toc107422794"/>
      <w:r>
        <w:t xml:space="preserve">b) </w:t>
      </w:r>
      <w:r w:rsidR="002F1F85" w:rsidRPr="005A41E9">
        <w:t>Recommendation</w:t>
      </w:r>
      <w:bookmarkEnd w:id="32"/>
      <w:bookmarkEnd w:id="33"/>
    </w:p>
    <w:p w14:paraId="442DD8CB" w14:textId="77777777" w:rsidR="00683DFD" w:rsidRDefault="00683DFD" w:rsidP="001C12AC">
      <w:pPr>
        <w:tabs>
          <w:tab w:val="left" w:pos="9270"/>
        </w:tabs>
        <w:spacing w:line="360" w:lineRule="auto"/>
        <w:rPr>
          <w:rFonts w:ascii="Times New Roman" w:hAnsi="Times New Roman" w:cs="Times New Roman"/>
          <w:bCs/>
          <w:sz w:val="24"/>
          <w:szCs w:val="24"/>
        </w:rPr>
      </w:pPr>
      <w:r>
        <w:rPr>
          <w:rFonts w:ascii="Times New Roman" w:hAnsi="Times New Roman" w:cs="Times New Roman"/>
          <w:bCs/>
          <w:sz w:val="24"/>
          <w:szCs w:val="24"/>
        </w:rPr>
        <w:t>My recommendations for the company are:</w:t>
      </w:r>
    </w:p>
    <w:p w14:paraId="2DE2C920" w14:textId="77777777" w:rsidR="005E6CB1" w:rsidRPr="00683DFD" w:rsidRDefault="00683DFD" w:rsidP="001C12AC">
      <w:pPr>
        <w:tabs>
          <w:tab w:val="left" w:pos="9270"/>
        </w:tabs>
        <w:spacing w:line="360" w:lineRule="auto"/>
        <w:rPr>
          <w:rFonts w:ascii="Times New Roman" w:hAnsi="Times New Roman" w:cs="Times New Roman"/>
          <w:bCs/>
          <w:i/>
          <w:sz w:val="24"/>
          <w:szCs w:val="24"/>
        </w:rPr>
      </w:pPr>
      <w:r w:rsidRPr="00683DFD">
        <w:rPr>
          <w:rFonts w:ascii="Times New Roman" w:hAnsi="Times New Roman" w:cs="Times New Roman"/>
          <w:bCs/>
          <w:i/>
          <w:sz w:val="24"/>
          <w:szCs w:val="24"/>
        </w:rPr>
        <w:t>Forecast customer churn</w:t>
      </w:r>
      <w:r w:rsidRPr="00683DFD">
        <w:rPr>
          <w:rFonts w:ascii="Times New Roman" w:hAnsi="Times New Roman" w:cs="Times New Roman"/>
          <w:bCs/>
          <w:i/>
          <w:color w:val="FFFFFF" w:themeColor="background1"/>
          <w:sz w:val="16"/>
          <w:szCs w:val="16"/>
          <w:vertAlign w:val="subscript"/>
        </w:rPr>
        <w:t>3</w:t>
      </w:r>
      <w:r w:rsidRPr="00683DFD">
        <w:rPr>
          <w:rFonts w:ascii="Times New Roman" w:hAnsi="Times New Roman" w:cs="Times New Roman"/>
          <w:bCs/>
          <w:i/>
          <w:sz w:val="24"/>
          <w:szCs w:val="24"/>
        </w:rPr>
        <w:t>with Net Promoter Score</w:t>
      </w:r>
      <w:r w:rsidRPr="00683DFD">
        <w:rPr>
          <w:rFonts w:ascii="Times New Roman" w:hAnsi="Times New Roman" w:cs="Times New Roman"/>
          <w:bCs/>
          <w:i/>
          <w:color w:val="FFFFFF" w:themeColor="background1"/>
          <w:sz w:val="16"/>
          <w:szCs w:val="16"/>
          <w:vertAlign w:val="subscript"/>
        </w:rPr>
        <w:t>3</w:t>
      </w:r>
      <w:r w:rsidRPr="00683DFD">
        <w:rPr>
          <w:rFonts w:ascii="Times New Roman" w:hAnsi="Times New Roman" w:cs="Times New Roman"/>
          <w:bCs/>
          <w:i/>
          <w:sz w:val="24"/>
          <w:szCs w:val="24"/>
        </w:rPr>
        <w:t>feedback</w:t>
      </w:r>
      <w:r>
        <w:rPr>
          <w:rFonts w:ascii="Times New Roman" w:hAnsi="Times New Roman" w:cs="Times New Roman"/>
          <w:bCs/>
          <w:i/>
          <w:sz w:val="24"/>
          <w:szCs w:val="24"/>
        </w:rPr>
        <w:t xml:space="preserve"> </w:t>
      </w:r>
      <w:r w:rsidR="005D38B9">
        <w:rPr>
          <w:rFonts w:ascii="Times New Roman" w:hAnsi="Times New Roman" w:cs="Times New Roman"/>
          <w:bCs/>
          <w:i/>
          <w:sz w:val="24"/>
          <w:szCs w:val="24"/>
        </w:rPr>
        <w:t>to increase consumers</w:t>
      </w:r>
    </w:p>
    <w:p w14:paraId="704AA13F" w14:textId="77777777" w:rsidR="00683DFD" w:rsidRDefault="00683DFD" w:rsidP="001C12AC">
      <w:pPr>
        <w:tabs>
          <w:tab w:val="left" w:pos="9270"/>
        </w:tabs>
        <w:spacing w:line="360" w:lineRule="auto"/>
        <w:rPr>
          <w:rFonts w:ascii="Times New Roman" w:hAnsi="Times New Roman" w:cs="Times New Roman"/>
          <w:sz w:val="24"/>
          <w:szCs w:val="24"/>
        </w:rPr>
      </w:pPr>
      <w:r w:rsidRPr="00683DFD">
        <w:rPr>
          <w:rFonts w:ascii="Times New Roman" w:hAnsi="Times New Roman" w:cs="Times New Roman"/>
          <w:sz w:val="24"/>
          <w:szCs w:val="24"/>
        </w:rPr>
        <w:t>McDonald's can count on long-term backing from loyal customers and brand enthusiasts (your</w:t>
      </w:r>
      <w:r w:rsidR="00AE41E1" w:rsidRPr="00683DFD">
        <w:rPr>
          <w:rFonts w:ascii="Times New Roman" w:hAnsi="Times New Roman" w:cs="Times New Roman"/>
          <w:bCs/>
          <w:i/>
          <w:color w:val="FFFFFF" w:themeColor="background1"/>
          <w:sz w:val="16"/>
          <w:szCs w:val="16"/>
          <w:vertAlign w:val="subscript"/>
        </w:rPr>
        <w:t>3</w:t>
      </w:r>
      <w:r w:rsidRPr="00683DFD">
        <w:rPr>
          <w:rFonts w:ascii="Times New Roman" w:hAnsi="Times New Roman" w:cs="Times New Roman"/>
          <w:sz w:val="24"/>
          <w:szCs w:val="24"/>
        </w:rPr>
        <w:t>Promoters). You've worked hard to establish long-term relationships with your clients, and it shows in their higher Net</w:t>
      </w:r>
      <w:r w:rsidR="00AE41E1" w:rsidRPr="00683DFD">
        <w:rPr>
          <w:rFonts w:ascii="Times New Roman" w:hAnsi="Times New Roman" w:cs="Times New Roman"/>
          <w:bCs/>
          <w:i/>
          <w:color w:val="FFFFFF" w:themeColor="background1"/>
          <w:sz w:val="16"/>
          <w:szCs w:val="16"/>
          <w:vertAlign w:val="subscript"/>
        </w:rPr>
        <w:t>3</w:t>
      </w:r>
      <w:r w:rsidRPr="00683DFD">
        <w:rPr>
          <w:rFonts w:ascii="Times New Roman" w:hAnsi="Times New Roman" w:cs="Times New Roman"/>
          <w:sz w:val="24"/>
          <w:szCs w:val="24"/>
        </w:rPr>
        <w:t xml:space="preserve">Promoter Ratings as well as the revenue they create. Poor NPS scores, on the other side, indicate that your customer is less likely to come back. Whereas each </w:t>
      </w:r>
      <w:r w:rsidR="00AE41E1" w:rsidRPr="00683DFD">
        <w:rPr>
          <w:rFonts w:ascii="Times New Roman" w:hAnsi="Times New Roman" w:cs="Times New Roman"/>
          <w:sz w:val="24"/>
          <w:szCs w:val="24"/>
        </w:rPr>
        <w:t>corporation’s</w:t>
      </w:r>
      <w:r w:rsidRPr="00683DFD">
        <w:rPr>
          <w:rFonts w:ascii="Times New Roman" w:hAnsi="Times New Roman" w:cs="Times New Roman"/>
          <w:sz w:val="24"/>
          <w:szCs w:val="24"/>
        </w:rPr>
        <w:t xml:space="preserve"> marketing model and </w:t>
      </w:r>
      <w:r w:rsidR="00AE41E1" w:rsidRPr="00683DFD">
        <w:rPr>
          <w:rFonts w:ascii="Times New Roman" w:hAnsi="Times New Roman" w:cs="Times New Roman"/>
          <w:sz w:val="24"/>
          <w:szCs w:val="24"/>
        </w:rPr>
        <w:t>consumer’s</w:t>
      </w:r>
      <w:r w:rsidRPr="00683DFD">
        <w:rPr>
          <w:rFonts w:ascii="Times New Roman" w:hAnsi="Times New Roman" w:cs="Times New Roman"/>
          <w:sz w:val="24"/>
          <w:szCs w:val="24"/>
        </w:rPr>
        <w:t xml:space="preserve"> turnover estimates are specific, ensuring that your NPS is taken into account, as it could be a beneficial tool for anticipating consumer</w:t>
      </w:r>
      <w:r w:rsidR="005D38B9">
        <w:rPr>
          <w:rFonts w:ascii="Times New Roman" w:hAnsi="Times New Roman" w:cs="Times New Roman"/>
          <w:sz w:val="24"/>
          <w:szCs w:val="24"/>
        </w:rPr>
        <w:t xml:space="preserve"> needs which helps</w:t>
      </w:r>
      <w:r w:rsidRPr="00683DFD">
        <w:rPr>
          <w:rFonts w:ascii="Times New Roman" w:hAnsi="Times New Roman" w:cs="Times New Roman"/>
          <w:sz w:val="24"/>
          <w:szCs w:val="24"/>
        </w:rPr>
        <w:t xml:space="preserve"> retention</w:t>
      </w:r>
      <w:r w:rsidR="005D38B9">
        <w:rPr>
          <w:rFonts w:ascii="Times New Roman" w:hAnsi="Times New Roman" w:cs="Times New Roman"/>
          <w:sz w:val="24"/>
          <w:szCs w:val="24"/>
        </w:rPr>
        <w:t xml:space="preserve"> of customers and adds new </w:t>
      </w:r>
      <w:r w:rsidR="00AE41E1">
        <w:rPr>
          <w:rFonts w:ascii="Times New Roman" w:hAnsi="Times New Roman" w:cs="Times New Roman"/>
          <w:sz w:val="24"/>
          <w:szCs w:val="24"/>
        </w:rPr>
        <w:t>customers</w:t>
      </w:r>
      <w:r w:rsidR="002C1B30" w:rsidRPr="002C1B30">
        <w:rPr>
          <w:rFonts w:ascii="Verdana" w:hAnsi="Verdana"/>
          <w:color w:val="333333"/>
          <w:sz w:val="21"/>
          <w:szCs w:val="21"/>
        </w:rPr>
        <w:t xml:space="preserve"> </w:t>
      </w:r>
      <w:r w:rsidR="002C1B30">
        <w:rPr>
          <w:rFonts w:ascii="Verdana" w:hAnsi="Verdana"/>
          <w:color w:val="333333"/>
          <w:sz w:val="21"/>
          <w:szCs w:val="21"/>
        </w:rPr>
        <w:t>(</w:t>
      </w:r>
      <w:proofErr w:type="spellStart"/>
      <w:r w:rsidR="002C1B30" w:rsidRPr="002C1B30">
        <w:rPr>
          <w:rFonts w:ascii="Times New Roman" w:hAnsi="Times New Roman" w:cs="Times New Roman"/>
          <w:sz w:val="24"/>
          <w:szCs w:val="24"/>
        </w:rPr>
        <w:t>Khriyenko</w:t>
      </w:r>
      <w:proofErr w:type="spellEnd"/>
      <w:r w:rsidR="002C1B30" w:rsidRPr="002C1B30">
        <w:rPr>
          <w:rFonts w:ascii="Times New Roman" w:hAnsi="Times New Roman" w:cs="Times New Roman"/>
          <w:sz w:val="24"/>
          <w:szCs w:val="24"/>
        </w:rPr>
        <w:t>, 2015, p. </w:t>
      </w:r>
      <w:r w:rsidR="002C1B30">
        <w:rPr>
          <w:rFonts w:ascii="Times New Roman" w:hAnsi="Times New Roman" w:cs="Times New Roman"/>
          <w:sz w:val="24"/>
          <w:szCs w:val="24"/>
        </w:rPr>
        <w:t>39)</w:t>
      </w:r>
      <w:r w:rsidR="00AE41E1">
        <w:rPr>
          <w:rFonts w:ascii="Times New Roman" w:hAnsi="Times New Roman" w:cs="Times New Roman"/>
          <w:sz w:val="24"/>
          <w:szCs w:val="24"/>
        </w:rPr>
        <w:t>.</w:t>
      </w:r>
    </w:p>
    <w:p w14:paraId="7A18D8CE" w14:textId="77777777" w:rsidR="00A80CB7" w:rsidRPr="00A80CB7" w:rsidRDefault="00A80CB7" w:rsidP="001C12AC">
      <w:pPr>
        <w:tabs>
          <w:tab w:val="left" w:pos="9270"/>
        </w:tabs>
        <w:spacing w:line="360" w:lineRule="auto"/>
        <w:rPr>
          <w:rFonts w:ascii="Times New Roman" w:hAnsi="Times New Roman" w:cs="Times New Roman"/>
          <w:i/>
          <w:sz w:val="24"/>
          <w:szCs w:val="24"/>
        </w:rPr>
      </w:pPr>
      <w:r w:rsidRPr="00A80CB7">
        <w:rPr>
          <w:rFonts w:ascii="Times New Roman" w:hAnsi="Times New Roman" w:cs="Times New Roman"/>
          <w:i/>
          <w:sz w:val="24"/>
          <w:szCs w:val="24"/>
        </w:rPr>
        <w:t xml:space="preserve">Make the brand more </w:t>
      </w:r>
      <w:r w:rsidR="00F950EE">
        <w:rPr>
          <w:rFonts w:ascii="Times New Roman" w:hAnsi="Times New Roman" w:cs="Times New Roman"/>
          <w:i/>
          <w:sz w:val="24"/>
          <w:szCs w:val="24"/>
        </w:rPr>
        <w:t>environments friendly</w:t>
      </w:r>
      <w:r w:rsidRPr="00A80CB7">
        <w:rPr>
          <w:rFonts w:ascii="Times New Roman" w:hAnsi="Times New Roman" w:cs="Times New Roman"/>
          <w:i/>
          <w:sz w:val="24"/>
          <w:szCs w:val="24"/>
        </w:rPr>
        <w:t xml:space="preserve"> to attract new consumers</w:t>
      </w:r>
    </w:p>
    <w:p w14:paraId="26425ED5" w14:textId="77777777" w:rsidR="00A80CB7" w:rsidRDefault="00A80CB7"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This can be done through supporting beef sustainability.</w:t>
      </w:r>
      <w:r w:rsidR="00F950EE" w:rsidRPr="00F950EE">
        <w:t xml:space="preserve"> </w:t>
      </w:r>
      <w:r w:rsidR="00F950EE" w:rsidRPr="00F950EE">
        <w:rPr>
          <w:rFonts w:ascii="Times New Roman" w:hAnsi="Times New Roman" w:cs="Times New Roman"/>
          <w:sz w:val="24"/>
          <w:szCs w:val="24"/>
        </w:rPr>
        <w:t>To me, a well-managed</w:t>
      </w:r>
      <w:r w:rsidR="00F950EE" w:rsidRPr="00F950EE">
        <w:rPr>
          <w:rFonts w:ascii="Times New Roman" w:hAnsi="Times New Roman" w:cs="Times New Roman"/>
          <w:color w:val="FFFFFF" w:themeColor="background1"/>
          <w:sz w:val="24"/>
          <w:szCs w:val="24"/>
        </w:rPr>
        <w:t>3</w:t>
      </w:r>
      <w:r w:rsidR="00F950EE" w:rsidRPr="00F950EE">
        <w:rPr>
          <w:rFonts w:ascii="Times New Roman" w:hAnsi="Times New Roman" w:cs="Times New Roman"/>
          <w:sz w:val="24"/>
          <w:szCs w:val="24"/>
        </w:rPr>
        <w:t>beef industry is essential to the sustainability of food supply chains for people, animals, and the environment. McDonald's must embrace a comprehensive approach to beef sustainability in order to achieve this, taking into consideration the ecosystem, the livelihoods of those who produce our food, the communities in which they inhabit, and the wellbeing of the</w:t>
      </w:r>
      <w:r w:rsidR="00F950EE" w:rsidRPr="00F950EE">
        <w:rPr>
          <w:rFonts w:ascii="Times New Roman" w:hAnsi="Times New Roman" w:cs="Times New Roman"/>
          <w:color w:val="FFFFFF" w:themeColor="background1"/>
          <w:sz w:val="24"/>
          <w:szCs w:val="24"/>
        </w:rPr>
        <w:t>3</w:t>
      </w:r>
      <w:r w:rsidR="00F950EE" w:rsidRPr="00F950EE">
        <w:rPr>
          <w:rFonts w:ascii="Times New Roman" w:hAnsi="Times New Roman" w:cs="Times New Roman"/>
          <w:sz w:val="24"/>
          <w:szCs w:val="24"/>
        </w:rPr>
        <w:t>livestock we rely on</w:t>
      </w:r>
      <w:r w:rsidR="001E66FC" w:rsidRPr="001E66FC">
        <w:rPr>
          <w:rFonts w:ascii="Verdana" w:hAnsi="Verdana"/>
          <w:color w:val="333333"/>
          <w:sz w:val="21"/>
          <w:szCs w:val="21"/>
        </w:rPr>
        <w:t xml:space="preserve"> </w:t>
      </w:r>
      <w:r w:rsidR="001E66FC" w:rsidRPr="001E66FC">
        <w:rPr>
          <w:rFonts w:ascii="Times New Roman" w:hAnsi="Times New Roman" w:cs="Times New Roman"/>
          <w:sz w:val="24"/>
          <w:szCs w:val="24"/>
        </w:rPr>
        <w:t>(Gosnell et al., 2021, p. </w:t>
      </w:r>
      <w:r w:rsidR="001E66FC">
        <w:rPr>
          <w:rFonts w:ascii="Times New Roman" w:hAnsi="Times New Roman" w:cs="Times New Roman"/>
          <w:sz w:val="24"/>
          <w:szCs w:val="24"/>
        </w:rPr>
        <w:t>1186)</w:t>
      </w:r>
      <w:r w:rsidR="00F950EE" w:rsidRPr="00F950EE">
        <w:rPr>
          <w:rFonts w:ascii="Times New Roman" w:hAnsi="Times New Roman" w:cs="Times New Roman"/>
          <w:sz w:val="24"/>
          <w:szCs w:val="24"/>
        </w:rPr>
        <w:t>.</w:t>
      </w:r>
    </w:p>
    <w:p w14:paraId="5B3CDEEE" w14:textId="77777777" w:rsidR="002045D0" w:rsidRDefault="00850BD8" w:rsidP="001C12AC">
      <w:pPr>
        <w:tabs>
          <w:tab w:val="left" w:pos="9270"/>
        </w:tabs>
        <w:spacing w:line="360" w:lineRule="auto"/>
        <w:rPr>
          <w:rFonts w:ascii="Times New Roman" w:hAnsi="Times New Roman" w:cs="Times New Roman"/>
          <w:i/>
          <w:sz w:val="24"/>
          <w:szCs w:val="24"/>
        </w:rPr>
      </w:pPr>
      <w:r w:rsidRPr="00850BD8">
        <w:rPr>
          <w:rFonts w:ascii="Times New Roman" w:hAnsi="Times New Roman" w:cs="Times New Roman"/>
          <w:i/>
          <w:sz w:val="24"/>
          <w:szCs w:val="24"/>
        </w:rPr>
        <w:t>Create a healthy menu</w:t>
      </w:r>
      <w:r w:rsidR="00CB192C">
        <w:rPr>
          <w:rFonts w:ascii="Times New Roman" w:hAnsi="Times New Roman" w:cs="Times New Roman"/>
          <w:i/>
          <w:sz w:val="24"/>
          <w:szCs w:val="24"/>
        </w:rPr>
        <w:t xml:space="preserve"> </w:t>
      </w:r>
      <w:r w:rsidR="002F1F85">
        <w:rPr>
          <w:rFonts w:ascii="Times New Roman" w:hAnsi="Times New Roman" w:cs="Times New Roman"/>
          <w:i/>
          <w:sz w:val="24"/>
          <w:szCs w:val="24"/>
        </w:rPr>
        <w:t>brand to attract consumers</w:t>
      </w:r>
    </w:p>
    <w:p w14:paraId="49412A3A" w14:textId="77777777" w:rsidR="00850BD8" w:rsidRPr="00850BD8" w:rsidRDefault="00CB192C" w:rsidP="001C12AC">
      <w:pPr>
        <w:tabs>
          <w:tab w:val="left" w:pos="9270"/>
        </w:tabs>
        <w:spacing w:line="360" w:lineRule="auto"/>
        <w:rPr>
          <w:rFonts w:ascii="Times New Roman" w:hAnsi="Times New Roman" w:cs="Times New Roman"/>
          <w:sz w:val="24"/>
          <w:szCs w:val="24"/>
        </w:rPr>
      </w:pPr>
      <w:r w:rsidRPr="00CB192C">
        <w:rPr>
          <w:rFonts w:ascii="Times New Roman" w:hAnsi="Times New Roman" w:cs="Times New Roman"/>
          <w:sz w:val="24"/>
          <w:szCs w:val="24"/>
        </w:rPr>
        <w:t>Given how many customers are aware of the movement toward healthy living, it may become riskier for consumers to dine at McDonald's. The marketing staff at McDonald's could also look into supply chain openness as a way to improve the health of its consumers.</w:t>
      </w:r>
      <w:r w:rsidR="001E66FC">
        <w:rPr>
          <w:rFonts w:ascii="Times New Roman" w:hAnsi="Times New Roman" w:cs="Times New Roman"/>
          <w:sz w:val="24"/>
          <w:szCs w:val="24"/>
        </w:rPr>
        <w:t xml:space="preserve"> </w:t>
      </w:r>
      <w:r w:rsidRPr="00CB192C">
        <w:rPr>
          <w:rFonts w:ascii="Times New Roman" w:hAnsi="Times New Roman" w:cs="Times New Roman"/>
          <w:sz w:val="24"/>
          <w:szCs w:val="24"/>
        </w:rPr>
        <w:t>Supply chain openness gives you the tools to identify the source of any possible contamination and lessen the effects it has on your goods and customers</w:t>
      </w:r>
      <w:r w:rsidR="001E66FC" w:rsidRPr="001E66FC">
        <w:rPr>
          <w:rFonts w:ascii="Verdana" w:hAnsi="Verdana"/>
          <w:color w:val="333333"/>
          <w:sz w:val="21"/>
          <w:szCs w:val="21"/>
        </w:rPr>
        <w:t xml:space="preserve"> </w:t>
      </w:r>
      <w:r w:rsidR="001E66FC" w:rsidRPr="001E66FC">
        <w:rPr>
          <w:rFonts w:ascii="Times New Roman" w:hAnsi="Times New Roman" w:cs="Times New Roman"/>
          <w:sz w:val="24"/>
          <w:szCs w:val="24"/>
        </w:rPr>
        <w:t>(Denhard &amp; Dahl, 2013, p. </w:t>
      </w:r>
      <w:r w:rsidR="001E66FC">
        <w:rPr>
          <w:rFonts w:ascii="Times New Roman" w:hAnsi="Times New Roman" w:cs="Times New Roman"/>
          <w:sz w:val="24"/>
          <w:szCs w:val="24"/>
        </w:rPr>
        <w:t>22)</w:t>
      </w:r>
      <w:r w:rsidRPr="00CB192C">
        <w:rPr>
          <w:rFonts w:ascii="Times New Roman" w:hAnsi="Times New Roman" w:cs="Times New Roman"/>
          <w:sz w:val="24"/>
          <w:szCs w:val="24"/>
        </w:rPr>
        <w:t>.</w:t>
      </w:r>
    </w:p>
    <w:p w14:paraId="63FDBDC6" w14:textId="77777777" w:rsidR="00B66921" w:rsidRDefault="005D0278" w:rsidP="001C12AC">
      <w:pPr>
        <w:pStyle w:val="Heading1"/>
        <w:spacing w:line="360" w:lineRule="auto"/>
      </w:pPr>
      <w:bookmarkStart w:id="34" w:name="_Toc107419111"/>
      <w:bookmarkStart w:id="35" w:name="_Toc107422795"/>
      <w:r w:rsidRPr="00B66921">
        <w:t xml:space="preserve">SECTION </w:t>
      </w:r>
      <w:r>
        <w:t>F</w:t>
      </w:r>
      <w:bookmarkEnd w:id="34"/>
      <w:bookmarkEnd w:id="35"/>
    </w:p>
    <w:p w14:paraId="18663271" w14:textId="77777777" w:rsidR="005A6AB3" w:rsidRDefault="005A6AB3" w:rsidP="001C12AC">
      <w:pPr>
        <w:pStyle w:val="Heading2"/>
        <w:spacing w:line="360" w:lineRule="auto"/>
      </w:pPr>
      <w:r w:rsidRPr="00B72609">
        <w:t xml:space="preserve"> </w:t>
      </w:r>
      <w:bookmarkStart w:id="36" w:name="_Toc107419112"/>
      <w:bookmarkStart w:id="37" w:name="_Toc107422796"/>
      <w:r w:rsidRPr="00B72609">
        <w:t>Reflective Account</w:t>
      </w:r>
      <w:bookmarkEnd w:id="36"/>
      <w:bookmarkEnd w:id="37"/>
    </w:p>
    <w:p w14:paraId="23A9E6E7" w14:textId="77777777" w:rsidR="00685B32" w:rsidRDefault="003170FD"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This section discusses will address the differences and change made to this report compared to the previous one.</w:t>
      </w:r>
    </w:p>
    <w:p w14:paraId="480BFB31" w14:textId="77777777" w:rsidR="005F1D83" w:rsidRDefault="005F1D83"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 xml:space="preserve">The main difference between the two reports is; in the first report I did not collect the data required for the company which was under consideration thus I did not answer the question which required an analysis of multinomial logistic regression analysis, instead I only answered the analytic capabilities of the company in that </w:t>
      </w:r>
      <w:r w:rsidR="008E4CF9">
        <w:rPr>
          <w:rFonts w:ascii="Times New Roman" w:hAnsi="Times New Roman" w:cs="Times New Roman"/>
          <w:sz w:val="24"/>
          <w:szCs w:val="24"/>
        </w:rPr>
        <w:t>report</w:t>
      </w:r>
      <w:r>
        <w:rPr>
          <w:rFonts w:ascii="Times New Roman" w:hAnsi="Times New Roman" w:cs="Times New Roman"/>
          <w:sz w:val="24"/>
          <w:szCs w:val="24"/>
        </w:rPr>
        <w:t>. In this current report data was collected for the analyses of the McDonalds Company which I used to perform the binary logistic regression utilizing Microsoft excel software.</w:t>
      </w:r>
      <w:r w:rsidR="0026077E">
        <w:rPr>
          <w:rFonts w:ascii="Times New Roman" w:hAnsi="Times New Roman" w:cs="Times New Roman"/>
          <w:sz w:val="24"/>
          <w:szCs w:val="24"/>
        </w:rPr>
        <w:t xml:space="preserve"> Additionally in the previous report task/section 4 was not attempted. In this report the task 4 about the discussion and evaluation has been done according to the instructions provided.</w:t>
      </w:r>
      <w:r w:rsidR="0084785C">
        <w:rPr>
          <w:rFonts w:ascii="Times New Roman" w:hAnsi="Times New Roman" w:cs="Times New Roman"/>
          <w:sz w:val="24"/>
          <w:szCs w:val="24"/>
        </w:rPr>
        <w:t xml:space="preserve"> The other </w:t>
      </w:r>
      <w:r w:rsidR="00B32EF5">
        <w:rPr>
          <w:rFonts w:ascii="Times New Roman" w:hAnsi="Times New Roman" w:cs="Times New Roman"/>
          <w:sz w:val="24"/>
          <w:szCs w:val="24"/>
        </w:rPr>
        <w:t>change I made was to present the tables and graphs in a more professional and visually appealing manner.</w:t>
      </w:r>
    </w:p>
    <w:p w14:paraId="0EB06763" w14:textId="77777777" w:rsidR="0026077E" w:rsidRPr="00E24585" w:rsidRDefault="00B87575" w:rsidP="001C12AC">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After</w:t>
      </w:r>
      <w:r w:rsidR="00C66338">
        <w:rPr>
          <w:rFonts w:ascii="Times New Roman" w:hAnsi="Times New Roman" w:cs="Times New Roman"/>
          <w:sz w:val="24"/>
          <w:szCs w:val="24"/>
        </w:rPr>
        <w:t xml:space="preserve"> working on</w:t>
      </w:r>
      <w:r w:rsidR="0026077E">
        <w:rPr>
          <w:rFonts w:ascii="Times New Roman" w:hAnsi="Times New Roman" w:cs="Times New Roman"/>
          <w:sz w:val="24"/>
          <w:szCs w:val="24"/>
        </w:rPr>
        <w:t xml:space="preserve"> this </w:t>
      </w:r>
      <w:proofErr w:type="gramStart"/>
      <w:r w:rsidR="0026077E">
        <w:rPr>
          <w:rFonts w:ascii="Times New Roman" w:hAnsi="Times New Roman" w:cs="Times New Roman"/>
          <w:sz w:val="24"/>
          <w:szCs w:val="24"/>
        </w:rPr>
        <w:t>report</w:t>
      </w:r>
      <w:proofErr w:type="gramEnd"/>
      <w:r w:rsidR="0026077E">
        <w:rPr>
          <w:rFonts w:ascii="Times New Roman" w:hAnsi="Times New Roman" w:cs="Times New Roman"/>
          <w:sz w:val="24"/>
          <w:szCs w:val="24"/>
        </w:rPr>
        <w:t xml:space="preserve"> I have learned a lot </w:t>
      </w:r>
      <w:r w:rsidR="00C66338">
        <w:rPr>
          <w:rFonts w:ascii="Times New Roman" w:hAnsi="Times New Roman" w:cs="Times New Roman"/>
          <w:sz w:val="24"/>
          <w:szCs w:val="24"/>
        </w:rPr>
        <w:t xml:space="preserve">on </w:t>
      </w:r>
      <w:r w:rsidR="0026077E">
        <w:rPr>
          <w:rFonts w:ascii="Times New Roman" w:hAnsi="Times New Roman" w:cs="Times New Roman"/>
          <w:sz w:val="24"/>
          <w:szCs w:val="24"/>
        </w:rPr>
        <w:t>how to analyze</w:t>
      </w:r>
      <w:r w:rsidR="00C66338">
        <w:rPr>
          <w:rFonts w:ascii="Times New Roman" w:hAnsi="Times New Roman" w:cs="Times New Roman"/>
          <w:sz w:val="24"/>
          <w:szCs w:val="24"/>
        </w:rPr>
        <w:t xml:space="preserve"> market</w:t>
      </w:r>
      <w:r w:rsidR="0026077E">
        <w:rPr>
          <w:rFonts w:ascii="Times New Roman" w:hAnsi="Times New Roman" w:cs="Times New Roman"/>
          <w:sz w:val="24"/>
          <w:szCs w:val="24"/>
        </w:rPr>
        <w:t xml:space="preserve"> data using the binary logistic regression, where</w:t>
      </w:r>
      <w:r w:rsidR="006D6243">
        <w:rPr>
          <w:rFonts w:ascii="Times New Roman" w:hAnsi="Times New Roman" w:cs="Times New Roman"/>
          <w:sz w:val="24"/>
          <w:szCs w:val="24"/>
        </w:rPr>
        <w:t xml:space="preserve"> the dependent variable is categ</w:t>
      </w:r>
      <w:r w:rsidR="0026077E">
        <w:rPr>
          <w:rFonts w:ascii="Times New Roman" w:hAnsi="Times New Roman" w:cs="Times New Roman"/>
          <w:sz w:val="24"/>
          <w:szCs w:val="24"/>
        </w:rPr>
        <w:t>orical (has only two outcome) in our case it was sales</w:t>
      </w:r>
      <w:r w:rsidR="0026077E" w:rsidRPr="0026077E">
        <w:rPr>
          <w:rFonts w:ascii="Times New Roman" w:hAnsi="Times New Roman" w:cs="Times New Roman"/>
          <w:sz w:val="24"/>
          <w:szCs w:val="24"/>
        </w:rPr>
        <w:t xml:space="preserve"> coded a</w:t>
      </w:r>
      <w:r w:rsidR="00EA0FCE">
        <w:rPr>
          <w:rFonts w:ascii="Times New Roman" w:hAnsi="Times New Roman" w:cs="Times New Roman"/>
          <w:sz w:val="24"/>
          <w:szCs w:val="24"/>
        </w:rPr>
        <w:t>s 0=affects; 1 =does not affect. I also learned how to interpret the re</w:t>
      </w:r>
      <w:r w:rsidR="00865082">
        <w:rPr>
          <w:rFonts w:ascii="Times New Roman" w:hAnsi="Times New Roman" w:cs="Times New Roman"/>
          <w:sz w:val="24"/>
          <w:szCs w:val="24"/>
        </w:rPr>
        <w:t xml:space="preserve">sults obtained from the </w:t>
      </w:r>
      <w:r w:rsidR="00C66338">
        <w:rPr>
          <w:rFonts w:ascii="Times New Roman" w:hAnsi="Times New Roman" w:cs="Times New Roman"/>
          <w:sz w:val="24"/>
          <w:szCs w:val="24"/>
        </w:rPr>
        <w:t xml:space="preserve">market </w:t>
      </w:r>
      <w:r w:rsidR="00865082">
        <w:rPr>
          <w:rFonts w:ascii="Times New Roman" w:hAnsi="Times New Roman" w:cs="Times New Roman"/>
          <w:sz w:val="24"/>
          <w:szCs w:val="24"/>
        </w:rPr>
        <w:t>data</w:t>
      </w:r>
      <w:r w:rsidR="00C66338">
        <w:rPr>
          <w:rFonts w:ascii="Times New Roman" w:hAnsi="Times New Roman" w:cs="Times New Roman"/>
          <w:sz w:val="24"/>
          <w:szCs w:val="24"/>
        </w:rPr>
        <w:t xml:space="preserve"> and how companies, business and firms can use the </w:t>
      </w:r>
      <w:r w:rsidR="00A95F8B">
        <w:rPr>
          <w:rFonts w:ascii="Times New Roman" w:hAnsi="Times New Roman" w:cs="Times New Roman"/>
          <w:sz w:val="24"/>
          <w:szCs w:val="24"/>
        </w:rPr>
        <w:t>r</w:t>
      </w:r>
      <w:r w:rsidR="00C66338">
        <w:rPr>
          <w:rFonts w:ascii="Times New Roman" w:hAnsi="Times New Roman" w:cs="Times New Roman"/>
          <w:sz w:val="24"/>
          <w:szCs w:val="24"/>
        </w:rPr>
        <w:t xml:space="preserve">esults to improve different department </w:t>
      </w:r>
      <w:r w:rsidR="00FE0DE9">
        <w:rPr>
          <w:rFonts w:ascii="Times New Roman" w:hAnsi="Times New Roman" w:cs="Times New Roman"/>
          <w:sz w:val="24"/>
          <w:szCs w:val="24"/>
        </w:rPr>
        <w:t>and make and implement great marketing strategy in the future</w:t>
      </w:r>
      <w:r w:rsidR="00945134">
        <w:rPr>
          <w:rFonts w:ascii="Times New Roman" w:hAnsi="Times New Roman" w:cs="Times New Roman"/>
          <w:sz w:val="24"/>
          <w:szCs w:val="24"/>
        </w:rPr>
        <w:t>.</w:t>
      </w:r>
    </w:p>
    <w:p w14:paraId="207AF99D" w14:textId="77777777" w:rsidR="008B43F4" w:rsidRDefault="008B43F4" w:rsidP="001C12AC">
      <w:pPr>
        <w:tabs>
          <w:tab w:val="left" w:pos="9270"/>
        </w:tabs>
        <w:spacing w:line="360" w:lineRule="auto"/>
        <w:rPr>
          <w:rFonts w:ascii="Times New Roman" w:hAnsi="Times New Roman" w:cs="Times New Roman"/>
          <w:sz w:val="24"/>
          <w:szCs w:val="24"/>
        </w:rPr>
      </w:pPr>
    </w:p>
    <w:p w14:paraId="28C6BBCD" w14:textId="77777777" w:rsidR="009B3087" w:rsidRDefault="009B3087" w:rsidP="001C12AC">
      <w:pPr>
        <w:tabs>
          <w:tab w:val="left" w:pos="9270"/>
        </w:tabs>
        <w:spacing w:line="360" w:lineRule="auto"/>
        <w:rPr>
          <w:rFonts w:ascii="Times New Roman" w:hAnsi="Times New Roman" w:cs="Times New Roman"/>
          <w:sz w:val="24"/>
          <w:szCs w:val="24"/>
        </w:rPr>
      </w:pPr>
    </w:p>
    <w:p w14:paraId="6B1F710D" w14:textId="77777777" w:rsidR="009B3087" w:rsidRDefault="009B3087" w:rsidP="001C12AC">
      <w:pPr>
        <w:tabs>
          <w:tab w:val="left" w:pos="9270"/>
        </w:tabs>
        <w:spacing w:line="360" w:lineRule="auto"/>
        <w:rPr>
          <w:rFonts w:ascii="Times New Roman" w:hAnsi="Times New Roman" w:cs="Times New Roman"/>
          <w:sz w:val="24"/>
          <w:szCs w:val="24"/>
        </w:rPr>
      </w:pPr>
    </w:p>
    <w:p w14:paraId="3040E7CD" w14:textId="77777777" w:rsidR="009B3087" w:rsidRDefault="009B3087" w:rsidP="001C12AC">
      <w:pPr>
        <w:tabs>
          <w:tab w:val="left" w:pos="9270"/>
        </w:tabs>
        <w:spacing w:line="360" w:lineRule="auto"/>
        <w:rPr>
          <w:rFonts w:ascii="Times New Roman" w:hAnsi="Times New Roman" w:cs="Times New Roman"/>
          <w:sz w:val="24"/>
          <w:szCs w:val="24"/>
        </w:rPr>
      </w:pPr>
    </w:p>
    <w:p w14:paraId="4509627D" w14:textId="77777777" w:rsidR="009B3087" w:rsidRDefault="009B3087" w:rsidP="001C12AC">
      <w:pPr>
        <w:tabs>
          <w:tab w:val="left" w:pos="9270"/>
        </w:tabs>
        <w:spacing w:line="360" w:lineRule="auto"/>
        <w:rPr>
          <w:rFonts w:ascii="Times New Roman" w:hAnsi="Times New Roman" w:cs="Times New Roman"/>
          <w:sz w:val="24"/>
          <w:szCs w:val="24"/>
        </w:rPr>
      </w:pPr>
    </w:p>
    <w:p w14:paraId="14142609" w14:textId="77777777" w:rsidR="009B3087" w:rsidRDefault="009B3087" w:rsidP="001C12AC">
      <w:pPr>
        <w:tabs>
          <w:tab w:val="left" w:pos="9270"/>
        </w:tabs>
        <w:spacing w:line="360" w:lineRule="auto"/>
        <w:rPr>
          <w:rFonts w:ascii="Times New Roman" w:hAnsi="Times New Roman" w:cs="Times New Roman"/>
          <w:sz w:val="24"/>
          <w:szCs w:val="24"/>
        </w:rPr>
      </w:pPr>
    </w:p>
    <w:p w14:paraId="6403EBD4" w14:textId="77777777" w:rsidR="009B3087" w:rsidRDefault="009B3087" w:rsidP="001C12AC">
      <w:pPr>
        <w:tabs>
          <w:tab w:val="left" w:pos="9270"/>
        </w:tabs>
        <w:spacing w:line="360" w:lineRule="auto"/>
        <w:rPr>
          <w:rFonts w:ascii="Times New Roman" w:hAnsi="Times New Roman" w:cs="Times New Roman"/>
          <w:sz w:val="24"/>
          <w:szCs w:val="24"/>
        </w:rPr>
      </w:pPr>
    </w:p>
    <w:p w14:paraId="057B0593" w14:textId="77777777" w:rsidR="009B3087" w:rsidRDefault="009B3087" w:rsidP="001C12AC">
      <w:pPr>
        <w:tabs>
          <w:tab w:val="left" w:pos="9270"/>
        </w:tabs>
        <w:spacing w:line="360" w:lineRule="auto"/>
        <w:rPr>
          <w:rFonts w:ascii="Times New Roman" w:hAnsi="Times New Roman" w:cs="Times New Roman"/>
          <w:sz w:val="24"/>
          <w:szCs w:val="24"/>
        </w:rPr>
      </w:pPr>
    </w:p>
    <w:p w14:paraId="5B919EE9" w14:textId="77777777" w:rsidR="009B3087" w:rsidRPr="00B72609" w:rsidRDefault="009B3087" w:rsidP="001C12AC">
      <w:pPr>
        <w:pStyle w:val="Heading1"/>
        <w:spacing w:line="360" w:lineRule="auto"/>
      </w:pPr>
      <w:bookmarkStart w:id="38" w:name="_Toc107419113"/>
      <w:bookmarkStart w:id="39" w:name="_Toc107422797"/>
      <w:r>
        <w:t>Referenc</w:t>
      </w:r>
      <w:bookmarkEnd w:id="38"/>
      <w:r w:rsidR="009A1E66">
        <w:t>e</w:t>
      </w:r>
      <w:bookmarkEnd w:id="39"/>
    </w:p>
    <w:p w14:paraId="7C8A278F"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r w:rsidRPr="009B3087">
        <w:rPr>
          <w:rFonts w:ascii="Times New Roman" w:hAnsi="Times New Roman" w:cs="Times New Roman"/>
          <w:sz w:val="24"/>
          <w:szCs w:val="24"/>
        </w:rPr>
        <w:t>Ang, L. (2018). Integrated marketing communications. </w:t>
      </w:r>
      <w:r w:rsidRPr="009B3087">
        <w:rPr>
          <w:rFonts w:ascii="Times New Roman" w:hAnsi="Times New Roman" w:cs="Times New Roman"/>
          <w:i/>
          <w:iCs/>
          <w:sz w:val="24"/>
          <w:szCs w:val="24"/>
        </w:rPr>
        <w:t>Communication</w:t>
      </w:r>
      <w:r w:rsidRPr="009B3087">
        <w:rPr>
          <w:rFonts w:ascii="Times New Roman" w:hAnsi="Times New Roman" w:cs="Times New Roman"/>
          <w:sz w:val="24"/>
          <w:szCs w:val="24"/>
        </w:rPr>
        <w:t>, </w:t>
      </w:r>
      <w:r w:rsidRPr="009B3087">
        <w:rPr>
          <w:rFonts w:ascii="Times New Roman" w:hAnsi="Times New Roman" w:cs="Times New Roman"/>
          <w:i/>
          <w:iCs/>
          <w:sz w:val="24"/>
          <w:szCs w:val="24"/>
        </w:rPr>
        <w:t>3</w:t>
      </w:r>
      <w:r w:rsidRPr="009B3087">
        <w:rPr>
          <w:rFonts w:ascii="Times New Roman" w:hAnsi="Times New Roman" w:cs="Times New Roman"/>
          <w:sz w:val="24"/>
          <w:szCs w:val="24"/>
        </w:rPr>
        <w:t>, 181. </w:t>
      </w:r>
      <w:hyperlink r:id="rId14" w:history="1">
        <w:r w:rsidRPr="009B3087">
          <w:rPr>
            <w:rStyle w:val="Hyperlink"/>
            <w:rFonts w:ascii="Times New Roman" w:hAnsi="Times New Roman" w:cs="Times New Roman"/>
            <w:sz w:val="24"/>
            <w:szCs w:val="24"/>
          </w:rPr>
          <w:t>https://doi.org/10.1093/obo/9780199756841-0204</w:t>
        </w:r>
      </w:hyperlink>
    </w:p>
    <w:p w14:paraId="5B1C8DC3"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proofErr w:type="spellStart"/>
      <w:r w:rsidRPr="009B3087">
        <w:rPr>
          <w:rFonts w:ascii="Times New Roman" w:hAnsi="Times New Roman" w:cs="Times New Roman"/>
          <w:sz w:val="24"/>
          <w:szCs w:val="24"/>
        </w:rPr>
        <w:t>Case_User</w:t>
      </w:r>
      <w:proofErr w:type="spellEnd"/>
      <w:r w:rsidRPr="009B3087">
        <w:rPr>
          <w:rFonts w:ascii="Times New Roman" w:hAnsi="Times New Roman" w:cs="Times New Roman"/>
          <w:sz w:val="24"/>
          <w:szCs w:val="24"/>
        </w:rPr>
        <w:t>. (2011, March 10). </w:t>
      </w:r>
      <w:r w:rsidRPr="009B3087">
        <w:rPr>
          <w:rFonts w:ascii="Times New Roman" w:hAnsi="Times New Roman" w:cs="Times New Roman"/>
          <w:i/>
          <w:iCs/>
          <w:sz w:val="24"/>
          <w:szCs w:val="24"/>
        </w:rPr>
        <w:t>McDonald's versus subway – The sandwich hamburger battle</w:t>
      </w:r>
      <w:r w:rsidRPr="009B3087">
        <w:rPr>
          <w:rFonts w:ascii="Times New Roman" w:hAnsi="Times New Roman" w:cs="Times New Roman"/>
          <w:sz w:val="24"/>
          <w:szCs w:val="24"/>
        </w:rPr>
        <w:t>. Business &amp; Management Case Studies. </w:t>
      </w:r>
      <w:hyperlink r:id="rId15" w:history="1">
        <w:r w:rsidRPr="009B3087">
          <w:rPr>
            <w:rStyle w:val="Hyperlink"/>
            <w:rFonts w:ascii="Times New Roman" w:hAnsi="Times New Roman" w:cs="Times New Roman"/>
            <w:sz w:val="24"/>
            <w:szCs w:val="24"/>
          </w:rPr>
          <w:t>https://www.casestudyinc.com/mcdonalds-subway-comparison</w:t>
        </w:r>
      </w:hyperlink>
    </w:p>
    <w:p w14:paraId="71775292"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r w:rsidRPr="009B3087">
        <w:rPr>
          <w:rFonts w:ascii="Times New Roman" w:hAnsi="Times New Roman" w:cs="Times New Roman"/>
          <w:sz w:val="24"/>
          <w:szCs w:val="24"/>
        </w:rPr>
        <w:t>Ceil, C. (2017). Service quality and branding strategies at McDonalds. </w:t>
      </w:r>
      <w:r w:rsidRPr="009B3087">
        <w:rPr>
          <w:rFonts w:ascii="Times New Roman" w:hAnsi="Times New Roman" w:cs="Times New Roman"/>
          <w:i/>
          <w:iCs/>
          <w:sz w:val="24"/>
          <w:szCs w:val="24"/>
        </w:rPr>
        <w:t>SSRN Electronic Journal</w:t>
      </w:r>
      <w:r w:rsidRPr="009B3087">
        <w:rPr>
          <w:rFonts w:ascii="Times New Roman" w:hAnsi="Times New Roman" w:cs="Times New Roman"/>
          <w:sz w:val="24"/>
          <w:szCs w:val="24"/>
        </w:rPr>
        <w:t>, </w:t>
      </w:r>
      <w:r w:rsidRPr="009B3087">
        <w:rPr>
          <w:rFonts w:ascii="Times New Roman" w:hAnsi="Times New Roman" w:cs="Times New Roman"/>
          <w:i/>
          <w:iCs/>
          <w:sz w:val="24"/>
          <w:szCs w:val="24"/>
        </w:rPr>
        <w:t>1</w:t>
      </w:r>
      <w:r w:rsidRPr="009B3087">
        <w:rPr>
          <w:rFonts w:ascii="Times New Roman" w:hAnsi="Times New Roman" w:cs="Times New Roman"/>
          <w:sz w:val="24"/>
          <w:szCs w:val="24"/>
        </w:rPr>
        <w:t>(2), 81-98. </w:t>
      </w:r>
      <w:hyperlink r:id="rId16" w:history="1">
        <w:r w:rsidRPr="009B3087">
          <w:rPr>
            <w:rStyle w:val="Hyperlink"/>
            <w:rFonts w:ascii="Times New Roman" w:hAnsi="Times New Roman" w:cs="Times New Roman"/>
            <w:sz w:val="24"/>
            <w:szCs w:val="24"/>
          </w:rPr>
          <w:t>https://doi.org/10.2139/ssrn.2984100</w:t>
        </w:r>
      </w:hyperlink>
    </w:p>
    <w:p w14:paraId="09A797FD"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r w:rsidRPr="009B3087">
        <w:rPr>
          <w:rFonts w:ascii="Times New Roman" w:hAnsi="Times New Roman" w:cs="Times New Roman"/>
          <w:sz w:val="24"/>
          <w:szCs w:val="24"/>
        </w:rPr>
        <w:t>Cooper. (2015). How does logistic regression handle a binary dependent variable? </w:t>
      </w:r>
      <w:r w:rsidRPr="009B3087">
        <w:rPr>
          <w:rFonts w:ascii="Times New Roman" w:hAnsi="Times New Roman" w:cs="Times New Roman"/>
          <w:i/>
          <w:iCs/>
          <w:sz w:val="24"/>
          <w:szCs w:val="24"/>
        </w:rPr>
        <w:t>Best Practices in Logistic Regression</w:t>
      </w:r>
      <w:r w:rsidRPr="009B3087">
        <w:rPr>
          <w:rFonts w:ascii="Times New Roman" w:hAnsi="Times New Roman" w:cs="Times New Roman"/>
          <w:sz w:val="24"/>
          <w:szCs w:val="24"/>
        </w:rPr>
        <w:t>, </w:t>
      </w:r>
      <w:r w:rsidRPr="009B3087">
        <w:rPr>
          <w:rFonts w:ascii="Times New Roman" w:hAnsi="Times New Roman" w:cs="Times New Roman"/>
          <w:i/>
          <w:iCs/>
          <w:sz w:val="24"/>
          <w:szCs w:val="24"/>
        </w:rPr>
        <w:t>1</w:t>
      </w:r>
      <w:r w:rsidRPr="009B3087">
        <w:rPr>
          <w:rFonts w:ascii="Times New Roman" w:hAnsi="Times New Roman" w:cs="Times New Roman"/>
          <w:sz w:val="24"/>
          <w:szCs w:val="24"/>
        </w:rPr>
        <w:t>, 19-44. </w:t>
      </w:r>
      <w:hyperlink r:id="rId17" w:history="1">
        <w:r w:rsidRPr="009B3087">
          <w:rPr>
            <w:rStyle w:val="Hyperlink"/>
            <w:rFonts w:ascii="Times New Roman" w:hAnsi="Times New Roman" w:cs="Times New Roman"/>
            <w:sz w:val="24"/>
            <w:szCs w:val="24"/>
          </w:rPr>
          <w:t>https://doi.org/10.4135/9781483399041.n2</w:t>
        </w:r>
      </w:hyperlink>
    </w:p>
    <w:p w14:paraId="7D7E7C94"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r w:rsidRPr="009B3087">
        <w:rPr>
          <w:rFonts w:ascii="Times New Roman" w:hAnsi="Times New Roman" w:cs="Times New Roman"/>
          <w:sz w:val="24"/>
          <w:szCs w:val="24"/>
        </w:rPr>
        <w:t>Denhard, M., &amp; Dahl, W. (2013). Shopping for health: A menu for one. </w:t>
      </w:r>
      <w:r w:rsidRPr="009B3087">
        <w:rPr>
          <w:rFonts w:ascii="Times New Roman" w:hAnsi="Times New Roman" w:cs="Times New Roman"/>
          <w:i/>
          <w:iCs/>
          <w:sz w:val="24"/>
          <w:szCs w:val="24"/>
        </w:rPr>
        <w:t>EDIS</w:t>
      </w:r>
      <w:r w:rsidRPr="009B3087">
        <w:rPr>
          <w:rFonts w:ascii="Times New Roman" w:hAnsi="Times New Roman" w:cs="Times New Roman"/>
          <w:sz w:val="24"/>
          <w:szCs w:val="24"/>
        </w:rPr>
        <w:t>, </w:t>
      </w:r>
      <w:r w:rsidRPr="009B3087">
        <w:rPr>
          <w:rFonts w:ascii="Times New Roman" w:hAnsi="Times New Roman" w:cs="Times New Roman"/>
          <w:i/>
          <w:iCs/>
          <w:sz w:val="24"/>
          <w:szCs w:val="24"/>
        </w:rPr>
        <w:t>2013</w:t>
      </w:r>
      <w:r w:rsidRPr="009B3087">
        <w:rPr>
          <w:rFonts w:ascii="Times New Roman" w:hAnsi="Times New Roman" w:cs="Times New Roman"/>
          <w:sz w:val="24"/>
          <w:szCs w:val="24"/>
        </w:rPr>
        <w:t>(4), 22. </w:t>
      </w:r>
      <w:hyperlink r:id="rId18" w:history="1">
        <w:r w:rsidRPr="009B3087">
          <w:rPr>
            <w:rStyle w:val="Hyperlink"/>
            <w:rFonts w:ascii="Times New Roman" w:hAnsi="Times New Roman" w:cs="Times New Roman"/>
            <w:sz w:val="24"/>
            <w:szCs w:val="24"/>
          </w:rPr>
          <w:t>https://doi.org/10.32473/edis-fs224-2013</w:t>
        </w:r>
      </w:hyperlink>
    </w:p>
    <w:p w14:paraId="787E3864"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r w:rsidRPr="009B3087">
        <w:rPr>
          <w:rFonts w:ascii="Times New Roman" w:hAnsi="Times New Roman" w:cs="Times New Roman"/>
          <w:sz w:val="24"/>
          <w:szCs w:val="24"/>
        </w:rPr>
        <w:t>Gosnell, H., Emard, K., &amp; Hyde, E. (2021). Taking stock of social sustainability and the U.S. beef industry. </w:t>
      </w:r>
      <w:r w:rsidRPr="009B3087">
        <w:rPr>
          <w:rFonts w:ascii="Times New Roman" w:hAnsi="Times New Roman" w:cs="Times New Roman"/>
          <w:i/>
          <w:iCs/>
          <w:sz w:val="24"/>
          <w:szCs w:val="24"/>
        </w:rPr>
        <w:t>Sustainability</w:t>
      </w:r>
      <w:r w:rsidRPr="009B3087">
        <w:rPr>
          <w:rFonts w:ascii="Times New Roman" w:hAnsi="Times New Roman" w:cs="Times New Roman"/>
          <w:sz w:val="24"/>
          <w:szCs w:val="24"/>
        </w:rPr>
        <w:t>, </w:t>
      </w:r>
      <w:r w:rsidRPr="009B3087">
        <w:rPr>
          <w:rFonts w:ascii="Times New Roman" w:hAnsi="Times New Roman" w:cs="Times New Roman"/>
          <w:i/>
          <w:iCs/>
          <w:sz w:val="24"/>
          <w:szCs w:val="24"/>
        </w:rPr>
        <w:t>13</w:t>
      </w:r>
      <w:r w:rsidRPr="009B3087">
        <w:rPr>
          <w:rFonts w:ascii="Times New Roman" w:hAnsi="Times New Roman" w:cs="Times New Roman"/>
          <w:sz w:val="24"/>
          <w:szCs w:val="24"/>
        </w:rPr>
        <w:t>(21), 1186. </w:t>
      </w:r>
      <w:hyperlink r:id="rId19" w:history="1">
        <w:r w:rsidRPr="009B3087">
          <w:rPr>
            <w:rStyle w:val="Hyperlink"/>
            <w:rFonts w:ascii="Times New Roman" w:hAnsi="Times New Roman" w:cs="Times New Roman"/>
            <w:sz w:val="24"/>
            <w:szCs w:val="24"/>
          </w:rPr>
          <w:t>https://doi.org/10.3390/su132111860</w:t>
        </w:r>
      </w:hyperlink>
    </w:p>
    <w:p w14:paraId="1D4653A2"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proofErr w:type="spellStart"/>
      <w:r w:rsidRPr="009B3087">
        <w:rPr>
          <w:rFonts w:ascii="Times New Roman" w:hAnsi="Times New Roman" w:cs="Times New Roman"/>
          <w:sz w:val="24"/>
          <w:szCs w:val="24"/>
        </w:rPr>
        <w:t>Khriyenko</w:t>
      </w:r>
      <w:proofErr w:type="spellEnd"/>
      <w:r w:rsidRPr="009B3087">
        <w:rPr>
          <w:rFonts w:ascii="Times New Roman" w:hAnsi="Times New Roman" w:cs="Times New Roman"/>
          <w:sz w:val="24"/>
          <w:szCs w:val="24"/>
        </w:rPr>
        <w:t>, O. (2015). Customer feedback system - Evolution towards semantically-enhanced systems. </w:t>
      </w:r>
      <w:r w:rsidRPr="009B3087">
        <w:rPr>
          <w:rFonts w:ascii="Times New Roman" w:hAnsi="Times New Roman" w:cs="Times New Roman"/>
          <w:i/>
          <w:iCs/>
          <w:sz w:val="24"/>
          <w:szCs w:val="24"/>
        </w:rPr>
        <w:t>Proceedings of the 11th International Conference on Web Information Systems and Technologies</w:t>
      </w:r>
      <w:r w:rsidRPr="009B3087">
        <w:rPr>
          <w:rFonts w:ascii="Times New Roman" w:hAnsi="Times New Roman" w:cs="Times New Roman"/>
          <w:sz w:val="24"/>
          <w:szCs w:val="24"/>
        </w:rPr>
        <w:t>, </w:t>
      </w:r>
      <w:r w:rsidRPr="009B3087">
        <w:rPr>
          <w:rFonts w:ascii="Times New Roman" w:hAnsi="Times New Roman" w:cs="Times New Roman"/>
          <w:i/>
          <w:iCs/>
          <w:sz w:val="24"/>
          <w:szCs w:val="24"/>
        </w:rPr>
        <w:t>1</w:t>
      </w:r>
      <w:r w:rsidRPr="009B3087">
        <w:rPr>
          <w:rFonts w:ascii="Times New Roman" w:hAnsi="Times New Roman" w:cs="Times New Roman"/>
          <w:sz w:val="24"/>
          <w:szCs w:val="24"/>
        </w:rPr>
        <w:t>, 39. </w:t>
      </w:r>
      <w:hyperlink r:id="rId20" w:history="1">
        <w:r w:rsidRPr="009B3087">
          <w:rPr>
            <w:rStyle w:val="Hyperlink"/>
            <w:rFonts w:ascii="Times New Roman" w:hAnsi="Times New Roman" w:cs="Times New Roman"/>
            <w:sz w:val="24"/>
            <w:szCs w:val="24"/>
          </w:rPr>
          <w:t>https://doi.org/10.5220/0005480505180525</w:t>
        </w:r>
      </w:hyperlink>
    </w:p>
    <w:p w14:paraId="2E0338B5"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r w:rsidRPr="009B3087">
        <w:rPr>
          <w:rFonts w:ascii="Times New Roman" w:hAnsi="Times New Roman" w:cs="Times New Roman"/>
          <w:sz w:val="24"/>
          <w:szCs w:val="24"/>
        </w:rPr>
        <w:t>McDonalds. (2022). McDonald's: Burgers, Fries &amp; More. Quality Ingredients. </w:t>
      </w:r>
      <w:hyperlink r:id="rId21" w:history="1">
        <w:r w:rsidRPr="009B3087">
          <w:rPr>
            <w:rStyle w:val="Hyperlink"/>
            <w:rFonts w:ascii="Times New Roman" w:hAnsi="Times New Roman" w:cs="Times New Roman"/>
            <w:sz w:val="24"/>
            <w:szCs w:val="24"/>
          </w:rPr>
          <w:t>https://www.mcdonalds.com</w:t>
        </w:r>
      </w:hyperlink>
    </w:p>
    <w:p w14:paraId="4CA33CD6"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r w:rsidRPr="009B3087">
        <w:rPr>
          <w:rFonts w:ascii="Times New Roman" w:hAnsi="Times New Roman" w:cs="Times New Roman"/>
          <w:sz w:val="24"/>
          <w:szCs w:val="24"/>
        </w:rPr>
        <w:t>Rodrigues, J., Nikhil, S., &amp; Jacob, S. (2016). Promotional strategies of McDonalds and market effects. </w:t>
      </w:r>
      <w:r w:rsidRPr="009B3087">
        <w:rPr>
          <w:rFonts w:ascii="Times New Roman" w:hAnsi="Times New Roman" w:cs="Times New Roman"/>
          <w:i/>
          <w:iCs/>
          <w:sz w:val="24"/>
          <w:szCs w:val="24"/>
        </w:rPr>
        <w:t>Journal of Management Research and Analysis</w:t>
      </w:r>
      <w:r w:rsidRPr="009B3087">
        <w:rPr>
          <w:rFonts w:ascii="Times New Roman" w:hAnsi="Times New Roman" w:cs="Times New Roman"/>
          <w:sz w:val="24"/>
          <w:szCs w:val="24"/>
        </w:rPr>
        <w:t>, </w:t>
      </w:r>
      <w:r w:rsidRPr="009B3087">
        <w:rPr>
          <w:rFonts w:ascii="Times New Roman" w:hAnsi="Times New Roman" w:cs="Times New Roman"/>
          <w:i/>
          <w:iCs/>
          <w:sz w:val="24"/>
          <w:szCs w:val="24"/>
        </w:rPr>
        <w:t>3</w:t>
      </w:r>
      <w:r w:rsidRPr="009B3087">
        <w:rPr>
          <w:rFonts w:ascii="Times New Roman" w:hAnsi="Times New Roman" w:cs="Times New Roman"/>
          <w:sz w:val="24"/>
          <w:szCs w:val="24"/>
        </w:rPr>
        <w:t>(1), 53. </w:t>
      </w:r>
      <w:hyperlink r:id="rId22" w:history="1">
        <w:r w:rsidRPr="009B3087">
          <w:rPr>
            <w:rStyle w:val="Hyperlink"/>
            <w:rFonts w:ascii="Times New Roman" w:hAnsi="Times New Roman" w:cs="Times New Roman"/>
            <w:sz w:val="24"/>
            <w:szCs w:val="24"/>
          </w:rPr>
          <w:t>https://doi.org/10.5958/2394-2770.2016.00007.7</w:t>
        </w:r>
      </w:hyperlink>
    </w:p>
    <w:p w14:paraId="2D61C9B7"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r w:rsidRPr="009B3087">
        <w:rPr>
          <w:rFonts w:ascii="Times New Roman" w:hAnsi="Times New Roman" w:cs="Times New Roman"/>
          <w:sz w:val="24"/>
          <w:szCs w:val="24"/>
        </w:rPr>
        <w:t>Suryavanshi, S. (2018). Analysis communication process in McDonalds. </w:t>
      </w:r>
      <w:r w:rsidRPr="009B3087">
        <w:rPr>
          <w:rFonts w:ascii="Times New Roman" w:hAnsi="Times New Roman" w:cs="Times New Roman"/>
          <w:i/>
          <w:iCs/>
          <w:sz w:val="24"/>
          <w:szCs w:val="24"/>
        </w:rPr>
        <w:t>International Journal of Trend in Scientific Research and Development</w:t>
      </w:r>
      <w:r w:rsidRPr="009B3087">
        <w:rPr>
          <w:rFonts w:ascii="Times New Roman" w:hAnsi="Times New Roman" w:cs="Times New Roman"/>
          <w:sz w:val="24"/>
          <w:szCs w:val="24"/>
        </w:rPr>
        <w:t>, </w:t>
      </w:r>
      <w:r w:rsidRPr="009B3087">
        <w:rPr>
          <w:rFonts w:ascii="Times New Roman" w:hAnsi="Times New Roman" w:cs="Times New Roman"/>
          <w:i/>
          <w:iCs/>
          <w:sz w:val="24"/>
          <w:szCs w:val="24"/>
        </w:rPr>
        <w:t>Volume-2</w:t>
      </w:r>
      <w:r w:rsidRPr="009B3087">
        <w:rPr>
          <w:rFonts w:ascii="Times New Roman" w:hAnsi="Times New Roman" w:cs="Times New Roman"/>
          <w:sz w:val="24"/>
          <w:szCs w:val="24"/>
        </w:rPr>
        <w:t>(Issue-5), 181. </w:t>
      </w:r>
      <w:hyperlink r:id="rId23" w:history="1">
        <w:r w:rsidRPr="009B3087">
          <w:rPr>
            <w:rStyle w:val="Hyperlink"/>
            <w:rFonts w:ascii="Times New Roman" w:hAnsi="Times New Roman" w:cs="Times New Roman"/>
            <w:sz w:val="24"/>
            <w:szCs w:val="24"/>
          </w:rPr>
          <w:t>https://doi.org/10.31142/ijtsrd17132</w:t>
        </w:r>
      </w:hyperlink>
    </w:p>
    <w:p w14:paraId="1B844182"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r w:rsidRPr="009B3087">
        <w:rPr>
          <w:rFonts w:ascii="Times New Roman" w:hAnsi="Times New Roman" w:cs="Times New Roman"/>
          <w:sz w:val="24"/>
          <w:szCs w:val="24"/>
        </w:rPr>
        <w:t>Vallier, K. (2020). The market economy. </w:t>
      </w:r>
      <w:r w:rsidRPr="009B3087">
        <w:rPr>
          <w:rFonts w:ascii="Times New Roman" w:hAnsi="Times New Roman" w:cs="Times New Roman"/>
          <w:i/>
          <w:iCs/>
          <w:sz w:val="24"/>
          <w:szCs w:val="24"/>
        </w:rPr>
        <w:t>Trust in a Polarized Age</w:t>
      </w:r>
      <w:r w:rsidRPr="009B3087">
        <w:rPr>
          <w:rFonts w:ascii="Times New Roman" w:hAnsi="Times New Roman" w:cs="Times New Roman"/>
          <w:sz w:val="24"/>
          <w:szCs w:val="24"/>
        </w:rPr>
        <w:t>, </w:t>
      </w:r>
      <w:r w:rsidRPr="009B3087">
        <w:rPr>
          <w:rFonts w:ascii="Times New Roman" w:hAnsi="Times New Roman" w:cs="Times New Roman"/>
          <w:i/>
          <w:iCs/>
          <w:sz w:val="24"/>
          <w:szCs w:val="24"/>
        </w:rPr>
        <w:t>1</w:t>
      </w:r>
      <w:r w:rsidRPr="009B3087">
        <w:rPr>
          <w:rFonts w:ascii="Times New Roman" w:hAnsi="Times New Roman" w:cs="Times New Roman"/>
          <w:sz w:val="24"/>
          <w:szCs w:val="24"/>
        </w:rPr>
        <w:t>, 119-138. </w:t>
      </w:r>
      <w:hyperlink r:id="rId24" w:history="1">
        <w:r w:rsidRPr="009B3087">
          <w:rPr>
            <w:rStyle w:val="Hyperlink"/>
            <w:rFonts w:ascii="Times New Roman" w:hAnsi="Times New Roman" w:cs="Times New Roman"/>
            <w:sz w:val="24"/>
            <w:szCs w:val="24"/>
          </w:rPr>
          <w:t>https://doi.org/10.1093/oso/9780190887223.003.0005</w:t>
        </w:r>
      </w:hyperlink>
    </w:p>
    <w:p w14:paraId="3BD1CB67" w14:textId="77777777" w:rsidR="009B3087" w:rsidRPr="009B3087" w:rsidRDefault="009B3087" w:rsidP="001C12AC">
      <w:pPr>
        <w:tabs>
          <w:tab w:val="left" w:pos="9270"/>
        </w:tabs>
        <w:spacing w:line="360" w:lineRule="auto"/>
        <w:ind w:left="720" w:hanging="720"/>
        <w:rPr>
          <w:rFonts w:ascii="Times New Roman" w:hAnsi="Times New Roman" w:cs="Times New Roman"/>
          <w:sz w:val="24"/>
          <w:szCs w:val="24"/>
        </w:rPr>
      </w:pPr>
      <w:proofErr w:type="spellStart"/>
      <w:r w:rsidRPr="009B3087">
        <w:rPr>
          <w:rFonts w:ascii="Times New Roman" w:hAnsi="Times New Roman" w:cs="Times New Roman"/>
          <w:sz w:val="24"/>
          <w:szCs w:val="24"/>
        </w:rPr>
        <w:t>Westhood</w:t>
      </w:r>
      <w:proofErr w:type="spellEnd"/>
      <w:r w:rsidRPr="009B3087">
        <w:rPr>
          <w:rFonts w:ascii="Times New Roman" w:hAnsi="Times New Roman" w:cs="Times New Roman"/>
          <w:sz w:val="24"/>
          <w:szCs w:val="24"/>
        </w:rPr>
        <w:t>, J. C. (2005). </w:t>
      </w:r>
      <w:r w:rsidRPr="009B3087">
        <w:rPr>
          <w:rFonts w:ascii="Times New Roman" w:hAnsi="Times New Roman" w:cs="Times New Roman"/>
          <w:i/>
          <w:iCs/>
          <w:sz w:val="24"/>
          <w:szCs w:val="24"/>
        </w:rPr>
        <w:t>The marketing plan workbook</w:t>
      </w:r>
      <w:r w:rsidRPr="009B3087">
        <w:rPr>
          <w:rFonts w:ascii="Times New Roman" w:hAnsi="Times New Roman" w:cs="Times New Roman"/>
          <w:sz w:val="24"/>
          <w:szCs w:val="24"/>
        </w:rPr>
        <w:t> (4th ed.). Prentice Hall.</w:t>
      </w:r>
    </w:p>
    <w:p w14:paraId="7A750A94" w14:textId="77777777" w:rsidR="008B43F4" w:rsidRPr="00B72609" w:rsidRDefault="008B43F4" w:rsidP="001C12AC">
      <w:pPr>
        <w:tabs>
          <w:tab w:val="left" w:pos="9270"/>
        </w:tabs>
        <w:spacing w:line="360" w:lineRule="auto"/>
        <w:ind w:left="720" w:hanging="720"/>
        <w:rPr>
          <w:rFonts w:ascii="Times New Roman" w:hAnsi="Times New Roman" w:cs="Times New Roman"/>
          <w:sz w:val="24"/>
          <w:szCs w:val="24"/>
        </w:rPr>
      </w:pPr>
    </w:p>
    <w:p w14:paraId="7723B9A3" w14:textId="77777777" w:rsidR="00444CC1" w:rsidRPr="00B72609" w:rsidRDefault="00444CC1" w:rsidP="00460CD3">
      <w:pPr>
        <w:tabs>
          <w:tab w:val="left" w:pos="9270"/>
        </w:tabs>
        <w:rPr>
          <w:rFonts w:ascii="Times New Roman" w:hAnsi="Times New Roman" w:cs="Times New Roman"/>
          <w:sz w:val="24"/>
          <w:szCs w:val="24"/>
        </w:rPr>
      </w:pPr>
    </w:p>
    <w:p w14:paraId="30959562" w14:textId="77777777" w:rsidR="00460CD3" w:rsidRPr="00B72609" w:rsidRDefault="00460CD3" w:rsidP="00711579">
      <w:pPr>
        <w:tabs>
          <w:tab w:val="left" w:pos="9270"/>
        </w:tabs>
        <w:rPr>
          <w:rFonts w:ascii="Times New Roman" w:hAnsi="Times New Roman" w:cs="Times New Roman"/>
          <w:sz w:val="24"/>
          <w:szCs w:val="24"/>
        </w:rPr>
      </w:pPr>
    </w:p>
    <w:sectPr w:rsidR="00460CD3" w:rsidRPr="00B72609" w:rsidSect="001C12AC">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1461" w14:textId="77777777" w:rsidR="00E0778E" w:rsidRDefault="00E0778E" w:rsidP="0019601D">
      <w:pPr>
        <w:spacing w:after="0" w:line="240" w:lineRule="auto"/>
      </w:pPr>
      <w:r>
        <w:separator/>
      </w:r>
    </w:p>
  </w:endnote>
  <w:endnote w:type="continuationSeparator" w:id="0">
    <w:p w14:paraId="37E2A035" w14:textId="77777777" w:rsidR="00E0778E" w:rsidRDefault="00E0778E" w:rsidP="0019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76672"/>
      <w:docPartObj>
        <w:docPartGallery w:val="Page Numbers (Bottom of Page)"/>
        <w:docPartUnique/>
      </w:docPartObj>
    </w:sdtPr>
    <w:sdtEndPr>
      <w:rPr>
        <w:noProof/>
      </w:rPr>
    </w:sdtEndPr>
    <w:sdtContent>
      <w:p w14:paraId="3BB49D16" w14:textId="77777777" w:rsidR="001C12AC" w:rsidRDefault="001C12AC">
        <w:pPr>
          <w:pStyle w:val="Footer"/>
          <w:jc w:val="right"/>
        </w:pPr>
        <w:r>
          <w:fldChar w:fldCharType="begin"/>
        </w:r>
        <w:r>
          <w:instrText xml:space="preserve"> PAGE   \* MERGEFORMAT </w:instrText>
        </w:r>
        <w:r>
          <w:fldChar w:fldCharType="separate"/>
        </w:r>
        <w:r w:rsidR="008E4CF9">
          <w:rPr>
            <w:noProof/>
          </w:rPr>
          <w:t>i</w:t>
        </w:r>
        <w:r>
          <w:rPr>
            <w:noProof/>
          </w:rPr>
          <w:fldChar w:fldCharType="end"/>
        </w:r>
      </w:p>
    </w:sdtContent>
  </w:sdt>
  <w:p w14:paraId="1AFB25D8" w14:textId="77777777" w:rsidR="0019601D" w:rsidRDefault="00196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963117"/>
      <w:docPartObj>
        <w:docPartGallery w:val="Page Numbers (Bottom of Page)"/>
        <w:docPartUnique/>
      </w:docPartObj>
    </w:sdtPr>
    <w:sdtEndPr>
      <w:rPr>
        <w:noProof/>
      </w:rPr>
    </w:sdtEndPr>
    <w:sdtContent>
      <w:p w14:paraId="5F88F03B" w14:textId="77777777" w:rsidR="001C12AC" w:rsidRDefault="001C12AC">
        <w:pPr>
          <w:pStyle w:val="Footer"/>
          <w:jc w:val="right"/>
        </w:pPr>
        <w:r>
          <w:fldChar w:fldCharType="begin"/>
        </w:r>
        <w:r>
          <w:instrText xml:space="preserve"> PAGE   \* MERGEFORMAT </w:instrText>
        </w:r>
        <w:r>
          <w:fldChar w:fldCharType="separate"/>
        </w:r>
        <w:r w:rsidR="00A95F8B">
          <w:rPr>
            <w:noProof/>
          </w:rPr>
          <w:t>13</w:t>
        </w:r>
        <w:r>
          <w:rPr>
            <w:noProof/>
          </w:rPr>
          <w:fldChar w:fldCharType="end"/>
        </w:r>
      </w:p>
    </w:sdtContent>
  </w:sdt>
  <w:p w14:paraId="2374F56E" w14:textId="77777777" w:rsidR="001C12AC" w:rsidRDefault="001C1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6BF86" w14:textId="77777777" w:rsidR="00E0778E" w:rsidRDefault="00E0778E" w:rsidP="0019601D">
      <w:pPr>
        <w:spacing w:after="0" w:line="240" w:lineRule="auto"/>
      </w:pPr>
      <w:r>
        <w:separator/>
      </w:r>
    </w:p>
  </w:footnote>
  <w:footnote w:type="continuationSeparator" w:id="0">
    <w:p w14:paraId="7A487162" w14:textId="77777777" w:rsidR="00E0778E" w:rsidRDefault="00E0778E" w:rsidP="00196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9B4"/>
    <w:multiLevelType w:val="hybridMultilevel"/>
    <w:tmpl w:val="FE8C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E3BB7"/>
    <w:multiLevelType w:val="hybridMultilevel"/>
    <w:tmpl w:val="52BC5C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E14B2"/>
    <w:multiLevelType w:val="hybridMultilevel"/>
    <w:tmpl w:val="598E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546F4"/>
    <w:multiLevelType w:val="hybridMultilevel"/>
    <w:tmpl w:val="9898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571EF"/>
    <w:multiLevelType w:val="hybridMultilevel"/>
    <w:tmpl w:val="52BC5C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856B8"/>
    <w:multiLevelType w:val="hybridMultilevel"/>
    <w:tmpl w:val="CAC69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108AF"/>
    <w:multiLevelType w:val="hybridMultilevel"/>
    <w:tmpl w:val="52BC5C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003061">
    <w:abstractNumId w:val="2"/>
  </w:num>
  <w:num w:numId="2" w16cid:durableId="1240872719">
    <w:abstractNumId w:val="5"/>
  </w:num>
  <w:num w:numId="3" w16cid:durableId="834954798">
    <w:abstractNumId w:val="1"/>
  </w:num>
  <w:num w:numId="4" w16cid:durableId="634801999">
    <w:abstractNumId w:val="6"/>
  </w:num>
  <w:num w:numId="5" w16cid:durableId="626543356">
    <w:abstractNumId w:val="4"/>
  </w:num>
  <w:num w:numId="6" w16cid:durableId="219094483">
    <w:abstractNumId w:val="3"/>
  </w:num>
  <w:num w:numId="7" w16cid:durableId="29899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D7E"/>
    <w:rsid w:val="0000318D"/>
    <w:rsid w:val="00042FCE"/>
    <w:rsid w:val="00055DB8"/>
    <w:rsid w:val="00067174"/>
    <w:rsid w:val="000A05EE"/>
    <w:rsid w:val="000B3BF6"/>
    <w:rsid w:val="000D0FB7"/>
    <w:rsid w:val="000D6829"/>
    <w:rsid w:val="000F36CA"/>
    <w:rsid w:val="000F7881"/>
    <w:rsid w:val="00124CB6"/>
    <w:rsid w:val="0013268C"/>
    <w:rsid w:val="00144E66"/>
    <w:rsid w:val="00191C54"/>
    <w:rsid w:val="00192F6F"/>
    <w:rsid w:val="0019601D"/>
    <w:rsid w:val="001B1DCF"/>
    <w:rsid w:val="001C12AC"/>
    <w:rsid w:val="001E3F1F"/>
    <w:rsid w:val="001E6629"/>
    <w:rsid w:val="001E6649"/>
    <w:rsid w:val="001E66FC"/>
    <w:rsid w:val="001F1487"/>
    <w:rsid w:val="001F25B8"/>
    <w:rsid w:val="001F3AC6"/>
    <w:rsid w:val="001F4325"/>
    <w:rsid w:val="002045D0"/>
    <w:rsid w:val="00215C53"/>
    <w:rsid w:val="00242E28"/>
    <w:rsid w:val="002504A8"/>
    <w:rsid w:val="0025340A"/>
    <w:rsid w:val="00254265"/>
    <w:rsid w:val="0026077E"/>
    <w:rsid w:val="00267EC9"/>
    <w:rsid w:val="002A283D"/>
    <w:rsid w:val="002A723F"/>
    <w:rsid w:val="002B5148"/>
    <w:rsid w:val="002B5A5D"/>
    <w:rsid w:val="002C1B30"/>
    <w:rsid w:val="002E1390"/>
    <w:rsid w:val="002E6B05"/>
    <w:rsid w:val="002E6FD1"/>
    <w:rsid w:val="002F1F85"/>
    <w:rsid w:val="002F5EA9"/>
    <w:rsid w:val="003170FD"/>
    <w:rsid w:val="00324C58"/>
    <w:rsid w:val="003270CB"/>
    <w:rsid w:val="00341F1F"/>
    <w:rsid w:val="0035208E"/>
    <w:rsid w:val="00356393"/>
    <w:rsid w:val="003636DA"/>
    <w:rsid w:val="0038264F"/>
    <w:rsid w:val="003A685F"/>
    <w:rsid w:val="003D21D6"/>
    <w:rsid w:val="003D4188"/>
    <w:rsid w:val="003F11F5"/>
    <w:rsid w:val="003F6B61"/>
    <w:rsid w:val="00406C6D"/>
    <w:rsid w:val="00444CC1"/>
    <w:rsid w:val="004471BE"/>
    <w:rsid w:val="00460CD3"/>
    <w:rsid w:val="004838E5"/>
    <w:rsid w:val="004C74D1"/>
    <w:rsid w:val="004D05C3"/>
    <w:rsid w:val="004D68A6"/>
    <w:rsid w:val="004F0670"/>
    <w:rsid w:val="004F587C"/>
    <w:rsid w:val="005055B7"/>
    <w:rsid w:val="00533243"/>
    <w:rsid w:val="0053347B"/>
    <w:rsid w:val="005800C1"/>
    <w:rsid w:val="005A41E9"/>
    <w:rsid w:val="005A4E44"/>
    <w:rsid w:val="005A6AB3"/>
    <w:rsid w:val="005C0CFF"/>
    <w:rsid w:val="005C7713"/>
    <w:rsid w:val="005D0278"/>
    <w:rsid w:val="005D38B9"/>
    <w:rsid w:val="005E6CB1"/>
    <w:rsid w:val="005F0A32"/>
    <w:rsid w:val="005F1D83"/>
    <w:rsid w:val="005F7882"/>
    <w:rsid w:val="00603E35"/>
    <w:rsid w:val="0060672D"/>
    <w:rsid w:val="00615C53"/>
    <w:rsid w:val="00633A59"/>
    <w:rsid w:val="00655D7E"/>
    <w:rsid w:val="00683DFD"/>
    <w:rsid w:val="00685B32"/>
    <w:rsid w:val="006A1A4C"/>
    <w:rsid w:val="006A6F5F"/>
    <w:rsid w:val="006B0715"/>
    <w:rsid w:val="006B1E85"/>
    <w:rsid w:val="006D6243"/>
    <w:rsid w:val="006E1034"/>
    <w:rsid w:val="007062D9"/>
    <w:rsid w:val="0071123E"/>
    <w:rsid w:val="00711579"/>
    <w:rsid w:val="00721724"/>
    <w:rsid w:val="007363E1"/>
    <w:rsid w:val="00746036"/>
    <w:rsid w:val="00755067"/>
    <w:rsid w:val="00762E3C"/>
    <w:rsid w:val="007733C8"/>
    <w:rsid w:val="00791B18"/>
    <w:rsid w:val="007A63AE"/>
    <w:rsid w:val="007B2D9A"/>
    <w:rsid w:val="007B4488"/>
    <w:rsid w:val="007C4DAA"/>
    <w:rsid w:val="007C7D39"/>
    <w:rsid w:val="007E43F6"/>
    <w:rsid w:val="0081736F"/>
    <w:rsid w:val="0084785C"/>
    <w:rsid w:val="00850BD8"/>
    <w:rsid w:val="00852D43"/>
    <w:rsid w:val="00861485"/>
    <w:rsid w:val="00865082"/>
    <w:rsid w:val="00865F06"/>
    <w:rsid w:val="00873F56"/>
    <w:rsid w:val="008748FC"/>
    <w:rsid w:val="00880AE0"/>
    <w:rsid w:val="008854A9"/>
    <w:rsid w:val="0089149E"/>
    <w:rsid w:val="008B0CC2"/>
    <w:rsid w:val="008B1D03"/>
    <w:rsid w:val="008B3F82"/>
    <w:rsid w:val="008B43F4"/>
    <w:rsid w:val="008B65E8"/>
    <w:rsid w:val="008D14F2"/>
    <w:rsid w:val="008E4CF9"/>
    <w:rsid w:val="008F124B"/>
    <w:rsid w:val="009045CC"/>
    <w:rsid w:val="00905025"/>
    <w:rsid w:val="009127C0"/>
    <w:rsid w:val="00915303"/>
    <w:rsid w:val="00922469"/>
    <w:rsid w:val="0094130E"/>
    <w:rsid w:val="00945134"/>
    <w:rsid w:val="0097132F"/>
    <w:rsid w:val="0097430D"/>
    <w:rsid w:val="00974602"/>
    <w:rsid w:val="009964D0"/>
    <w:rsid w:val="009A1E66"/>
    <w:rsid w:val="009B3087"/>
    <w:rsid w:val="009B5542"/>
    <w:rsid w:val="009C5ADD"/>
    <w:rsid w:val="009D487E"/>
    <w:rsid w:val="009E5BBC"/>
    <w:rsid w:val="00A042D1"/>
    <w:rsid w:val="00A118AD"/>
    <w:rsid w:val="00A16E4A"/>
    <w:rsid w:val="00A25DD2"/>
    <w:rsid w:val="00A35300"/>
    <w:rsid w:val="00A80CB7"/>
    <w:rsid w:val="00A861A5"/>
    <w:rsid w:val="00A95F8B"/>
    <w:rsid w:val="00AB642F"/>
    <w:rsid w:val="00AC6889"/>
    <w:rsid w:val="00AE405B"/>
    <w:rsid w:val="00AE41E1"/>
    <w:rsid w:val="00AE49C0"/>
    <w:rsid w:val="00AF10BB"/>
    <w:rsid w:val="00AF2A4A"/>
    <w:rsid w:val="00B32EF5"/>
    <w:rsid w:val="00B34514"/>
    <w:rsid w:val="00B4676B"/>
    <w:rsid w:val="00B66345"/>
    <w:rsid w:val="00B66921"/>
    <w:rsid w:val="00B72609"/>
    <w:rsid w:val="00B87575"/>
    <w:rsid w:val="00BD4175"/>
    <w:rsid w:val="00BF6636"/>
    <w:rsid w:val="00C203F1"/>
    <w:rsid w:val="00C26DC2"/>
    <w:rsid w:val="00C3186C"/>
    <w:rsid w:val="00C42BB0"/>
    <w:rsid w:val="00C60476"/>
    <w:rsid w:val="00C6430C"/>
    <w:rsid w:val="00C66338"/>
    <w:rsid w:val="00C730E3"/>
    <w:rsid w:val="00C74C52"/>
    <w:rsid w:val="00C97B59"/>
    <w:rsid w:val="00CA4F1D"/>
    <w:rsid w:val="00CB192C"/>
    <w:rsid w:val="00CD1672"/>
    <w:rsid w:val="00CD4A38"/>
    <w:rsid w:val="00CD4D7A"/>
    <w:rsid w:val="00CF0D3D"/>
    <w:rsid w:val="00CF4EC0"/>
    <w:rsid w:val="00D236E6"/>
    <w:rsid w:val="00D3382A"/>
    <w:rsid w:val="00D52FD2"/>
    <w:rsid w:val="00D53887"/>
    <w:rsid w:val="00D5649E"/>
    <w:rsid w:val="00D57DF1"/>
    <w:rsid w:val="00D84DB6"/>
    <w:rsid w:val="00D87D4B"/>
    <w:rsid w:val="00DB36FB"/>
    <w:rsid w:val="00DC0E2E"/>
    <w:rsid w:val="00DD4105"/>
    <w:rsid w:val="00DE4F8F"/>
    <w:rsid w:val="00DF3091"/>
    <w:rsid w:val="00E0353A"/>
    <w:rsid w:val="00E0778E"/>
    <w:rsid w:val="00E15654"/>
    <w:rsid w:val="00E24585"/>
    <w:rsid w:val="00E462A1"/>
    <w:rsid w:val="00E50CD4"/>
    <w:rsid w:val="00E5451A"/>
    <w:rsid w:val="00E55EFC"/>
    <w:rsid w:val="00E76F22"/>
    <w:rsid w:val="00E838CB"/>
    <w:rsid w:val="00EA0FCE"/>
    <w:rsid w:val="00EA1EE2"/>
    <w:rsid w:val="00EA3E63"/>
    <w:rsid w:val="00EF6870"/>
    <w:rsid w:val="00F21516"/>
    <w:rsid w:val="00F26E42"/>
    <w:rsid w:val="00F30A0F"/>
    <w:rsid w:val="00F4174B"/>
    <w:rsid w:val="00F41902"/>
    <w:rsid w:val="00F8657B"/>
    <w:rsid w:val="00F950EE"/>
    <w:rsid w:val="00F95B33"/>
    <w:rsid w:val="00FA231F"/>
    <w:rsid w:val="00FB7DEF"/>
    <w:rsid w:val="00FC3E94"/>
    <w:rsid w:val="00FE0DE9"/>
    <w:rsid w:val="00FE353D"/>
    <w:rsid w:val="00FF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3ED1F"/>
  <w15:docId w15:val="{98B9163C-3312-4D82-82D9-D1FCF554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2AC"/>
    <w:pPr>
      <w:keepNext/>
      <w:keepLines/>
      <w:spacing w:before="480" w:after="0"/>
      <w:jc w:val="center"/>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12AC"/>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F8657B"/>
    <w:pPr>
      <w:keepNext/>
      <w:keepLines/>
      <w:spacing w:before="200" w:after="0"/>
      <w:outlineLvl w:val="2"/>
    </w:pPr>
    <w:rPr>
      <w:rFonts w:ascii="Times New Roman" w:eastAsiaTheme="majorEastAsia" w:hAnsi="Times New Roman" w:cstheme="majorBidi"/>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D7E"/>
    <w:rPr>
      <w:color w:val="0000FF" w:themeColor="hyperlink"/>
      <w:u w:val="single"/>
    </w:rPr>
  </w:style>
  <w:style w:type="paragraph" w:styleId="BalloonText">
    <w:name w:val="Balloon Text"/>
    <w:basedOn w:val="Normal"/>
    <w:link w:val="BalloonTextChar"/>
    <w:uiPriority w:val="99"/>
    <w:semiHidden/>
    <w:unhideWhenUsed/>
    <w:rsid w:val="006A6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5F"/>
    <w:rPr>
      <w:rFonts w:ascii="Tahoma" w:hAnsi="Tahoma" w:cs="Tahoma"/>
      <w:sz w:val="16"/>
      <w:szCs w:val="16"/>
    </w:rPr>
  </w:style>
  <w:style w:type="paragraph" w:styleId="ListParagraph">
    <w:name w:val="List Paragraph"/>
    <w:basedOn w:val="Normal"/>
    <w:uiPriority w:val="34"/>
    <w:qFormat/>
    <w:rsid w:val="00341F1F"/>
    <w:pPr>
      <w:ind w:left="720"/>
      <w:contextualSpacing/>
    </w:pPr>
  </w:style>
  <w:style w:type="paragraph" w:styleId="NormalWeb">
    <w:name w:val="Normal (Web)"/>
    <w:basedOn w:val="Normal"/>
    <w:uiPriority w:val="99"/>
    <w:semiHidden/>
    <w:unhideWhenUsed/>
    <w:rsid w:val="00A861A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link w:val="NoSpacingChar"/>
    <w:uiPriority w:val="1"/>
    <w:qFormat/>
    <w:rsid w:val="00E0353A"/>
    <w:pPr>
      <w:spacing w:after="0" w:line="240" w:lineRule="auto"/>
    </w:pPr>
    <w:rPr>
      <w:rFonts w:eastAsiaTheme="minorEastAsia"/>
    </w:rPr>
  </w:style>
  <w:style w:type="character" w:customStyle="1" w:styleId="NoSpacingChar">
    <w:name w:val="No Spacing Char"/>
    <w:basedOn w:val="DefaultParagraphFont"/>
    <w:link w:val="NoSpacing"/>
    <w:uiPriority w:val="1"/>
    <w:rsid w:val="00E0353A"/>
    <w:rPr>
      <w:rFonts w:eastAsiaTheme="minorEastAsia"/>
    </w:rPr>
  </w:style>
  <w:style w:type="character" w:styleId="Strong">
    <w:name w:val="Strong"/>
    <w:basedOn w:val="DefaultParagraphFont"/>
    <w:uiPriority w:val="22"/>
    <w:qFormat/>
    <w:rsid w:val="00E0353A"/>
    <w:rPr>
      <w:b/>
      <w:bCs/>
    </w:rPr>
  </w:style>
  <w:style w:type="character" w:customStyle="1" w:styleId="Heading1Char">
    <w:name w:val="Heading 1 Char"/>
    <w:basedOn w:val="DefaultParagraphFont"/>
    <w:link w:val="Heading1"/>
    <w:uiPriority w:val="9"/>
    <w:rsid w:val="001C12AC"/>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12A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F8657B"/>
    <w:rPr>
      <w:rFonts w:ascii="Times New Roman" w:eastAsiaTheme="majorEastAsia" w:hAnsi="Times New Roman" w:cstheme="majorBidi"/>
      <w:b/>
      <w:bCs/>
      <w:i/>
      <w:sz w:val="24"/>
    </w:rPr>
  </w:style>
  <w:style w:type="paragraph" w:styleId="TOC1">
    <w:name w:val="toc 1"/>
    <w:basedOn w:val="Normal"/>
    <w:next w:val="Normal"/>
    <w:autoRedefine/>
    <w:uiPriority w:val="39"/>
    <w:unhideWhenUsed/>
    <w:rsid w:val="0019601D"/>
    <w:pPr>
      <w:spacing w:after="100"/>
    </w:pPr>
  </w:style>
  <w:style w:type="paragraph" w:styleId="TOC2">
    <w:name w:val="toc 2"/>
    <w:basedOn w:val="Normal"/>
    <w:next w:val="Normal"/>
    <w:autoRedefine/>
    <w:uiPriority w:val="39"/>
    <w:unhideWhenUsed/>
    <w:rsid w:val="0019601D"/>
    <w:pPr>
      <w:spacing w:after="100"/>
      <w:ind w:left="220"/>
    </w:pPr>
  </w:style>
  <w:style w:type="paragraph" w:styleId="TOC3">
    <w:name w:val="toc 3"/>
    <w:basedOn w:val="Normal"/>
    <w:next w:val="Normal"/>
    <w:autoRedefine/>
    <w:uiPriority w:val="39"/>
    <w:unhideWhenUsed/>
    <w:rsid w:val="0019601D"/>
    <w:pPr>
      <w:spacing w:after="100"/>
      <w:ind w:left="440"/>
    </w:pPr>
  </w:style>
  <w:style w:type="paragraph" w:styleId="Header">
    <w:name w:val="header"/>
    <w:basedOn w:val="Normal"/>
    <w:link w:val="HeaderChar"/>
    <w:uiPriority w:val="99"/>
    <w:unhideWhenUsed/>
    <w:rsid w:val="00196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1D"/>
  </w:style>
  <w:style w:type="paragraph" w:styleId="Footer">
    <w:name w:val="footer"/>
    <w:basedOn w:val="Normal"/>
    <w:link w:val="FooterChar"/>
    <w:uiPriority w:val="99"/>
    <w:unhideWhenUsed/>
    <w:rsid w:val="00196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01D"/>
  </w:style>
  <w:style w:type="paragraph" w:styleId="TOCHeading">
    <w:name w:val="TOC Heading"/>
    <w:basedOn w:val="Heading1"/>
    <w:next w:val="Normal"/>
    <w:uiPriority w:val="39"/>
    <w:unhideWhenUsed/>
    <w:qFormat/>
    <w:rsid w:val="001C12AC"/>
    <w:pPr>
      <w:jc w:val="left"/>
      <w:outlineLvl w:val="9"/>
    </w:pPr>
    <w:rPr>
      <w:rFonts w:asciiTheme="majorHAnsi" w:hAnsiTheme="majorHAns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893">
      <w:bodyDiv w:val="1"/>
      <w:marLeft w:val="0"/>
      <w:marRight w:val="0"/>
      <w:marTop w:val="0"/>
      <w:marBottom w:val="0"/>
      <w:divBdr>
        <w:top w:val="none" w:sz="0" w:space="0" w:color="auto"/>
        <w:left w:val="none" w:sz="0" w:space="0" w:color="auto"/>
        <w:bottom w:val="none" w:sz="0" w:space="0" w:color="auto"/>
        <w:right w:val="none" w:sz="0" w:space="0" w:color="auto"/>
      </w:divBdr>
    </w:div>
    <w:div w:id="100687418">
      <w:bodyDiv w:val="1"/>
      <w:marLeft w:val="0"/>
      <w:marRight w:val="0"/>
      <w:marTop w:val="0"/>
      <w:marBottom w:val="0"/>
      <w:divBdr>
        <w:top w:val="none" w:sz="0" w:space="0" w:color="auto"/>
        <w:left w:val="none" w:sz="0" w:space="0" w:color="auto"/>
        <w:bottom w:val="none" w:sz="0" w:space="0" w:color="auto"/>
        <w:right w:val="none" w:sz="0" w:space="0" w:color="auto"/>
      </w:divBdr>
    </w:div>
    <w:div w:id="386221463">
      <w:bodyDiv w:val="1"/>
      <w:marLeft w:val="0"/>
      <w:marRight w:val="0"/>
      <w:marTop w:val="0"/>
      <w:marBottom w:val="0"/>
      <w:divBdr>
        <w:top w:val="none" w:sz="0" w:space="0" w:color="auto"/>
        <w:left w:val="none" w:sz="0" w:space="0" w:color="auto"/>
        <w:bottom w:val="none" w:sz="0" w:space="0" w:color="auto"/>
        <w:right w:val="none" w:sz="0" w:space="0" w:color="auto"/>
      </w:divBdr>
    </w:div>
    <w:div w:id="414668448">
      <w:bodyDiv w:val="1"/>
      <w:marLeft w:val="0"/>
      <w:marRight w:val="0"/>
      <w:marTop w:val="0"/>
      <w:marBottom w:val="0"/>
      <w:divBdr>
        <w:top w:val="none" w:sz="0" w:space="0" w:color="auto"/>
        <w:left w:val="none" w:sz="0" w:space="0" w:color="auto"/>
        <w:bottom w:val="none" w:sz="0" w:space="0" w:color="auto"/>
        <w:right w:val="none" w:sz="0" w:space="0" w:color="auto"/>
      </w:divBdr>
    </w:div>
    <w:div w:id="477723528">
      <w:bodyDiv w:val="1"/>
      <w:marLeft w:val="0"/>
      <w:marRight w:val="0"/>
      <w:marTop w:val="0"/>
      <w:marBottom w:val="0"/>
      <w:divBdr>
        <w:top w:val="none" w:sz="0" w:space="0" w:color="auto"/>
        <w:left w:val="none" w:sz="0" w:space="0" w:color="auto"/>
        <w:bottom w:val="none" w:sz="0" w:space="0" w:color="auto"/>
        <w:right w:val="none" w:sz="0" w:space="0" w:color="auto"/>
      </w:divBdr>
    </w:div>
    <w:div w:id="544562935">
      <w:bodyDiv w:val="1"/>
      <w:marLeft w:val="0"/>
      <w:marRight w:val="0"/>
      <w:marTop w:val="0"/>
      <w:marBottom w:val="0"/>
      <w:divBdr>
        <w:top w:val="none" w:sz="0" w:space="0" w:color="auto"/>
        <w:left w:val="none" w:sz="0" w:space="0" w:color="auto"/>
        <w:bottom w:val="none" w:sz="0" w:space="0" w:color="auto"/>
        <w:right w:val="none" w:sz="0" w:space="0" w:color="auto"/>
      </w:divBdr>
    </w:div>
    <w:div w:id="679968328">
      <w:bodyDiv w:val="1"/>
      <w:marLeft w:val="0"/>
      <w:marRight w:val="0"/>
      <w:marTop w:val="0"/>
      <w:marBottom w:val="0"/>
      <w:divBdr>
        <w:top w:val="none" w:sz="0" w:space="0" w:color="auto"/>
        <w:left w:val="none" w:sz="0" w:space="0" w:color="auto"/>
        <w:bottom w:val="none" w:sz="0" w:space="0" w:color="auto"/>
        <w:right w:val="none" w:sz="0" w:space="0" w:color="auto"/>
      </w:divBdr>
    </w:div>
    <w:div w:id="778138056">
      <w:bodyDiv w:val="1"/>
      <w:marLeft w:val="0"/>
      <w:marRight w:val="0"/>
      <w:marTop w:val="0"/>
      <w:marBottom w:val="0"/>
      <w:divBdr>
        <w:top w:val="none" w:sz="0" w:space="0" w:color="auto"/>
        <w:left w:val="none" w:sz="0" w:space="0" w:color="auto"/>
        <w:bottom w:val="none" w:sz="0" w:space="0" w:color="auto"/>
        <w:right w:val="none" w:sz="0" w:space="0" w:color="auto"/>
      </w:divBdr>
    </w:div>
    <w:div w:id="789934543">
      <w:bodyDiv w:val="1"/>
      <w:marLeft w:val="0"/>
      <w:marRight w:val="0"/>
      <w:marTop w:val="0"/>
      <w:marBottom w:val="0"/>
      <w:divBdr>
        <w:top w:val="none" w:sz="0" w:space="0" w:color="auto"/>
        <w:left w:val="none" w:sz="0" w:space="0" w:color="auto"/>
        <w:bottom w:val="none" w:sz="0" w:space="0" w:color="auto"/>
        <w:right w:val="none" w:sz="0" w:space="0" w:color="auto"/>
      </w:divBdr>
    </w:div>
    <w:div w:id="1140541411">
      <w:bodyDiv w:val="1"/>
      <w:marLeft w:val="0"/>
      <w:marRight w:val="0"/>
      <w:marTop w:val="0"/>
      <w:marBottom w:val="0"/>
      <w:divBdr>
        <w:top w:val="none" w:sz="0" w:space="0" w:color="auto"/>
        <w:left w:val="none" w:sz="0" w:space="0" w:color="auto"/>
        <w:bottom w:val="none" w:sz="0" w:space="0" w:color="auto"/>
        <w:right w:val="none" w:sz="0" w:space="0" w:color="auto"/>
      </w:divBdr>
    </w:div>
    <w:div w:id="1228689275">
      <w:bodyDiv w:val="1"/>
      <w:marLeft w:val="0"/>
      <w:marRight w:val="0"/>
      <w:marTop w:val="0"/>
      <w:marBottom w:val="0"/>
      <w:divBdr>
        <w:top w:val="none" w:sz="0" w:space="0" w:color="auto"/>
        <w:left w:val="none" w:sz="0" w:space="0" w:color="auto"/>
        <w:bottom w:val="none" w:sz="0" w:space="0" w:color="auto"/>
        <w:right w:val="none" w:sz="0" w:space="0" w:color="auto"/>
      </w:divBdr>
    </w:div>
    <w:div w:id="1505632049">
      <w:bodyDiv w:val="1"/>
      <w:marLeft w:val="0"/>
      <w:marRight w:val="0"/>
      <w:marTop w:val="0"/>
      <w:marBottom w:val="0"/>
      <w:divBdr>
        <w:top w:val="none" w:sz="0" w:space="0" w:color="auto"/>
        <w:left w:val="none" w:sz="0" w:space="0" w:color="auto"/>
        <w:bottom w:val="none" w:sz="0" w:space="0" w:color="auto"/>
        <w:right w:val="none" w:sz="0" w:space="0" w:color="auto"/>
      </w:divBdr>
    </w:div>
    <w:div w:id="1583878109">
      <w:bodyDiv w:val="1"/>
      <w:marLeft w:val="0"/>
      <w:marRight w:val="0"/>
      <w:marTop w:val="0"/>
      <w:marBottom w:val="0"/>
      <w:divBdr>
        <w:top w:val="none" w:sz="0" w:space="0" w:color="auto"/>
        <w:left w:val="none" w:sz="0" w:space="0" w:color="auto"/>
        <w:bottom w:val="none" w:sz="0" w:space="0" w:color="auto"/>
        <w:right w:val="none" w:sz="0" w:space="0" w:color="auto"/>
      </w:divBdr>
    </w:div>
    <w:div w:id="2004771542">
      <w:bodyDiv w:val="1"/>
      <w:marLeft w:val="0"/>
      <w:marRight w:val="0"/>
      <w:marTop w:val="0"/>
      <w:marBottom w:val="0"/>
      <w:divBdr>
        <w:top w:val="none" w:sz="0" w:space="0" w:color="auto"/>
        <w:left w:val="none" w:sz="0" w:space="0" w:color="auto"/>
        <w:bottom w:val="none" w:sz="0" w:space="0" w:color="auto"/>
        <w:right w:val="none" w:sz="0" w:space="0" w:color="auto"/>
      </w:divBdr>
    </w:div>
    <w:div w:id="20967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4.xml"/><Relationship Id="rId18" Type="http://schemas.openxmlformats.org/officeDocument/2006/relationships/hyperlink" Target="https://doi.org/10.32473/edis-fs224-20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cdonalds.com/"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doi.org/10.4135/9781483399041.n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2139/ssrn.2984100" TargetMode="External"/><Relationship Id="rId20" Type="http://schemas.openxmlformats.org/officeDocument/2006/relationships/hyperlink" Target="https://doi.org/10.5220/00054805051805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1093/oso/9780190887223.003.0005" TargetMode="External"/><Relationship Id="rId5" Type="http://schemas.openxmlformats.org/officeDocument/2006/relationships/webSettings" Target="webSettings.xml"/><Relationship Id="rId15" Type="http://schemas.openxmlformats.org/officeDocument/2006/relationships/hyperlink" Target="https://www.casestudyinc.com/mcdonalds-subway-comparison" TargetMode="External"/><Relationship Id="rId23" Type="http://schemas.openxmlformats.org/officeDocument/2006/relationships/hyperlink" Target="https://doi.org/10.31142/ijtsrd17132" TargetMode="External"/><Relationship Id="rId10" Type="http://schemas.openxmlformats.org/officeDocument/2006/relationships/chart" Target="charts/chart1.xml"/><Relationship Id="rId19" Type="http://schemas.openxmlformats.org/officeDocument/2006/relationships/hyperlink" Target="https://doi.org/10.3390/su1321118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93/obo/9780199756841-0204" TargetMode="External"/><Relationship Id="rId22" Type="http://schemas.openxmlformats.org/officeDocument/2006/relationships/hyperlink" Target="https://doi.org/10.5958/2394-2770.2016.00007.7"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Box Plot with Outliers</a:t>
            </a:r>
          </a:p>
        </c:rich>
      </c:tx>
      <c:overlay val="0"/>
    </c:title>
    <c:autoTitleDeleted val="0"/>
    <c:plotArea>
      <c:layout/>
      <c:barChart>
        <c:barDir val="col"/>
        <c:grouping val="stacked"/>
        <c:varyColors val="0"/>
        <c:ser>
          <c:idx val="0"/>
          <c:order val="0"/>
          <c:tx>
            <c:strRef>
              <c:f>Sheet1!$W$5</c:f>
              <c:strCache>
                <c:ptCount val="1"/>
                <c:pt idx="0">
                  <c:v>Min</c:v>
                </c:pt>
              </c:strCache>
            </c:strRef>
          </c:tx>
          <c:spPr>
            <a:noFill/>
            <a:extLst>
              <a:ext uri="{909E8E84-426E-40DD-AFC4-6F175D3DCCD1}">
                <a14:hiddenFill xmlns:a14="http://schemas.microsoft.com/office/drawing/2010/main">
                  <a:solidFill>
                    <a:srgbClr val="4F81BD"/>
                  </a:solidFill>
                </a14:hiddenFill>
              </a:ext>
            </a:extLst>
          </c:spPr>
          <c:invertIfNegative val="0"/>
          <c:cat>
            <c:strRef>
              <c:f>Sheet1!$X$4:$AA$4</c:f>
              <c:strCache>
                <c:ptCount val="4"/>
                <c:pt idx="0">
                  <c:v>Sales</c:v>
                </c:pt>
                <c:pt idx="1">
                  <c:v>Age</c:v>
                </c:pt>
                <c:pt idx="2">
                  <c:v>Brand Attachment</c:v>
                </c:pt>
                <c:pt idx="3">
                  <c:v>Adverts</c:v>
                </c:pt>
              </c:strCache>
            </c:strRef>
          </c:cat>
          <c:val>
            <c:numRef>
              <c:f>Sheet1!$X$5:$AA$5</c:f>
              <c:numCache>
                <c:formatCode>General</c:formatCode>
                <c:ptCount val="4"/>
                <c:pt idx="0">
                  <c:v>0</c:v>
                </c:pt>
                <c:pt idx="1">
                  <c:v>19</c:v>
                </c:pt>
                <c:pt idx="2">
                  <c:v>2</c:v>
                </c:pt>
                <c:pt idx="3">
                  <c:v>1</c:v>
                </c:pt>
              </c:numCache>
            </c:numRef>
          </c:val>
          <c:extLst>
            <c:ext xmlns:c16="http://schemas.microsoft.com/office/drawing/2014/chart" uri="{C3380CC4-5D6E-409C-BE32-E72D297353CC}">
              <c16:uniqueId val="{00000000-BEE9-4177-81A2-3E10B6EC9AA6}"/>
            </c:ext>
          </c:extLst>
        </c:ser>
        <c:ser>
          <c:idx val="1"/>
          <c:order val="1"/>
          <c:tx>
            <c:strRef>
              <c:f>Sheet1!$W$6</c:f>
              <c:strCache>
                <c:ptCount val="1"/>
                <c:pt idx="0">
                  <c:v>Q1-Min</c:v>
                </c:pt>
              </c:strCache>
            </c:strRef>
          </c:tx>
          <c:spPr>
            <a:noFill/>
            <a:extLst>
              <a:ext uri="{909E8E84-426E-40DD-AFC4-6F175D3DCCD1}">
                <a14:hiddenFill xmlns:a14="http://schemas.microsoft.com/office/drawing/2010/main">
                  <a:solidFill>
                    <a:srgbClr val="C0504D"/>
                  </a:solidFill>
                </a14:hiddenFill>
              </a:ext>
            </a:extLst>
          </c:spPr>
          <c:invertIfNegative val="0"/>
          <c:errBars>
            <c:errBarType val="minus"/>
            <c:errValType val="percentage"/>
            <c:noEndCap val="0"/>
            <c:val val="100"/>
          </c:errBars>
          <c:cat>
            <c:strRef>
              <c:f>Sheet1!$X$4:$AA$4</c:f>
              <c:strCache>
                <c:ptCount val="4"/>
                <c:pt idx="0">
                  <c:v>Sales</c:v>
                </c:pt>
                <c:pt idx="1">
                  <c:v>Age</c:v>
                </c:pt>
                <c:pt idx="2">
                  <c:v>Brand Attachment</c:v>
                </c:pt>
                <c:pt idx="3">
                  <c:v>Adverts</c:v>
                </c:pt>
              </c:strCache>
            </c:strRef>
          </c:cat>
          <c:val>
            <c:numRef>
              <c:f>Sheet1!$X$6:$AA$6</c:f>
              <c:numCache>
                <c:formatCode>General</c:formatCode>
                <c:ptCount val="4"/>
                <c:pt idx="0">
                  <c:v>0</c:v>
                </c:pt>
                <c:pt idx="1">
                  <c:v>1</c:v>
                </c:pt>
                <c:pt idx="2">
                  <c:v>2</c:v>
                </c:pt>
                <c:pt idx="3">
                  <c:v>1</c:v>
                </c:pt>
              </c:numCache>
            </c:numRef>
          </c:val>
          <c:extLst>
            <c:ext xmlns:c16="http://schemas.microsoft.com/office/drawing/2014/chart" uri="{C3380CC4-5D6E-409C-BE32-E72D297353CC}">
              <c16:uniqueId val="{00000001-BEE9-4177-81A2-3E10B6EC9AA6}"/>
            </c:ext>
          </c:extLst>
        </c:ser>
        <c:ser>
          <c:idx val="2"/>
          <c:order val="2"/>
          <c:tx>
            <c:strRef>
              <c:f>Sheet1!$W$7</c:f>
              <c:strCache>
                <c:ptCount val="1"/>
                <c:pt idx="0">
                  <c:v>Med-Q1</c:v>
                </c:pt>
              </c:strCache>
            </c:strRef>
          </c:tx>
          <c:invertIfNegative val="0"/>
          <c:cat>
            <c:strRef>
              <c:f>Sheet1!$X$4:$AA$4</c:f>
              <c:strCache>
                <c:ptCount val="4"/>
                <c:pt idx="0">
                  <c:v>Sales</c:v>
                </c:pt>
                <c:pt idx="1">
                  <c:v>Age</c:v>
                </c:pt>
                <c:pt idx="2">
                  <c:v>Brand Attachment</c:v>
                </c:pt>
                <c:pt idx="3">
                  <c:v>Adverts</c:v>
                </c:pt>
              </c:strCache>
            </c:strRef>
          </c:cat>
          <c:val>
            <c:numRef>
              <c:f>Sheet1!$X$7:$AA$7</c:f>
              <c:numCache>
                <c:formatCode>General</c:formatCode>
                <c:ptCount val="4"/>
                <c:pt idx="0">
                  <c:v>1</c:v>
                </c:pt>
                <c:pt idx="1">
                  <c:v>1</c:v>
                </c:pt>
                <c:pt idx="2">
                  <c:v>0.5</c:v>
                </c:pt>
                <c:pt idx="3">
                  <c:v>0.5</c:v>
                </c:pt>
              </c:numCache>
            </c:numRef>
          </c:val>
          <c:extLst>
            <c:ext xmlns:c16="http://schemas.microsoft.com/office/drawing/2014/chart" uri="{C3380CC4-5D6E-409C-BE32-E72D297353CC}">
              <c16:uniqueId val="{00000002-BEE9-4177-81A2-3E10B6EC9AA6}"/>
            </c:ext>
          </c:extLst>
        </c:ser>
        <c:ser>
          <c:idx val="3"/>
          <c:order val="3"/>
          <c:tx>
            <c:strRef>
              <c:f>Sheet1!$W$8</c:f>
              <c:strCache>
                <c:ptCount val="1"/>
                <c:pt idx="0">
                  <c:v>Q3-Med</c:v>
                </c:pt>
              </c:strCache>
            </c:strRef>
          </c:tx>
          <c:invertIfNegative val="0"/>
          <c:errBars>
            <c:errBarType val="plus"/>
            <c:errValType val="cust"/>
            <c:noEndCap val="0"/>
            <c:plus>
              <c:numRef>
                <c:f>Sheet1!$X$9:$AA$9</c:f>
                <c:numCache>
                  <c:formatCode>General</c:formatCode>
                  <c:ptCount val="4"/>
                  <c:pt idx="0">
                    <c:v>0</c:v>
                  </c:pt>
                  <c:pt idx="1">
                    <c:v>8</c:v>
                  </c:pt>
                  <c:pt idx="2">
                    <c:v>1</c:v>
                  </c:pt>
                  <c:pt idx="3">
                    <c:v>2</c:v>
                  </c:pt>
                </c:numCache>
              </c:numRef>
            </c:plus>
          </c:errBars>
          <c:cat>
            <c:strRef>
              <c:f>Sheet1!$X$4:$AA$4</c:f>
              <c:strCache>
                <c:ptCount val="4"/>
                <c:pt idx="0">
                  <c:v>Sales</c:v>
                </c:pt>
                <c:pt idx="1">
                  <c:v>Age</c:v>
                </c:pt>
                <c:pt idx="2">
                  <c:v>Brand Attachment</c:v>
                </c:pt>
                <c:pt idx="3">
                  <c:v>Adverts</c:v>
                </c:pt>
              </c:strCache>
            </c:strRef>
          </c:cat>
          <c:val>
            <c:numRef>
              <c:f>Sheet1!$X$8:$AA$8</c:f>
              <c:numCache>
                <c:formatCode>General</c:formatCode>
                <c:ptCount val="4"/>
                <c:pt idx="0">
                  <c:v>0</c:v>
                </c:pt>
                <c:pt idx="1">
                  <c:v>3</c:v>
                </c:pt>
                <c:pt idx="2">
                  <c:v>1.5</c:v>
                </c:pt>
                <c:pt idx="3">
                  <c:v>0.5</c:v>
                </c:pt>
              </c:numCache>
            </c:numRef>
          </c:val>
          <c:extLst>
            <c:ext xmlns:c16="http://schemas.microsoft.com/office/drawing/2014/chart" uri="{C3380CC4-5D6E-409C-BE32-E72D297353CC}">
              <c16:uniqueId val="{00000003-BEE9-4177-81A2-3E10B6EC9AA6}"/>
            </c:ext>
          </c:extLst>
        </c:ser>
        <c:dLbls>
          <c:showLegendKey val="0"/>
          <c:showVal val="0"/>
          <c:showCatName val="0"/>
          <c:showSerName val="0"/>
          <c:showPercent val="0"/>
          <c:showBubbleSize val="0"/>
        </c:dLbls>
        <c:gapWidth val="150"/>
        <c:overlap val="100"/>
        <c:axId val="287586944"/>
        <c:axId val="290016256"/>
      </c:barChart>
      <c:scatterChart>
        <c:scatterStyle val="lineMarker"/>
        <c:varyColors val="0"/>
        <c:ser>
          <c:idx val="4"/>
          <c:order val="4"/>
          <c:tx>
            <c:v>m</c:v>
          </c:tx>
          <c:spPr>
            <a:ln w="28575">
              <a:noFill/>
            </a:ln>
          </c:spPr>
          <c:marker>
            <c:symbol val="x"/>
            <c:size val="5"/>
            <c:spPr>
              <a:ln>
                <a:solidFill>
                  <a:srgbClr val="000000"/>
                </a:solidFill>
                <a:prstDash val="solid"/>
              </a:ln>
            </c:spPr>
          </c:marker>
          <c:yVal>
            <c:numRef>
              <c:f>Sheet1!$X$10:$AA$10</c:f>
              <c:numCache>
                <c:formatCode>General</c:formatCode>
                <c:ptCount val="4"/>
                <c:pt idx="0">
                  <c:v>0.54166666666666663</c:v>
                </c:pt>
                <c:pt idx="1">
                  <c:v>23.416666666666668</c:v>
                </c:pt>
                <c:pt idx="2">
                  <c:v>4.583333333333333</c:v>
                </c:pt>
                <c:pt idx="3">
                  <c:v>2.625</c:v>
                </c:pt>
              </c:numCache>
            </c:numRef>
          </c:yVal>
          <c:smooth val="0"/>
          <c:extLst>
            <c:ext xmlns:c16="http://schemas.microsoft.com/office/drawing/2014/chart" uri="{C3380CC4-5D6E-409C-BE32-E72D297353CC}">
              <c16:uniqueId val="{00000004-BEE9-4177-81A2-3E10B6EC9AA6}"/>
            </c:ext>
          </c:extLst>
        </c:ser>
        <c:ser>
          <c:idx val="5"/>
          <c:order val="5"/>
          <c:tx>
            <c:v>x</c:v>
          </c:tx>
          <c:spPr>
            <a:ln w="28575">
              <a:noFill/>
            </a:ln>
          </c:spPr>
          <c:marker>
            <c:symbol val="circle"/>
            <c:size val="5"/>
            <c:spPr>
              <a:solidFill>
                <a:srgbClr val="FFFFFF"/>
              </a:solidFill>
              <a:ln>
                <a:solidFill>
                  <a:srgbClr val="0000FF"/>
                </a:solidFill>
                <a:prstDash val="solid"/>
              </a:ln>
            </c:spPr>
          </c:marker>
          <c:xVal>
            <c:numLit>
              <c:formatCode>General</c:formatCode>
              <c:ptCount val="3"/>
              <c:pt idx="0">
                <c:v>2</c:v>
              </c:pt>
              <c:pt idx="1">
                <c:v>2</c:v>
              </c:pt>
              <c:pt idx="2">
                <c:v>2</c:v>
              </c:pt>
            </c:numLit>
          </c:xVal>
          <c:yVal>
            <c:numRef>
              <c:f>Sheet1!$Y$21:$Y$23</c:f>
              <c:numCache>
                <c:formatCode>0.00</c:formatCode>
                <c:ptCount val="3"/>
                <c:pt idx="0">
                  <c:v>35</c:v>
                </c:pt>
                <c:pt idx="1">
                  <c:v>36</c:v>
                </c:pt>
                <c:pt idx="2">
                  <c:v>33</c:v>
                </c:pt>
              </c:numCache>
            </c:numRef>
          </c:yVal>
          <c:smooth val="0"/>
          <c:extLst>
            <c:ext xmlns:c16="http://schemas.microsoft.com/office/drawing/2014/chart" uri="{C3380CC4-5D6E-409C-BE32-E72D297353CC}">
              <c16:uniqueId val="{00000005-BEE9-4177-81A2-3E10B6EC9AA6}"/>
            </c:ext>
          </c:extLst>
        </c:ser>
        <c:dLbls>
          <c:showLegendKey val="0"/>
          <c:showVal val="0"/>
          <c:showCatName val="0"/>
          <c:showSerName val="0"/>
          <c:showPercent val="0"/>
          <c:showBubbleSize val="0"/>
        </c:dLbls>
        <c:axId val="287586944"/>
        <c:axId val="290016256"/>
      </c:scatterChart>
      <c:catAx>
        <c:axId val="287586944"/>
        <c:scaling>
          <c:orientation val="minMax"/>
        </c:scaling>
        <c:delete val="0"/>
        <c:axPos val="b"/>
        <c:numFmt formatCode="General" sourceLinked="0"/>
        <c:majorTickMark val="out"/>
        <c:minorTickMark val="none"/>
        <c:tickLblPos val="nextTo"/>
        <c:crossAx val="290016256"/>
        <c:crosses val="autoZero"/>
        <c:auto val="1"/>
        <c:lblAlgn val="ctr"/>
        <c:lblOffset val="100"/>
        <c:noMultiLvlLbl val="0"/>
      </c:catAx>
      <c:valAx>
        <c:axId val="290016256"/>
        <c:scaling>
          <c:orientation val="minMax"/>
        </c:scaling>
        <c:delete val="0"/>
        <c:axPos val="l"/>
        <c:majorGridlines/>
        <c:numFmt formatCode="General" sourceLinked="1"/>
        <c:majorTickMark val="out"/>
        <c:minorTickMark val="none"/>
        <c:tickLblPos val="nextTo"/>
        <c:crossAx val="28758694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yVal>
            <c:numRef>
              <c:f>Sheet1!$C$2:$C$25</c:f>
              <c:numCache>
                <c:formatCode>0.00</c:formatCode>
                <c:ptCount val="24"/>
                <c:pt idx="0">
                  <c:v>20</c:v>
                </c:pt>
                <c:pt idx="1">
                  <c:v>22</c:v>
                </c:pt>
                <c:pt idx="2">
                  <c:v>21</c:v>
                </c:pt>
                <c:pt idx="3">
                  <c:v>20</c:v>
                </c:pt>
                <c:pt idx="4">
                  <c:v>20</c:v>
                </c:pt>
                <c:pt idx="5">
                  <c:v>30</c:v>
                </c:pt>
                <c:pt idx="6">
                  <c:v>21</c:v>
                </c:pt>
                <c:pt idx="7">
                  <c:v>20</c:v>
                </c:pt>
                <c:pt idx="8">
                  <c:v>19</c:v>
                </c:pt>
                <c:pt idx="9">
                  <c:v>20</c:v>
                </c:pt>
                <c:pt idx="10">
                  <c:v>32</c:v>
                </c:pt>
                <c:pt idx="11">
                  <c:v>20</c:v>
                </c:pt>
                <c:pt idx="12">
                  <c:v>19</c:v>
                </c:pt>
                <c:pt idx="13">
                  <c:v>24</c:v>
                </c:pt>
                <c:pt idx="14">
                  <c:v>23</c:v>
                </c:pt>
                <c:pt idx="15">
                  <c:v>22</c:v>
                </c:pt>
                <c:pt idx="16">
                  <c:v>20</c:v>
                </c:pt>
                <c:pt idx="17">
                  <c:v>35</c:v>
                </c:pt>
                <c:pt idx="18">
                  <c:v>20</c:v>
                </c:pt>
                <c:pt idx="19">
                  <c:v>36</c:v>
                </c:pt>
                <c:pt idx="20">
                  <c:v>24</c:v>
                </c:pt>
                <c:pt idx="21">
                  <c:v>33</c:v>
                </c:pt>
                <c:pt idx="22">
                  <c:v>22</c:v>
                </c:pt>
                <c:pt idx="23">
                  <c:v>19</c:v>
                </c:pt>
              </c:numCache>
            </c:numRef>
          </c:yVal>
          <c:smooth val="0"/>
          <c:extLst>
            <c:ext xmlns:c16="http://schemas.microsoft.com/office/drawing/2014/chart" uri="{C3380CC4-5D6E-409C-BE32-E72D297353CC}">
              <c16:uniqueId val="{00000001-E0AE-4A0C-8EE6-E704DB4BDBE7}"/>
            </c:ext>
          </c:extLst>
        </c:ser>
        <c:dLbls>
          <c:showLegendKey val="0"/>
          <c:showVal val="0"/>
          <c:showCatName val="0"/>
          <c:showSerName val="0"/>
          <c:showPercent val="0"/>
          <c:showBubbleSize val="0"/>
        </c:dLbls>
        <c:axId val="304548096"/>
        <c:axId val="305411200"/>
      </c:scatterChart>
      <c:valAx>
        <c:axId val="304548096"/>
        <c:scaling>
          <c:orientation val="minMax"/>
        </c:scaling>
        <c:delete val="0"/>
        <c:axPos val="b"/>
        <c:majorTickMark val="out"/>
        <c:minorTickMark val="none"/>
        <c:tickLblPos val="nextTo"/>
        <c:crossAx val="305411200"/>
        <c:crosses val="autoZero"/>
        <c:crossBetween val="midCat"/>
      </c:valAx>
      <c:valAx>
        <c:axId val="305411200"/>
        <c:scaling>
          <c:orientation val="minMax"/>
        </c:scaling>
        <c:delete val="0"/>
        <c:axPos val="l"/>
        <c:majorGridlines/>
        <c:numFmt formatCode="0.00" sourceLinked="1"/>
        <c:majorTickMark val="out"/>
        <c:minorTickMark val="none"/>
        <c:tickLblPos val="nextTo"/>
        <c:crossAx val="304548096"/>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yVal>
            <c:numRef>
              <c:f>Sheet1!$D$2:$D$25</c:f>
              <c:numCache>
                <c:formatCode>General</c:formatCode>
                <c:ptCount val="24"/>
                <c:pt idx="0">
                  <c:v>2</c:v>
                </c:pt>
                <c:pt idx="1">
                  <c:v>6</c:v>
                </c:pt>
                <c:pt idx="2">
                  <c:v>4</c:v>
                </c:pt>
                <c:pt idx="3">
                  <c:v>5</c:v>
                </c:pt>
                <c:pt idx="4">
                  <c:v>6</c:v>
                </c:pt>
                <c:pt idx="5">
                  <c:v>3</c:v>
                </c:pt>
                <c:pt idx="6">
                  <c:v>4</c:v>
                </c:pt>
                <c:pt idx="7">
                  <c:v>4</c:v>
                </c:pt>
                <c:pt idx="8">
                  <c:v>5</c:v>
                </c:pt>
                <c:pt idx="9">
                  <c:v>5</c:v>
                </c:pt>
                <c:pt idx="10">
                  <c:v>7</c:v>
                </c:pt>
                <c:pt idx="11">
                  <c:v>4</c:v>
                </c:pt>
                <c:pt idx="12">
                  <c:v>2</c:v>
                </c:pt>
                <c:pt idx="13">
                  <c:v>6</c:v>
                </c:pt>
                <c:pt idx="14">
                  <c:v>2</c:v>
                </c:pt>
                <c:pt idx="15">
                  <c:v>6</c:v>
                </c:pt>
                <c:pt idx="16">
                  <c:v>6</c:v>
                </c:pt>
                <c:pt idx="17">
                  <c:v>4</c:v>
                </c:pt>
                <c:pt idx="18">
                  <c:v>4</c:v>
                </c:pt>
                <c:pt idx="19">
                  <c:v>6</c:v>
                </c:pt>
                <c:pt idx="20">
                  <c:v>4</c:v>
                </c:pt>
                <c:pt idx="21">
                  <c:v>3</c:v>
                </c:pt>
                <c:pt idx="22">
                  <c:v>7</c:v>
                </c:pt>
                <c:pt idx="23">
                  <c:v>5</c:v>
                </c:pt>
              </c:numCache>
            </c:numRef>
          </c:yVal>
          <c:smooth val="0"/>
          <c:extLst>
            <c:ext xmlns:c16="http://schemas.microsoft.com/office/drawing/2014/chart" uri="{C3380CC4-5D6E-409C-BE32-E72D297353CC}">
              <c16:uniqueId val="{00000001-A326-47A5-B810-4F4E8F629181}"/>
            </c:ext>
          </c:extLst>
        </c:ser>
        <c:dLbls>
          <c:showLegendKey val="0"/>
          <c:showVal val="0"/>
          <c:showCatName val="0"/>
          <c:showSerName val="0"/>
          <c:showPercent val="0"/>
          <c:showBubbleSize val="0"/>
        </c:dLbls>
        <c:axId val="311164928"/>
        <c:axId val="311166464"/>
      </c:scatterChart>
      <c:valAx>
        <c:axId val="311164928"/>
        <c:scaling>
          <c:orientation val="minMax"/>
        </c:scaling>
        <c:delete val="0"/>
        <c:axPos val="b"/>
        <c:majorTickMark val="out"/>
        <c:minorTickMark val="none"/>
        <c:tickLblPos val="nextTo"/>
        <c:crossAx val="311166464"/>
        <c:crosses val="autoZero"/>
        <c:crossBetween val="midCat"/>
      </c:valAx>
      <c:valAx>
        <c:axId val="311166464"/>
        <c:scaling>
          <c:orientation val="minMax"/>
        </c:scaling>
        <c:delete val="0"/>
        <c:axPos val="l"/>
        <c:majorGridlines/>
        <c:numFmt formatCode="General" sourceLinked="1"/>
        <c:majorTickMark val="out"/>
        <c:minorTickMark val="none"/>
        <c:tickLblPos val="nextTo"/>
        <c:crossAx val="311164928"/>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yVal>
            <c:numRef>
              <c:f>Sheet1!$E$2:$E$25</c:f>
              <c:numCache>
                <c:formatCode>General</c:formatCode>
                <c:ptCount val="24"/>
                <c:pt idx="0">
                  <c:v>2</c:v>
                </c:pt>
                <c:pt idx="1">
                  <c:v>3</c:v>
                </c:pt>
                <c:pt idx="2">
                  <c:v>2</c:v>
                </c:pt>
                <c:pt idx="3">
                  <c:v>2</c:v>
                </c:pt>
                <c:pt idx="4">
                  <c:v>1</c:v>
                </c:pt>
                <c:pt idx="5">
                  <c:v>2</c:v>
                </c:pt>
                <c:pt idx="6">
                  <c:v>3</c:v>
                </c:pt>
                <c:pt idx="7">
                  <c:v>2</c:v>
                </c:pt>
                <c:pt idx="8">
                  <c:v>2</c:v>
                </c:pt>
                <c:pt idx="9">
                  <c:v>2</c:v>
                </c:pt>
                <c:pt idx="10">
                  <c:v>3</c:v>
                </c:pt>
                <c:pt idx="11">
                  <c:v>2</c:v>
                </c:pt>
                <c:pt idx="12">
                  <c:v>2</c:v>
                </c:pt>
                <c:pt idx="13">
                  <c:v>2</c:v>
                </c:pt>
                <c:pt idx="14">
                  <c:v>4</c:v>
                </c:pt>
                <c:pt idx="15">
                  <c:v>2</c:v>
                </c:pt>
                <c:pt idx="16">
                  <c:v>3</c:v>
                </c:pt>
                <c:pt idx="17">
                  <c:v>3</c:v>
                </c:pt>
                <c:pt idx="18">
                  <c:v>3</c:v>
                </c:pt>
                <c:pt idx="19">
                  <c:v>3</c:v>
                </c:pt>
                <c:pt idx="20">
                  <c:v>3</c:v>
                </c:pt>
                <c:pt idx="21">
                  <c:v>4</c:v>
                </c:pt>
                <c:pt idx="22">
                  <c:v>5</c:v>
                </c:pt>
                <c:pt idx="23">
                  <c:v>3</c:v>
                </c:pt>
              </c:numCache>
            </c:numRef>
          </c:yVal>
          <c:smooth val="0"/>
          <c:extLst>
            <c:ext xmlns:c16="http://schemas.microsoft.com/office/drawing/2014/chart" uri="{C3380CC4-5D6E-409C-BE32-E72D297353CC}">
              <c16:uniqueId val="{00000001-DB8E-406A-82DD-8215839098A3}"/>
            </c:ext>
          </c:extLst>
        </c:ser>
        <c:dLbls>
          <c:showLegendKey val="0"/>
          <c:showVal val="0"/>
          <c:showCatName val="0"/>
          <c:showSerName val="0"/>
          <c:showPercent val="0"/>
          <c:showBubbleSize val="0"/>
        </c:dLbls>
        <c:axId val="385058304"/>
        <c:axId val="385060224"/>
      </c:scatterChart>
      <c:valAx>
        <c:axId val="385058304"/>
        <c:scaling>
          <c:orientation val="minMax"/>
        </c:scaling>
        <c:delete val="0"/>
        <c:axPos val="b"/>
        <c:majorTickMark val="out"/>
        <c:minorTickMark val="none"/>
        <c:tickLblPos val="nextTo"/>
        <c:crossAx val="385060224"/>
        <c:crosses val="autoZero"/>
        <c:crossBetween val="midCat"/>
      </c:valAx>
      <c:valAx>
        <c:axId val="385060224"/>
        <c:scaling>
          <c:orientation val="minMax"/>
        </c:scaling>
        <c:delete val="0"/>
        <c:axPos val="l"/>
        <c:majorGridlines/>
        <c:numFmt formatCode="General" sourceLinked="1"/>
        <c:majorTickMark val="out"/>
        <c:minorTickMark val="none"/>
        <c:tickLblPos val="nextTo"/>
        <c:crossAx val="385058304"/>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A02D-573C-4FC3-8FB3-CAC95D56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17</Pages>
  <Words>3548</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300</cp:revision>
  <dcterms:created xsi:type="dcterms:W3CDTF">2022-06-27T11:55:00Z</dcterms:created>
  <dcterms:modified xsi:type="dcterms:W3CDTF">2025-02-19T06:23:00Z</dcterms:modified>
</cp:coreProperties>
</file>