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0703" w14:textId="0501854D" w:rsidR="00174CE9" w:rsidRPr="007F5A47" w:rsidRDefault="007F5A47" w:rsidP="003F740F">
      <w:pPr>
        <w:spacing w:line="360" w:lineRule="auto"/>
        <w:jc w:val="center"/>
        <w:rPr>
          <w:rFonts w:cs="Times New Roman"/>
          <w:b/>
          <w:bCs/>
          <w:sz w:val="32"/>
          <w:szCs w:val="32"/>
          <w:lang w:val="en-GB"/>
        </w:rPr>
      </w:pPr>
      <w:r w:rsidRPr="007F5A47">
        <w:rPr>
          <w:rFonts w:cs="Times New Roman"/>
          <w:b/>
          <w:bCs/>
          <w:sz w:val="32"/>
          <w:szCs w:val="32"/>
          <w:lang w:val="en-GB"/>
        </w:rPr>
        <w:t>STRATEGIC FORESIGHT REPORT: BABY WEAR UK</w:t>
      </w:r>
    </w:p>
    <w:p w14:paraId="5A23DF32" w14:textId="77777777" w:rsidR="002C2F73" w:rsidRDefault="002C2F73" w:rsidP="003F740F">
      <w:pPr>
        <w:spacing w:line="360" w:lineRule="auto"/>
        <w:jc w:val="center"/>
        <w:rPr>
          <w:rFonts w:cs="Times New Roman"/>
          <w:b/>
          <w:bCs/>
          <w:szCs w:val="24"/>
          <w:lang w:val="en-GB"/>
        </w:rPr>
      </w:pPr>
    </w:p>
    <w:p w14:paraId="1D0E1BD8" w14:textId="2EC8B352" w:rsidR="002C2F73" w:rsidRDefault="002C2F73" w:rsidP="003F740F">
      <w:pPr>
        <w:spacing w:line="360" w:lineRule="auto"/>
        <w:jc w:val="center"/>
        <w:rPr>
          <w:rFonts w:cs="Times New Roman"/>
          <w:b/>
          <w:bCs/>
          <w:szCs w:val="24"/>
          <w:lang w:val="en-GB"/>
        </w:rPr>
      </w:pPr>
    </w:p>
    <w:p w14:paraId="5AC59B62" w14:textId="77777777" w:rsidR="00174CE9" w:rsidRDefault="00174CE9" w:rsidP="007F5A47">
      <w:pPr>
        <w:spacing w:line="360" w:lineRule="auto"/>
        <w:rPr>
          <w:rFonts w:cs="Times New Roman"/>
          <w:b/>
          <w:bCs/>
          <w:szCs w:val="24"/>
          <w:lang w:val="en-GB"/>
        </w:rPr>
      </w:pPr>
    </w:p>
    <w:p w14:paraId="60D4E0F6" w14:textId="77777777" w:rsidR="00174CE9" w:rsidRDefault="00174CE9" w:rsidP="00FB1FB2">
      <w:pPr>
        <w:spacing w:line="360" w:lineRule="auto"/>
        <w:rPr>
          <w:rFonts w:cs="Times New Roman"/>
          <w:b/>
          <w:bCs/>
          <w:szCs w:val="24"/>
          <w:lang w:val="en-GB"/>
        </w:rPr>
      </w:pPr>
    </w:p>
    <w:sdt>
      <w:sdtPr>
        <w:rPr>
          <w:rFonts w:ascii="Times New Roman" w:eastAsiaTheme="minorHAnsi" w:hAnsi="Times New Roman" w:cs="Times New Roman"/>
          <w:b/>
          <w:bCs/>
          <w:color w:val="000000" w:themeColor="text1"/>
          <w:kern w:val="2"/>
          <w:sz w:val="24"/>
          <w:szCs w:val="24"/>
          <w:lang/>
          <w14:ligatures w14:val="standardContextual"/>
        </w:rPr>
        <w:id w:val="-1378625474"/>
        <w:docPartObj>
          <w:docPartGallery w:val="Table of Contents"/>
          <w:docPartUnique/>
        </w:docPartObj>
      </w:sdtPr>
      <w:sdtEndPr>
        <w:rPr>
          <w:rFonts w:cstheme="minorBidi"/>
          <w:noProof/>
          <w:color w:val="auto"/>
          <w:szCs w:val="22"/>
        </w:rPr>
      </w:sdtEndPr>
      <w:sdtContent>
        <w:p w14:paraId="67700870" w14:textId="0C130C86" w:rsidR="000C21A0" w:rsidRPr="000C21A0" w:rsidRDefault="000C21A0">
          <w:pPr>
            <w:pStyle w:val="TOCHeading"/>
            <w:rPr>
              <w:rFonts w:ascii="Times New Roman" w:hAnsi="Times New Roman" w:cs="Times New Roman"/>
              <w:b/>
              <w:bCs/>
              <w:color w:val="000000" w:themeColor="text1"/>
              <w:sz w:val="24"/>
              <w:szCs w:val="24"/>
            </w:rPr>
          </w:pPr>
          <w:r w:rsidRPr="000C21A0">
            <w:rPr>
              <w:rFonts w:ascii="Times New Roman" w:hAnsi="Times New Roman" w:cs="Times New Roman"/>
              <w:b/>
              <w:bCs/>
              <w:color w:val="000000" w:themeColor="text1"/>
              <w:sz w:val="24"/>
              <w:szCs w:val="24"/>
            </w:rPr>
            <w:t>Table of Contents</w:t>
          </w:r>
        </w:p>
        <w:p w14:paraId="78B351E0" w14:textId="39AB0193" w:rsidR="00965937" w:rsidRDefault="000C21A0">
          <w:pPr>
            <w:pStyle w:val="TOC1"/>
            <w:tabs>
              <w:tab w:val="right" w:leader="dot" w:pos="9016"/>
            </w:tabs>
            <w:rPr>
              <w:rFonts w:asciiTheme="minorHAnsi" w:eastAsiaTheme="minorEastAsia" w:hAnsiTheme="minorHAnsi"/>
              <w:noProof/>
              <w:sz w:val="22"/>
              <w:lang/>
            </w:rPr>
          </w:pPr>
          <w:r>
            <w:fldChar w:fldCharType="begin"/>
          </w:r>
          <w:r>
            <w:instrText xml:space="preserve"> TOC \o "1-3" \h \z \u </w:instrText>
          </w:r>
          <w:r>
            <w:fldChar w:fldCharType="separate"/>
          </w:r>
          <w:hyperlink w:anchor="_Toc153670528" w:history="1">
            <w:r w:rsidR="00965937" w:rsidRPr="003D0408">
              <w:rPr>
                <w:rStyle w:val="Hyperlink"/>
                <w:noProof/>
                <w:lang w:val="en-GB"/>
              </w:rPr>
              <w:t>Strategic Foresight Report</w:t>
            </w:r>
            <w:r w:rsidR="00965937" w:rsidRPr="003D0408">
              <w:rPr>
                <w:rStyle w:val="Hyperlink"/>
                <w:noProof/>
                <w:lang w:val="en-US"/>
              </w:rPr>
              <w:t>: Baby Wear UK</w:t>
            </w:r>
            <w:r w:rsidR="00965937">
              <w:rPr>
                <w:noProof/>
                <w:webHidden/>
              </w:rPr>
              <w:tab/>
            </w:r>
            <w:r w:rsidR="00965937">
              <w:rPr>
                <w:noProof/>
                <w:webHidden/>
              </w:rPr>
              <w:fldChar w:fldCharType="begin"/>
            </w:r>
            <w:r w:rsidR="00965937">
              <w:rPr>
                <w:noProof/>
                <w:webHidden/>
              </w:rPr>
              <w:instrText xml:space="preserve"> PAGEREF _Toc153670528 \h </w:instrText>
            </w:r>
            <w:r w:rsidR="00965937">
              <w:rPr>
                <w:noProof/>
                <w:webHidden/>
              </w:rPr>
            </w:r>
            <w:r w:rsidR="00965937">
              <w:rPr>
                <w:noProof/>
                <w:webHidden/>
              </w:rPr>
              <w:fldChar w:fldCharType="separate"/>
            </w:r>
            <w:r w:rsidR="00965937">
              <w:rPr>
                <w:noProof/>
                <w:webHidden/>
              </w:rPr>
              <w:t>3</w:t>
            </w:r>
            <w:r w:rsidR="00965937">
              <w:rPr>
                <w:noProof/>
                <w:webHidden/>
              </w:rPr>
              <w:fldChar w:fldCharType="end"/>
            </w:r>
          </w:hyperlink>
        </w:p>
        <w:p w14:paraId="1258FE6E" w14:textId="74D6A395" w:rsidR="00965937" w:rsidRDefault="00965937">
          <w:pPr>
            <w:pStyle w:val="TOC1"/>
            <w:tabs>
              <w:tab w:val="right" w:leader="dot" w:pos="9016"/>
            </w:tabs>
            <w:rPr>
              <w:rFonts w:asciiTheme="minorHAnsi" w:eastAsiaTheme="minorEastAsia" w:hAnsiTheme="minorHAnsi"/>
              <w:noProof/>
              <w:sz w:val="22"/>
              <w:lang/>
            </w:rPr>
          </w:pPr>
          <w:hyperlink w:anchor="_Toc153670529" w:history="1">
            <w:r w:rsidRPr="003D0408">
              <w:rPr>
                <w:rStyle w:val="Hyperlink"/>
                <w:noProof/>
                <w:lang w:val="en-US"/>
              </w:rPr>
              <w:t>Introduction</w:t>
            </w:r>
            <w:r>
              <w:rPr>
                <w:noProof/>
                <w:webHidden/>
              </w:rPr>
              <w:tab/>
            </w:r>
            <w:r>
              <w:rPr>
                <w:noProof/>
                <w:webHidden/>
              </w:rPr>
              <w:fldChar w:fldCharType="begin"/>
            </w:r>
            <w:r>
              <w:rPr>
                <w:noProof/>
                <w:webHidden/>
              </w:rPr>
              <w:instrText xml:space="preserve"> PAGEREF _Toc153670529 \h </w:instrText>
            </w:r>
            <w:r>
              <w:rPr>
                <w:noProof/>
                <w:webHidden/>
              </w:rPr>
            </w:r>
            <w:r>
              <w:rPr>
                <w:noProof/>
                <w:webHidden/>
              </w:rPr>
              <w:fldChar w:fldCharType="separate"/>
            </w:r>
            <w:r>
              <w:rPr>
                <w:noProof/>
                <w:webHidden/>
              </w:rPr>
              <w:t>3</w:t>
            </w:r>
            <w:r>
              <w:rPr>
                <w:noProof/>
                <w:webHidden/>
              </w:rPr>
              <w:fldChar w:fldCharType="end"/>
            </w:r>
          </w:hyperlink>
        </w:p>
        <w:p w14:paraId="7B2585C5" w14:textId="1EED9076" w:rsidR="00965937" w:rsidRDefault="00965937">
          <w:pPr>
            <w:pStyle w:val="TOC1"/>
            <w:tabs>
              <w:tab w:val="right" w:leader="dot" w:pos="9016"/>
            </w:tabs>
            <w:rPr>
              <w:rFonts w:asciiTheme="minorHAnsi" w:eastAsiaTheme="minorEastAsia" w:hAnsiTheme="minorHAnsi"/>
              <w:noProof/>
              <w:sz w:val="22"/>
              <w:lang/>
            </w:rPr>
          </w:pPr>
          <w:hyperlink w:anchor="_Toc153670530" w:history="1">
            <w:r w:rsidRPr="003D0408">
              <w:rPr>
                <w:rStyle w:val="Hyperlink"/>
                <w:noProof/>
              </w:rPr>
              <w:t>P</w:t>
            </w:r>
            <w:r w:rsidRPr="003D0408">
              <w:rPr>
                <w:rStyle w:val="Hyperlink"/>
                <w:noProof/>
                <w:lang w:val="en-US"/>
              </w:rPr>
              <w:t>ART 1</w:t>
            </w:r>
            <w:r>
              <w:rPr>
                <w:noProof/>
                <w:webHidden/>
              </w:rPr>
              <w:tab/>
            </w:r>
            <w:r>
              <w:rPr>
                <w:noProof/>
                <w:webHidden/>
              </w:rPr>
              <w:fldChar w:fldCharType="begin"/>
            </w:r>
            <w:r>
              <w:rPr>
                <w:noProof/>
                <w:webHidden/>
              </w:rPr>
              <w:instrText xml:space="preserve"> PAGEREF _Toc153670530 \h </w:instrText>
            </w:r>
            <w:r>
              <w:rPr>
                <w:noProof/>
                <w:webHidden/>
              </w:rPr>
            </w:r>
            <w:r>
              <w:rPr>
                <w:noProof/>
                <w:webHidden/>
              </w:rPr>
              <w:fldChar w:fldCharType="separate"/>
            </w:r>
            <w:r>
              <w:rPr>
                <w:noProof/>
                <w:webHidden/>
              </w:rPr>
              <w:t>3</w:t>
            </w:r>
            <w:r>
              <w:rPr>
                <w:noProof/>
                <w:webHidden/>
              </w:rPr>
              <w:fldChar w:fldCharType="end"/>
            </w:r>
          </w:hyperlink>
        </w:p>
        <w:p w14:paraId="6989BF2A" w14:textId="7D761083" w:rsidR="00965937" w:rsidRDefault="00965937">
          <w:pPr>
            <w:pStyle w:val="TOC2"/>
            <w:tabs>
              <w:tab w:val="right" w:leader="dot" w:pos="9016"/>
            </w:tabs>
            <w:rPr>
              <w:rFonts w:asciiTheme="minorHAnsi" w:eastAsiaTheme="minorEastAsia" w:hAnsiTheme="minorHAnsi"/>
              <w:noProof/>
              <w:sz w:val="22"/>
              <w:lang/>
            </w:rPr>
          </w:pPr>
          <w:hyperlink w:anchor="_Toc153670531" w:history="1">
            <w:r w:rsidRPr="003D0408">
              <w:rPr>
                <w:rStyle w:val="Hyperlink"/>
                <w:noProof/>
                <w:lang w:val="en-US"/>
              </w:rPr>
              <w:t>Chosen Leadership Style for Babywear UK</w:t>
            </w:r>
            <w:r>
              <w:rPr>
                <w:noProof/>
                <w:webHidden/>
              </w:rPr>
              <w:tab/>
            </w:r>
            <w:r>
              <w:rPr>
                <w:noProof/>
                <w:webHidden/>
              </w:rPr>
              <w:fldChar w:fldCharType="begin"/>
            </w:r>
            <w:r>
              <w:rPr>
                <w:noProof/>
                <w:webHidden/>
              </w:rPr>
              <w:instrText xml:space="preserve"> PAGEREF _Toc153670531 \h </w:instrText>
            </w:r>
            <w:r>
              <w:rPr>
                <w:noProof/>
                <w:webHidden/>
              </w:rPr>
            </w:r>
            <w:r>
              <w:rPr>
                <w:noProof/>
                <w:webHidden/>
              </w:rPr>
              <w:fldChar w:fldCharType="separate"/>
            </w:r>
            <w:r>
              <w:rPr>
                <w:noProof/>
                <w:webHidden/>
              </w:rPr>
              <w:t>3</w:t>
            </w:r>
            <w:r>
              <w:rPr>
                <w:noProof/>
                <w:webHidden/>
              </w:rPr>
              <w:fldChar w:fldCharType="end"/>
            </w:r>
          </w:hyperlink>
        </w:p>
        <w:p w14:paraId="64779DF9" w14:textId="101BDD9D" w:rsidR="00965937" w:rsidRDefault="00965937">
          <w:pPr>
            <w:pStyle w:val="TOC2"/>
            <w:tabs>
              <w:tab w:val="right" w:leader="dot" w:pos="9016"/>
            </w:tabs>
            <w:rPr>
              <w:rFonts w:asciiTheme="minorHAnsi" w:eastAsiaTheme="minorEastAsia" w:hAnsiTheme="minorHAnsi"/>
              <w:noProof/>
              <w:sz w:val="22"/>
              <w:lang/>
            </w:rPr>
          </w:pPr>
          <w:hyperlink w:anchor="_Toc153670532" w:history="1">
            <w:r w:rsidRPr="003D0408">
              <w:rPr>
                <w:rStyle w:val="Hyperlink"/>
                <w:noProof/>
                <w:lang w:val="en-US"/>
              </w:rPr>
              <w:t>Evaluation of the suitability of the Chosen Leadership Style for Babywear UK</w:t>
            </w:r>
            <w:r>
              <w:rPr>
                <w:noProof/>
                <w:webHidden/>
              </w:rPr>
              <w:tab/>
            </w:r>
            <w:r>
              <w:rPr>
                <w:noProof/>
                <w:webHidden/>
              </w:rPr>
              <w:fldChar w:fldCharType="begin"/>
            </w:r>
            <w:r>
              <w:rPr>
                <w:noProof/>
                <w:webHidden/>
              </w:rPr>
              <w:instrText xml:space="preserve"> PAGEREF _Toc153670532 \h </w:instrText>
            </w:r>
            <w:r>
              <w:rPr>
                <w:noProof/>
                <w:webHidden/>
              </w:rPr>
            </w:r>
            <w:r>
              <w:rPr>
                <w:noProof/>
                <w:webHidden/>
              </w:rPr>
              <w:fldChar w:fldCharType="separate"/>
            </w:r>
            <w:r>
              <w:rPr>
                <w:noProof/>
                <w:webHidden/>
              </w:rPr>
              <w:t>4</w:t>
            </w:r>
            <w:r>
              <w:rPr>
                <w:noProof/>
                <w:webHidden/>
              </w:rPr>
              <w:fldChar w:fldCharType="end"/>
            </w:r>
          </w:hyperlink>
        </w:p>
        <w:p w14:paraId="5BF452FD" w14:textId="29F770C4" w:rsidR="00965937" w:rsidRDefault="00965937">
          <w:pPr>
            <w:pStyle w:val="TOC3"/>
            <w:tabs>
              <w:tab w:val="right" w:leader="dot" w:pos="9016"/>
            </w:tabs>
            <w:rPr>
              <w:rFonts w:asciiTheme="minorHAnsi" w:eastAsiaTheme="minorEastAsia" w:hAnsiTheme="minorHAnsi"/>
              <w:noProof/>
              <w:sz w:val="22"/>
              <w:lang/>
            </w:rPr>
          </w:pPr>
          <w:hyperlink w:anchor="_Toc153670533" w:history="1">
            <w:r w:rsidRPr="003D0408">
              <w:rPr>
                <w:rStyle w:val="Hyperlink"/>
                <w:noProof/>
                <w:lang w:val="en-US"/>
              </w:rPr>
              <w:t>Transformation Leadership</w:t>
            </w:r>
            <w:r>
              <w:rPr>
                <w:noProof/>
                <w:webHidden/>
              </w:rPr>
              <w:tab/>
            </w:r>
            <w:r>
              <w:rPr>
                <w:noProof/>
                <w:webHidden/>
              </w:rPr>
              <w:fldChar w:fldCharType="begin"/>
            </w:r>
            <w:r>
              <w:rPr>
                <w:noProof/>
                <w:webHidden/>
              </w:rPr>
              <w:instrText xml:space="preserve"> PAGEREF _Toc153670533 \h </w:instrText>
            </w:r>
            <w:r>
              <w:rPr>
                <w:noProof/>
                <w:webHidden/>
              </w:rPr>
            </w:r>
            <w:r>
              <w:rPr>
                <w:noProof/>
                <w:webHidden/>
              </w:rPr>
              <w:fldChar w:fldCharType="separate"/>
            </w:r>
            <w:r>
              <w:rPr>
                <w:noProof/>
                <w:webHidden/>
              </w:rPr>
              <w:t>4</w:t>
            </w:r>
            <w:r>
              <w:rPr>
                <w:noProof/>
                <w:webHidden/>
              </w:rPr>
              <w:fldChar w:fldCharType="end"/>
            </w:r>
          </w:hyperlink>
        </w:p>
        <w:p w14:paraId="4720A594" w14:textId="4738C180" w:rsidR="00965937" w:rsidRDefault="00965937">
          <w:pPr>
            <w:pStyle w:val="TOC3"/>
            <w:tabs>
              <w:tab w:val="right" w:leader="dot" w:pos="9016"/>
            </w:tabs>
            <w:rPr>
              <w:rFonts w:asciiTheme="minorHAnsi" w:eastAsiaTheme="minorEastAsia" w:hAnsiTheme="minorHAnsi"/>
              <w:noProof/>
              <w:sz w:val="22"/>
              <w:lang/>
            </w:rPr>
          </w:pPr>
          <w:hyperlink w:anchor="_Toc153670534" w:history="1">
            <w:r w:rsidRPr="003D0408">
              <w:rPr>
                <w:rStyle w:val="Hyperlink"/>
                <w:noProof/>
                <w:lang w:val="en-US"/>
              </w:rPr>
              <w:t>Organic Leadership</w:t>
            </w:r>
            <w:r>
              <w:rPr>
                <w:noProof/>
                <w:webHidden/>
              </w:rPr>
              <w:tab/>
            </w:r>
            <w:r>
              <w:rPr>
                <w:noProof/>
                <w:webHidden/>
              </w:rPr>
              <w:fldChar w:fldCharType="begin"/>
            </w:r>
            <w:r>
              <w:rPr>
                <w:noProof/>
                <w:webHidden/>
              </w:rPr>
              <w:instrText xml:space="preserve"> PAGEREF _Toc153670534 \h </w:instrText>
            </w:r>
            <w:r>
              <w:rPr>
                <w:noProof/>
                <w:webHidden/>
              </w:rPr>
            </w:r>
            <w:r>
              <w:rPr>
                <w:noProof/>
                <w:webHidden/>
              </w:rPr>
              <w:fldChar w:fldCharType="separate"/>
            </w:r>
            <w:r>
              <w:rPr>
                <w:noProof/>
                <w:webHidden/>
              </w:rPr>
              <w:t>5</w:t>
            </w:r>
            <w:r>
              <w:rPr>
                <w:noProof/>
                <w:webHidden/>
              </w:rPr>
              <w:fldChar w:fldCharType="end"/>
            </w:r>
          </w:hyperlink>
        </w:p>
        <w:p w14:paraId="4A7CE74C" w14:textId="71FE4A07" w:rsidR="00965937" w:rsidRDefault="00965937">
          <w:pPr>
            <w:pStyle w:val="TOC3"/>
            <w:tabs>
              <w:tab w:val="right" w:leader="dot" w:pos="9016"/>
            </w:tabs>
            <w:rPr>
              <w:rFonts w:asciiTheme="minorHAnsi" w:eastAsiaTheme="minorEastAsia" w:hAnsiTheme="minorHAnsi"/>
              <w:noProof/>
              <w:sz w:val="22"/>
              <w:lang/>
            </w:rPr>
          </w:pPr>
          <w:hyperlink w:anchor="_Toc153670535" w:history="1">
            <w:r w:rsidRPr="003D0408">
              <w:rPr>
                <w:rStyle w:val="Hyperlink"/>
                <w:noProof/>
                <w:lang w:val="en-US"/>
              </w:rPr>
              <w:t>Leadership Styles' Alignment with Babywear UK Organization Culture</w:t>
            </w:r>
            <w:r>
              <w:rPr>
                <w:noProof/>
                <w:webHidden/>
              </w:rPr>
              <w:tab/>
            </w:r>
            <w:r>
              <w:rPr>
                <w:noProof/>
                <w:webHidden/>
              </w:rPr>
              <w:fldChar w:fldCharType="begin"/>
            </w:r>
            <w:r>
              <w:rPr>
                <w:noProof/>
                <w:webHidden/>
              </w:rPr>
              <w:instrText xml:space="preserve"> PAGEREF _Toc153670535 \h </w:instrText>
            </w:r>
            <w:r>
              <w:rPr>
                <w:noProof/>
                <w:webHidden/>
              </w:rPr>
            </w:r>
            <w:r>
              <w:rPr>
                <w:noProof/>
                <w:webHidden/>
              </w:rPr>
              <w:fldChar w:fldCharType="separate"/>
            </w:r>
            <w:r>
              <w:rPr>
                <w:noProof/>
                <w:webHidden/>
              </w:rPr>
              <w:t>6</w:t>
            </w:r>
            <w:r>
              <w:rPr>
                <w:noProof/>
                <w:webHidden/>
              </w:rPr>
              <w:fldChar w:fldCharType="end"/>
            </w:r>
          </w:hyperlink>
        </w:p>
        <w:p w14:paraId="34C221DB" w14:textId="7164D2BE" w:rsidR="00965937" w:rsidRDefault="00965937">
          <w:pPr>
            <w:pStyle w:val="TOC1"/>
            <w:tabs>
              <w:tab w:val="right" w:leader="dot" w:pos="9016"/>
            </w:tabs>
            <w:rPr>
              <w:rFonts w:asciiTheme="minorHAnsi" w:eastAsiaTheme="minorEastAsia" w:hAnsiTheme="minorHAnsi"/>
              <w:noProof/>
              <w:sz w:val="22"/>
              <w:lang/>
            </w:rPr>
          </w:pPr>
          <w:hyperlink w:anchor="_Toc153670536" w:history="1">
            <w:r w:rsidRPr="003D0408">
              <w:rPr>
                <w:rStyle w:val="Hyperlink"/>
                <w:noProof/>
                <w:lang w:val="en-US"/>
              </w:rPr>
              <w:t>PART 2</w:t>
            </w:r>
            <w:r>
              <w:rPr>
                <w:noProof/>
                <w:webHidden/>
              </w:rPr>
              <w:tab/>
            </w:r>
            <w:r>
              <w:rPr>
                <w:noProof/>
                <w:webHidden/>
              </w:rPr>
              <w:fldChar w:fldCharType="begin"/>
            </w:r>
            <w:r>
              <w:rPr>
                <w:noProof/>
                <w:webHidden/>
              </w:rPr>
              <w:instrText xml:space="preserve"> PAGEREF _Toc153670536 \h </w:instrText>
            </w:r>
            <w:r>
              <w:rPr>
                <w:noProof/>
                <w:webHidden/>
              </w:rPr>
            </w:r>
            <w:r>
              <w:rPr>
                <w:noProof/>
                <w:webHidden/>
              </w:rPr>
              <w:fldChar w:fldCharType="separate"/>
            </w:r>
            <w:r>
              <w:rPr>
                <w:noProof/>
                <w:webHidden/>
              </w:rPr>
              <w:t>7</w:t>
            </w:r>
            <w:r>
              <w:rPr>
                <w:noProof/>
                <w:webHidden/>
              </w:rPr>
              <w:fldChar w:fldCharType="end"/>
            </w:r>
          </w:hyperlink>
        </w:p>
        <w:p w14:paraId="1699A0D5" w14:textId="169B99E9" w:rsidR="00965937" w:rsidRDefault="00965937">
          <w:pPr>
            <w:pStyle w:val="TOC2"/>
            <w:tabs>
              <w:tab w:val="right" w:leader="dot" w:pos="9016"/>
            </w:tabs>
            <w:rPr>
              <w:rFonts w:asciiTheme="minorHAnsi" w:eastAsiaTheme="minorEastAsia" w:hAnsiTheme="minorHAnsi"/>
              <w:noProof/>
              <w:sz w:val="22"/>
              <w:lang/>
            </w:rPr>
          </w:pPr>
          <w:hyperlink w:anchor="_Toc153670537" w:history="1">
            <w:r w:rsidRPr="003D0408">
              <w:rPr>
                <w:rStyle w:val="Hyperlink"/>
                <w:noProof/>
                <w:lang w:val="en-US"/>
              </w:rPr>
              <w:t>Introduction</w:t>
            </w:r>
            <w:r>
              <w:rPr>
                <w:noProof/>
                <w:webHidden/>
              </w:rPr>
              <w:tab/>
            </w:r>
            <w:r>
              <w:rPr>
                <w:noProof/>
                <w:webHidden/>
              </w:rPr>
              <w:fldChar w:fldCharType="begin"/>
            </w:r>
            <w:r>
              <w:rPr>
                <w:noProof/>
                <w:webHidden/>
              </w:rPr>
              <w:instrText xml:space="preserve"> PAGEREF _Toc153670537 \h </w:instrText>
            </w:r>
            <w:r>
              <w:rPr>
                <w:noProof/>
                <w:webHidden/>
              </w:rPr>
            </w:r>
            <w:r>
              <w:rPr>
                <w:noProof/>
                <w:webHidden/>
              </w:rPr>
              <w:fldChar w:fldCharType="separate"/>
            </w:r>
            <w:r>
              <w:rPr>
                <w:noProof/>
                <w:webHidden/>
              </w:rPr>
              <w:t>7</w:t>
            </w:r>
            <w:r>
              <w:rPr>
                <w:noProof/>
                <w:webHidden/>
              </w:rPr>
              <w:fldChar w:fldCharType="end"/>
            </w:r>
          </w:hyperlink>
        </w:p>
        <w:p w14:paraId="1EBBCFCA" w14:textId="6BB6DB50" w:rsidR="00965937" w:rsidRDefault="00965937">
          <w:pPr>
            <w:pStyle w:val="TOC2"/>
            <w:tabs>
              <w:tab w:val="right" w:leader="dot" w:pos="9016"/>
            </w:tabs>
            <w:rPr>
              <w:rFonts w:asciiTheme="minorHAnsi" w:eastAsiaTheme="minorEastAsia" w:hAnsiTheme="minorHAnsi"/>
              <w:noProof/>
              <w:sz w:val="22"/>
              <w:lang/>
            </w:rPr>
          </w:pPr>
          <w:hyperlink w:anchor="_Toc153670538" w:history="1">
            <w:r w:rsidRPr="003D0408">
              <w:rPr>
                <w:rStyle w:val="Hyperlink"/>
                <w:noProof/>
                <w:lang w:val="en-US"/>
              </w:rPr>
              <w:t>The Theory of Change Management</w:t>
            </w:r>
            <w:r>
              <w:rPr>
                <w:noProof/>
                <w:webHidden/>
              </w:rPr>
              <w:tab/>
            </w:r>
            <w:r>
              <w:rPr>
                <w:noProof/>
                <w:webHidden/>
              </w:rPr>
              <w:fldChar w:fldCharType="begin"/>
            </w:r>
            <w:r>
              <w:rPr>
                <w:noProof/>
                <w:webHidden/>
              </w:rPr>
              <w:instrText xml:space="preserve"> PAGEREF _Toc153670538 \h </w:instrText>
            </w:r>
            <w:r>
              <w:rPr>
                <w:noProof/>
                <w:webHidden/>
              </w:rPr>
            </w:r>
            <w:r>
              <w:rPr>
                <w:noProof/>
                <w:webHidden/>
              </w:rPr>
              <w:fldChar w:fldCharType="separate"/>
            </w:r>
            <w:r>
              <w:rPr>
                <w:noProof/>
                <w:webHidden/>
              </w:rPr>
              <w:t>7</w:t>
            </w:r>
            <w:r>
              <w:rPr>
                <w:noProof/>
                <w:webHidden/>
              </w:rPr>
              <w:fldChar w:fldCharType="end"/>
            </w:r>
          </w:hyperlink>
        </w:p>
        <w:p w14:paraId="261F4C01" w14:textId="6FDD5D6A" w:rsidR="00965937" w:rsidRDefault="00965937">
          <w:pPr>
            <w:pStyle w:val="TOC2"/>
            <w:tabs>
              <w:tab w:val="right" w:leader="dot" w:pos="9016"/>
            </w:tabs>
            <w:rPr>
              <w:rFonts w:asciiTheme="minorHAnsi" w:eastAsiaTheme="minorEastAsia" w:hAnsiTheme="minorHAnsi"/>
              <w:noProof/>
              <w:sz w:val="22"/>
              <w:lang/>
            </w:rPr>
          </w:pPr>
          <w:hyperlink w:anchor="_Toc153670539" w:history="1">
            <w:r w:rsidRPr="003D0408">
              <w:rPr>
                <w:rStyle w:val="Hyperlink"/>
                <w:noProof/>
                <w:lang w:val="en-US"/>
              </w:rPr>
              <w:t>Change Management Theory Support for Babywear UK Business Strategic Goals</w:t>
            </w:r>
            <w:r>
              <w:rPr>
                <w:noProof/>
                <w:webHidden/>
              </w:rPr>
              <w:tab/>
            </w:r>
            <w:r>
              <w:rPr>
                <w:noProof/>
                <w:webHidden/>
              </w:rPr>
              <w:fldChar w:fldCharType="begin"/>
            </w:r>
            <w:r>
              <w:rPr>
                <w:noProof/>
                <w:webHidden/>
              </w:rPr>
              <w:instrText xml:space="preserve"> PAGEREF _Toc153670539 \h </w:instrText>
            </w:r>
            <w:r>
              <w:rPr>
                <w:noProof/>
                <w:webHidden/>
              </w:rPr>
            </w:r>
            <w:r>
              <w:rPr>
                <w:noProof/>
                <w:webHidden/>
              </w:rPr>
              <w:fldChar w:fldCharType="separate"/>
            </w:r>
            <w:r>
              <w:rPr>
                <w:noProof/>
                <w:webHidden/>
              </w:rPr>
              <w:t>7</w:t>
            </w:r>
            <w:r>
              <w:rPr>
                <w:noProof/>
                <w:webHidden/>
              </w:rPr>
              <w:fldChar w:fldCharType="end"/>
            </w:r>
          </w:hyperlink>
        </w:p>
        <w:p w14:paraId="19B3911E" w14:textId="0D5000BD" w:rsidR="00965937" w:rsidRDefault="00965937">
          <w:pPr>
            <w:pStyle w:val="TOC3"/>
            <w:tabs>
              <w:tab w:val="right" w:leader="dot" w:pos="9016"/>
            </w:tabs>
            <w:rPr>
              <w:rFonts w:asciiTheme="minorHAnsi" w:eastAsiaTheme="minorEastAsia" w:hAnsiTheme="minorHAnsi"/>
              <w:noProof/>
              <w:sz w:val="22"/>
              <w:lang/>
            </w:rPr>
          </w:pPr>
          <w:hyperlink w:anchor="_Toc153670540" w:history="1">
            <w:r w:rsidRPr="003D0408">
              <w:rPr>
                <w:rStyle w:val="Hyperlink"/>
                <w:noProof/>
                <w:lang w:val="en-US"/>
              </w:rPr>
              <w:t>4th Industrial Revolution through change management</w:t>
            </w:r>
            <w:r>
              <w:rPr>
                <w:noProof/>
                <w:webHidden/>
              </w:rPr>
              <w:tab/>
            </w:r>
            <w:r>
              <w:rPr>
                <w:noProof/>
                <w:webHidden/>
              </w:rPr>
              <w:fldChar w:fldCharType="begin"/>
            </w:r>
            <w:r>
              <w:rPr>
                <w:noProof/>
                <w:webHidden/>
              </w:rPr>
              <w:instrText xml:space="preserve"> PAGEREF _Toc153670540 \h </w:instrText>
            </w:r>
            <w:r>
              <w:rPr>
                <w:noProof/>
                <w:webHidden/>
              </w:rPr>
            </w:r>
            <w:r>
              <w:rPr>
                <w:noProof/>
                <w:webHidden/>
              </w:rPr>
              <w:fldChar w:fldCharType="separate"/>
            </w:r>
            <w:r>
              <w:rPr>
                <w:noProof/>
                <w:webHidden/>
              </w:rPr>
              <w:t>8</w:t>
            </w:r>
            <w:r>
              <w:rPr>
                <w:noProof/>
                <w:webHidden/>
              </w:rPr>
              <w:fldChar w:fldCharType="end"/>
            </w:r>
          </w:hyperlink>
        </w:p>
        <w:p w14:paraId="18D2DBB5" w14:textId="2D8B14CA" w:rsidR="00965937" w:rsidRDefault="00965937">
          <w:pPr>
            <w:pStyle w:val="TOC1"/>
            <w:tabs>
              <w:tab w:val="right" w:leader="dot" w:pos="9016"/>
            </w:tabs>
            <w:rPr>
              <w:rFonts w:asciiTheme="minorHAnsi" w:eastAsiaTheme="minorEastAsia" w:hAnsiTheme="minorHAnsi"/>
              <w:noProof/>
              <w:sz w:val="22"/>
              <w:lang/>
            </w:rPr>
          </w:pPr>
          <w:hyperlink w:anchor="_Toc153670541" w:history="1">
            <w:r w:rsidRPr="003D0408">
              <w:rPr>
                <w:rStyle w:val="Hyperlink"/>
                <w:noProof/>
                <w:lang w:val="en-US"/>
              </w:rPr>
              <w:t>PART 3</w:t>
            </w:r>
            <w:r>
              <w:rPr>
                <w:noProof/>
                <w:webHidden/>
              </w:rPr>
              <w:tab/>
            </w:r>
            <w:r>
              <w:rPr>
                <w:noProof/>
                <w:webHidden/>
              </w:rPr>
              <w:fldChar w:fldCharType="begin"/>
            </w:r>
            <w:r>
              <w:rPr>
                <w:noProof/>
                <w:webHidden/>
              </w:rPr>
              <w:instrText xml:space="preserve"> PAGEREF _Toc153670541 \h </w:instrText>
            </w:r>
            <w:r>
              <w:rPr>
                <w:noProof/>
                <w:webHidden/>
              </w:rPr>
            </w:r>
            <w:r>
              <w:rPr>
                <w:noProof/>
                <w:webHidden/>
              </w:rPr>
              <w:fldChar w:fldCharType="separate"/>
            </w:r>
            <w:r>
              <w:rPr>
                <w:noProof/>
                <w:webHidden/>
              </w:rPr>
              <w:t>10</w:t>
            </w:r>
            <w:r>
              <w:rPr>
                <w:noProof/>
                <w:webHidden/>
              </w:rPr>
              <w:fldChar w:fldCharType="end"/>
            </w:r>
          </w:hyperlink>
        </w:p>
        <w:p w14:paraId="6C435DE2" w14:textId="434891C5" w:rsidR="00965937" w:rsidRDefault="00965937">
          <w:pPr>
            <w:pStyle w:val="TOC2"/>
            <w:tabs>
              <w:tab w:val="right" w:leader="dot" w:pos="9016"/>
            </w:tabs>
            <w:rPr>
              <w:rFonts w:asciiTheme="minorHAnsi" w:eastAsiaTheme="minorEastAsia" w:hAnsiTheme="minorHAnsi"/>
              <w:noProof/>
              <w:sz w:val="22"/>
              <w:lang/>
            </w:rPr>
          </w:pPr>
          <w:hyperlink w:anchor="_Toc153670542" w:history="1">
            <w:r w:rsidRPr="003D0408">
              <w:rPr>
                <w:rStyle w:val="Hyperlink"/>
                <w:noProof/>
                <w:lang w:val="en-US"/>
              </w:rPr>
              <w:t>Introduction</w:t>
            </w:r>
            <w:r>
              <w:rPr>
                <w:noProof/>
                <w:webHidden/>
              </w:rPr>
              <w:tab/>
            </w:r>
            <w:r>
              <w:rPr>
                <w:noProof/>
                <w:webHidden/>
              </w:rPr>
              <w:fldChar w:fldCharType="begin"/>
            </w:r>
            <w:r>
              <w:rPr>
                <w:noProof/>
                <w:webHidden/>
              </w:rPr>
              <w:instrText xml:space="preserve"> PAGEREF _Toc153670542 \h </w:instrText>
            </w:r>
            <w:r>
              <w:rPr>
                <w:noProof/>
                <w:webHidden/>
              </w:rPr>
            </w:r>
            <w:r>
              <w:rPr>
                <w:noProof/>
                <w:webHidden/>
              </w:rPr>
              <w:fldChar w:fldCharType="separate"/>
            </w:r>
            <w:r>
              <w:rPr>
                <w:noProof/>
                <w:webHidden/>
              </w:rPr>
              <w:t>10</w:t>
            </w:r>
            <w:r>
              <w:rPr>
                <w:noProof/>
                <w:webHidden/>
              </w:rPr>
              <w:fldChar w:fldCharType="end"/>
            </w:r>
          </w:hyperlink>
        </w:p>
        <w:p w14:paraId="6F758A9B" w14:textId="06931E30" w:rsidR="00965937" w:rsidRDefault="00965937">
          <w:pPr>
            <w:pStyle w:val="TOC2"/>
            <w:tabs>
              <w:tab w:val="right" w:leader="dot" w:pos="9016"/>
            </w:tabs>
            <w:rPr>
              <w:rFonts w:asciiTheme="minorHAnsi" w:eastAsiaTheme="minorEastAsia" w:hAnsiTheme="minorHAnsi"/>
              <w:noProof/>
              <w:sz w:val="22"/>
              <w:lang/>
            </w:rPr>
          </w:pPr>
          <w:hyperlink w:anchor="_Toc153670543" w:history="1">
            <w:r w:rsidRPr="003D0408">
              <w:rPr>
                <w:rStyle w:val="Hyperlink"/>
                <w:noProof/>
                <w:lang w:val="en-US"/>
              </w:rPr>
              <w:t>Talent Management Strategies</w:t>
            </w:r>
            <w:r>
              <w:rPr>
                <w:noProof/>
                <w:webHidden/>
              </w:rPr>
              <w:tab/>
            </w:r>
            <w:r>
              <w:rPr>
                <w:noProof/>
                <w:webHidden/>
              </w:rPr>
              <w:fldChar w:fldCharType="begin"/>
            </w:r>
            <w:r>
              <w:rPr>
                <w:noProof/>
                <w:webHidden/>
              </w:rPr>
              <w:instrText xml:space="preserve"> PAGEREF _Toc153670543 \h </w:instrText>
            </w:r>
            <w:r>
              <w:rPr>
                <w:noProof/>
                <w:webHidden/>
              </w:rPr>
            </w:r>
            <w:r>
              <w:rPr>
                <w:noProof/>
                <w:webHidden/>
              </w:rPr>
              <w:fldChar w:fldCharType="separate"/>
            </w:r>
            <w:r>
              <w:rPr>
                <w:noProof/>
                <w:webHidden/>
              </w:rPr>
              <w:t>11</w:t>
            </w:r>
            <w:r>
              <w:rPr>
                <w:noProof/>
                <w:webHidden/>
              </w:rPr>
              <w:fldChar w:fldCharType="end"/>
            </w:r>
          </w:hyperlink>
        </w:p>
        <w:p w14:paraId="0B533E8B" w14:textId="734685D5" w:rsidR="00965937" w:rsidRDefault="00965937">
          <w:pPr>
            <w:pStyle w:val="TOC3"/>
            <w:tabs>
              <w:tab w:val="right" w:leader="dot" w:pos="9016"/>
            </w:tabs>
            <w:rPr>
              <w:rFonts w:asciiTheme="minorHAnsi" w:eastAsiaTheme="minorEastAsia" w:hAnsiTheme="minorHAnsi"/>
              <w:noProof/>
              <w:sz w:val="22"/>
              <w:lang/>
            </w:rPr>
          </w:pPr>
          <w:hyperlink w:anchor="_Toc153670544" w:history="1">
            <w:r w:rsidRPr="003D0408">
              <w:rPr>
                <w:rStyle w:val="Hyperlink"/>
                <w:noProof/>
                <w:lang w:val="en-US"/>
              </w:rPr>
              <w:t>Retain</w:t>
            </w:r>
            <w:r>
              <w:rPr>
                <w:noProof/>
                <w:webHidden/>
              </w:rPr>
              <w:tab/>
            </w:r>
            <w:r>
              <w:rPr>
                <w:noProof/>
                <w:webHidden/>
              </w:rPr>
              <w:fldChar w:fldCharType="begin"/>
            </w:r>
            <w:r>
              <w:rPr>
                <w:noProof/>
                <w:webHidden/>
              </w:rPr>
              <w:instrText xml:space="preserve"> PAGEREF _Toc153670544 \h </w:instrText>
            </w:r>
            <w:r>
              <w:rPr>
                <w:noProof/>
                <w:webHidden/>
              </w:rPr>
            </w:r>
            <w:r>
              <w:rPr>
                <w:noProof/>
                <w:webHidden/>
              </w:rPr>
              <w:fldChar w:fldCharType="separate"/>
            </w:r>
            <w:r>
              <w:rPr>
                <w:noProof/>
                <w:webHidden/>
              </w:rPr>
              <w:t>11</w:t>
            </w:r>
            <w:r>
              <w:rPr>
                <w:noProof/>
                <w:webHidden/>
              </w:rPr>
              <w:fldChar w:fldCharType="end"/>
            </w:r>
          </w:hyperlink>
        </w:p>
        <w:p w14:paraId="13931312" w14:textId="497B5BEE" w:rsidR="00965937" w:rsidRDefault="00965937">
          <w:pPr>
            <w:pStyle w:val="TOC3"/>
            <w:tabs>
              <w:tab w:val="right" w:leader="dot" w:pos="9016"/>
            </w:tabs>
            <w:rPr>
              <w:rFonts w:asciiTheme="minorHAnsi" w:eastAsiaTheme="minorEastAsia" w:hAnsiTheme="minorHAnsi"/>
              <w:noProof/>
              <w:sz w:val="22"/>
              <w:lang/>
            </w:rPr>
          </w:pPr>
          <w:hyperlink w:anchor="_Toc153670545" w:history="1">
            <w:r w:rsidRPr="003D0408">
              <w:rPr>
                <w:rStyle w:val="Hyperlink"/>
                <w:noProof/>
                <w:lang w:val="en-US"/>
              </w:rPr>
              <w:t>Retrain</w:t>
            </w:r>
            <w:r>
              <w:rPr>
                <w:noProof/>
                <w:webHidden/>
              </w:rPr>
              <w:tab/>
            </w:r>
            <w:r>
              <w:rPr>
                <w:noProof/>
                <w:webHidden/>
              </w:rPr>
              <w:fldChar w:fldCharType="begin"/>
            </w:r>
            <w:r>
              <w:rPr>
                <w:noProof/>
                <w:webHidden/>
              </w:rPr>
              <w:instrText xml:space="preserve"> PAGEREF _Toc153670545 \h </w:instrText>
            </w:r>
            <w:r>
              <w:rPr>
                <w:noProof/>
                <w:webHidden/>
              </w:rPr>
            </w:r>
            <w:r>
              <w:rPr>
                <w:noProof/>
                <w:webHidden/>
              </w:rPr>
              <w:fldChar w:fldCharType="separate"/>
            </w:r>
            <w:r>
              <w:rPr>
                <w:noProof/>
                <w:webHidden/>
              </w:rPr>
              <w:t>12</w:t>
            </w:r>
            <w:r>
              <w:rPr>
                <w:noProof/>
                <w:webHidden/>
              </w:rPr>
              <w:fldChar w:fldCharType="end"/>
            </w:r>
          </w:hyperlink>
        </w:p>
        <w:p w14:paraId="0C4F5257" w14:textId="2670ABA3" w:rsidR="00965937" w:rsidRDefault="00965937">
          <w:pPr>
            <w:pStyle w:val="TOC3"/>
            <w:tabs>
              <w:tab w:val="right" w:leader="dot" w:pos="9016"/>
            </w:tabs>
            <w:rPr>
              <w:rFonts w:asciiTheme="minorHAnsi" w:eastAsiaTheme="minorEastAsia" w:hAnsiTheme="minorHAnsi"/>
              <w:noProof/>
              <w:sz w:val="22"/>
              <w:lang/>
            </w:rPr>
          </w:pPr>
          <w:hyperlink w:anchor="_Toc153670546" w:history="1">
            <w:r w:rsidRPr="003D0408">
              <w:rPr>
                <w:rStyle w:val="Hyperlink"/>
                <w:noProof/>
                <w:lang w:val="en-US"/>
              </w:rPr>
              <w:t>Recruit</w:t>
            </w:r>
            <w:r>
              <w:rPr>
                <w:noProof/>
                <w:webHidden/>
              </w:rPr>
              <w:tab/>
            </w:r>
            <w:r>
              <w:rPr>
                <w:noProof/>
                <w:webHidden/>
              </w:rPr>
              <w:fldChar w:fldCharType="begin"/>
            </w:r>
            <w:r>
              <w:rPr>
                <w:noProof/>
                <w:webHidden/>
              </w:rPr>
              <w:instrText xml:space="preserve"> PAGEREF _Toc153670546 \h </w:instrText>
            </w:r>
            <w:r>
              <w:rPr>
                <w:noProof/>
                <w:webHidden/>
              </w:rPr>
            </w:r>
            <w:r>
              <w:rPr>
                <w:noProof/>
                <w:webHidden/>
              </w:rPr>
              <w:fldChar w:fldCharType="separate"/>
            </w:r>
            <w:r>
              <w:rPr>
                <w:noProof/>
                <w:webHidden/>
              </w:rPr>
              <w:t>13</w:t>
            </w:r>
            <w:r>
              <w:rPr>
                <w:noProof/>
                <w:webHidden/>
              </w:rPr>
              <w:fldChar w:fldCharType="end"/>
            </w:r>
          </w:hyperlink>
        </w:p>
        <w:p w14:paraId="5A167AF1" w14:textId="20438E61" w:rsidR="00965937" w:rsidRDefault="00965937">
          <w:pPr>
            <w:pStyle w:val="TOC3"/>
            <w:tabs>
              <w:tab w:val="right" w:leader="dot" w:pos="9016"/>
            </w:tabs>
            <w:rPr>
              <w:rFonts w:asciiTheme="minorHAnsi" w:eastAsiaTheme="minorEastAsia" w:hAnsiTheme="minorHAnsi"/>
              <w:noProof/>
              <w:sz w:val="22"/>
              <w:lang/>
            </w:rPr>
          </w:pPr>
          <w:hyperlink w:anchor="_Toc153670547" w:history="1">
            <w:r w:rsidRPr="003D0408">
              <w:rPr>
                <w:rStyle w:val="Hyperlink"/>
                <w:noProof/>
                <w:lang w:val="en-US"/>
              </w:rPr>
              <w:t>Cross-Hierarchical Structure</w:t>
            </w:r>
            <w:r>
              <w:rPr>
                <w:noProof/>
                <w:webHidden/>
              </w:rPr>
              <w:tab/>
            </w:r>
            <w:r>
              <w:rPr>
                <w:noProof/>
                <w:webHidden/>
              </w:rPr>
              <w:fldChar w:fldCharType="begin"/>
            </w:r>
            <w:r>
              <w:rPr>
                <w:noProof/>
                <w:webHidden/>
              </w:rPr>
              <w:instrText xml:space="preserve"> PAGEREF _Toc153670547 \h </w:instrText>
            </w:r>
            <w:r>
              <w:rPr>
                <w:noProof/>
                <w:webHidden/>
              </w:rPr>
            </w:r>
            <w:r>
              <w:rPr>
                <w:noProof/>
                <w:webHidden/>
              </w:rPr>
              <w:fldChar w:fldCharType="separate"/>
            </w:r>
            <w:r>
              <w:rPr>
                <w:noProof/>
                <w:webHidden/>
              </w:rPr>
              <w:t>14</w:t>
            </w:r>
            <w:r>
              <w:rPr>
                <w:noProof/>
                <w:webHidden/>
              </w:rPr>
              <w:fldChar w:fldCharType="end"/>
            </w:r>
          </w:hyperlink>
        </w:p>
        <w:p w14:paraId="2B775741" w14:textId="03BD14E1" w:rsidR="00965937" w:rsidRDefault="00965937">
          <w:pPr>
            <w:pStyle w:val="TOC3"/>
            <w:tabs>
              <w:tab w:val="right" w:leader="dot" w:pos="9016"/>
            </w:tabs>
            <w:rPr>
              <w:rFonts w:asciiTheme="minorHAnsi" w:eastAsiaTheme="minorEastAsia" w:hAnsiTheme="minorHAnsi"/>
              <w:noProof/>
              <w:sz w:val="22"/>
              <w:lang/>
            </w:rPr>
          </w:pPr>
          <w:hyperlink w:anchor="_Toc153670548" w:history="1">
            <w:r w:rsidRPr="003D0408">
              <w:rPr>
                <w:rStyle w:val="Hyperlink"/>
                <w:noProof/>
                <w:lang w:val="en-US"/>
              </w:rPr>
              <w:t>Conclusion</w:t>
            </w:r>
            <w:r>
              <w:rPr>
                <w:noProof/>
                <w:webHidden/>
              </w:rPr>
              <w:tab/>
            </w:r>
            <w:r>
              <w:rPr>
                <w:noProof/>
                <w:webHidden/>
              </w:rPr>
              <w:fldChar w:fldCharType="begin"/>
            </w:r>
            <w:r>
              <w:rPr>
                <w:noProof/>
                <w:webHidden/>
              </w:rPr>
              <w:instrText xml:space="preserve"> PAGEREF _Toc153670548 \h </w:instrText>
            </w:r>
            <w:r>
              <w:rPr>
                <w:noProof/>
                <w:webHidden/>
              </w:rPr>
            </w:r>
            <w:r>
              <w:rPr>
                <w:noProof/>
                <w:webHidden/>
              </w:rPr>
              <w:fldChar w:fldCharType="separate"/>
            </w:r>
            <w:r>
              <w:rPr>
                <w:noProof/>
                <w:webHidden/>
              </w:rPr>
              <w:t>14</w:t>
            </w:r>
            <w:r>
              <w:rPr>
                <w:noProof/>
                <w:webHidden/>
              </w:rPr>
              <w:fldChar w:fldCharType="end"/>
            </w:r>
          </w:hyperlink>
        </w:p>
        <w:p w14:paraId="1C5B1B14" w14:textId="4FDABD92" w:rsidR="00965937" w:rsidRDefault="00965937">
          <w:pPr>
            <w:pStyle w:val="TOC1"/>
            <w:tabs>
              <w:tab w:val="right" w:leader="dot" w:pos="9016"/>
            </w:tabs>
            <w:rPr>
              <w:rFonts w:asciiTheme="minorHAnsi" w:eastAsiaTheme="minorEastAsia" w:hAnsiTheme="minorHAnsi"/>
              <w:noProof/>
              <w:sz w:val="22"/>
              <w:lang/>
            </w:rPr>
          </w:pPr>
          <w:hyperlink w:anchor="_Toc153670549" w:history="1">
            <w:r w:rsidRPr="003D0408">
              <w:rPr>
                <w:rStyle w:val="Hyperlink"/>
                <w:noProof/>
                <w:lang w:val="en-US"/>
              </w:rPr>
              <w:t>PART 4</w:t>
            </w:r>
            <w:r>
              <w:rPr>
                <w:noProof/>
                <w:webHidden/>
              </w:rPr>
              <w:tab/>
            </w:r>
            <w:r>
              <w:rPr>
                <w:noProof/>
                <w:webHidden/>
              </w:rPr>
              <w:fldChar w:fldCharType="begin"/>
            </w:r>
            <w:r>
              <w:rPr>
                <w:noProof/>
                <w:webHidden/>
              </w:rPr>
              <w:instrText xml:space="preserve"> PAGEREF _Toc153670549 \h </w:instrText>
            </w:r>
            <w:r>
              <w:rPr>
                <w:noProof/>
                <w:webHidden/>
              </w:rPr>
            </w:r>
            <w:r>
              <w:rPr>
                <w:noProof/>
                <w:webHidden/>
              </w:rPr>
              <w:fldChar w:fldCharType="separate"/>
            </w:r>
            <w:r>
              <w:rPr>
                <w:noProof/>
                <w:webHidden/>
              </w:rPr>
              <w:t>14</w:t>
            </w:r>
            <w:r>
              <w:rPr>
                <w:noProof/>
                <w:webHidden/>
              </w:rPr>
              <w:fldChar w:fldCharType="end"/>
            </w:r>
          </w:hyperlink>
        </w:p>
        <w:p w14:paraId="6E2A8629" w14:textId="3B69D210" w:rsidR="00965937" w:rsidRDefault="00965937">
          <w:pPr>
            <w:pStyle w:val="TOC2"/>
            <w:tabs>
              <w:tab w:val="right" w:leader="dot" w:pos="9016"/>
            </w:tabs>
            <w:rPr>
              <w:rFonts w:asciiTheme="minorHAnsi" w:eastAsiaTheme="minorEastAsia" w:hAnsiTheme="minorHAnsi"/>
              <w:noProof/>
              <w:sz w:val="22"/>
              <w:lang/>
            </w:rPr>
          </w:pPr>
          <w:hyperlink w:anchor="_Toc153670550" w:history="1">
            <w:r w:rsidRPr="003D0408">
              <w:rPr>
                <w:rStyle w:val="Hyperlink"/>
                <w:noProof/>
                <w:lang w:val="en-US"/>
              </w:rPr>
              <w:t>Self-reflection</w:t>
            </w:r>
            <w:r>
              <w:rPr>
                <w:noProof/>
                <w:webHidden/>
              </w:rPr>
              <w:tab/>
            </w:r>
            <w:r>
              <w:rPr>
                <w:noProof/>
                <w:webHidden/>
              </w:rPr>
              <w:fldChar w:fldCharType="begin"/>
            </w:r>
            <w:r>
              <w:rPr>
                <w:noProof/>
                <w:webHidden/>
              </w:rPr>
              <w:instrText xml:space="preserve"> PAGEREF _Toc153670550 \h </w:instrText>
            </w:r>
            <w:r>
              <w:rPr>
                <w:noProof/>
                <w:webHidden/>
              </w:rPr>
            </w:r>
            <w:r>
              <w:rPr>
                <w:noProof/>
                <w:webHidden/>
              </w:rPr>
              <w:fldChar w:fldCharType="separate"/>
            </w:r>
            <w:r>
              <w:rPr>
                <w:noProof/>
                <w:webHidden/>
              </w:rPr>
              <w:t>14</w:t>
            </w:r>
            <w:r>
              <w:rPr>
                <w:noProof/>
                <w:webHidden/>
              </w:rPr>
              <w:fldChar w:fldCharType="end"/>
            </w:r>
          </w:hyperlink>
        </w:p>
        <w:p w14:paraId="7069C010" w14:textId="4B72459A" w:rsidR="00965937" w:rsidRDefault="00965937">
          <w:pPr>
            <w:pStyle w:val="TOC1"/>
            <w:tabs>
              <w:tab w:val="right" w:leader="dot" w:pos="9016"/>
            </w:tabs>
            <w:rPr>
              <w:rFonts w:asciiTheme="minorHAnsi" w:eastAsiaTheme="minorEastAsia" w:hAnsiTheme="minorHAnsi"/>
              <w:noProof/>
              <w:sz w:val="22"/>
              <w:lang/>
            </w:rPr>
          </w:pPr>
          <w:hyperlink w:anchor="_Toc153670551" w:history="1">
            <w:r w:rsidRPr="003D0408">
              <w:rPr>
                <w:rStyle w:val="Hyperlink"/>
                <w:noProof/>
                <w:lang w:val="en-US"/>
              </w:rPr>
              <w:t>Conclusion</w:t>
            </w:r>
            <w:r>
              <w:rPr>
                <w:noProof/>
                <w:webHidden/>
              </w:rPr>
              <w:tab/>
            </w:r>
            <w:r>
              <w:rPr>
                <w:noProof/>
                <w:webHidden/>
              </w:rPr>
              <w:fldChar w:fldCharType="begin"/>
            </w:r>
            <w:r>
              <w:rPr>
                <w:noProof/>
                <w:webHidden/>
              </w:rPr>
              <w:instrText xml:space="preserve"> PAGEREF _Toc153670551 \h </w:instrText>
            </w:r>
            <w:r>
              <w:rPr>
                <w:noProof/>
                <w:webHidden/>
              </w:rPr>
            </w:r>
            <w:r>
              <w:rPr>
                <w:noProof/>
                <w:webHidden/>
              </w:rPr>
              <w:fldChar w:fldCharType="separate"/>
            </w:r>
            <w:r>
              <w:rPr>
                <w:noProof/>
                <w:webHidden/>
              </w:rPr>
              <w:t>16</w:t>
            </w:r>
            <w:r>
              <w:rPr>
                <w:noProof/>
                <w:webHidden/>
              </w:rPr>
              <w:fldChar w:fldCharType="end"/>
            </w:r>
          </w:hyperlink>
        </w:p>
        <w:p w14:paraId="23FA18AE" w14:textId="548168D9" w:rsidR="00965937" w:rsidRDefault="00965937">
          <w:pPr>
            <w:pStyle w:val="TOC1"/>
            <w:tabs>
              <w:tab w:val="right" w:leader="dot" w:pos="9016"/>
            </w:tabs>
            <w:rPr>
              <w:rFonts w:asciiTheme="minorHAnsi" w:eastAsiaTheme="minorEastAsia" w:hAnsiTheme="minorHAnsi"/>
              <w:noProof/>
              <w:sz w:val="22"/>
              <w:lang/>
            </w:rPr>
          </w:pPr>
          <w:hyperlink w:anchor="_Toc153670552" w:history="1">
            <w:r w:rsidRPr="003D0408">
              <w:rPr>
                <w:rStyle w:val="Hyperlink"/>
                <w:noProof/>
                <w:lang w:val="en-US"/>
              </w:rPr>
              <w:t>References</w:t>
            </w:r>
            <w:r>
              <w:rPr>
                <w:noProof/>
                <w:webHidden/>
              </w:rPr>
              <w:tab/>
            </w:r>
            <w:r>
              <w:rPr>
                <w:noProof/>
                <w:webHidden/>
              </w:rPr>
              <w:fldChar w:fldCharType="begin"/>
            </w:r>
            <w:r>
              <w:rPr>
                <w:noProof/>
                <w:webHidden/>
              </w:rPr>
              <w:instrText xml:space="preserve"> PAGEREF _Toc153670552 \h </w:instrText>
            </w:r>
            <w:r>
              <w:rPr>
                <w:noProof/>
                <w:webHidden/>
              </w:rPr>
            </w:r>
            <w:r>
              <w:rPr>
                <w:noProof/>
                <w:webHidden/>
              </w:rPr>
              <w:fldChar w:fldCharType="separate"/>
            </w:r>
            <w:r>
              <w:rPr>
                <w:noProof/>
                <w:webHidden/>
              </w:rPr>
              <w:t>17</w:t>
            </w:r>
            <w:r>
              <w:rPr>
                <w:noProof/>
                <w:webHidden/>
              </w:rPr>
              <w:fldChar w:fldCharType="end"/>
            </w:r>
          </w:hyperlink>
        </w:p>
        <w:p w14:paraId="4C919038" w14:textId="6A603F87" w:rsidR="00965937" w:rsidRDefault="00965937">
          <w:pPr>
            <w:pStyle w:val="TOC1"/>
            <w:tabs>
              <w:tab w:val="right" w:leader="dot" w:pos="9016"/>
            </w:tabs>
            <w:rPr>
              <w:rFonts w:asciiTheme="minorHAnsi" w:eastAsiaTheme="minorEastAsia" w:hAnsiTheme="minorHAnsi"/>
              <w:noProof/>
              <w:sz w:val="22"/>
              <w:lang/>
            </w:rPr>
          </w:pPr>
          <w:hyperlink w:anchor="_Toc153670553" w:history="1">
            <w:r w:rsidRPr="003D0408">
              <w:rPr>
                <w:rStyle w:val="Hyperlink"/>
                <w:noProof/>
                <w:lang w:val="en-US"/>
              </w:rPr>
              <w:t>Appendices</w:t>
            </w:r>
            <w:r>
              <w:rPr>
                <w:noProof/>
                <w:webHidden/>
              </w:rPr>
              <w:tab/>
            </w:r>
            <w:r>
              <w:rPr>
                <w:noProof/>
                <w:webHidden/>
              </w:rPr>
              <w:fldChar w:fldCharType="begin"/>
            </w:r>
            <w:r>
              <w:rPr>
                <w:noProof/>
                <w:webHidden/>
              </w:rPr>
              <w:instrText xml:space="preserve"> PAGEREF _Toc153670553 \h </w:instrText>
            </w:r>
            <w:r>
              <w:rPr>
                <w:noProof/>
                <w:webHidden/>
              </w:rPr>
            </w:r>
            <w:r>
              <w:rPr>
                <w:noProof/>
                <w:webHidden/>
              </w:rPr>
              <w:fldChar w:fldCharType="separate"/>
            </w:r>
            <w:r>
              <w:rPr>
                <w:noProof/>
                <w:webHidden/>
              </w:rPr>
              <w:t>24</w:t>
            </w:r>
            <w:r>
              <w:rPr>
                <w:noProof/>
                <w:webHidden/>
              </w:rPr>
              <w:fldChar w:fldCharType="end"/>
            </w:r>
          </w:hyperlink>
        </w:p>
        <w:p w14:paraId="0756995A" w14:textId="74BF7253" w:rsidR="00965937" w:rsidRDefault="00965937">
          <w:pPr>
            <w:pStyle w:val="TOC1"/>
            <w:tabs>
              <w:tab w:val="right" w:leader="dot" w:pos="9016"/>
            </w:tabs>
            <w:rPr>
              <w:rFonts w:asciiTheme="minorHAnsi" w:eastAsiaTheme="minorEastAsia" w:hAnsiTheme="minorHAnsi"/>
              <w:noProof/>
              <w:sz w:val="22"/>
              <w:lang/>
            </w:rPr>
          </w:pPr>
          <w:hyperlink w:anchor="_Toc153670554" w:history="1">
            <w:r w:rsidRPr="003D0408">
              <w:rPr>
                <w:rStyle w:val="Hyperlink"/>
                <w:noProof/>
                <w:lang w:val="en-US"/>
              </w:rPr>
              <w:t>Appendix I</w:t>
            </w:r>
            <w:r>
              <w:rPr>
                <w:noProof/>
                <w:webHidden/>
              </w:rPr>
              <w:tab/>
            </w:r>
            <w:r>
              <w:rPr>
                <w:noProof/>
                <w:webHidden/>
              </w:rPr>
              <w:fldChar w:fldCharType="begin"/>
            </w:r>
            <w:r>
              <w:rPr>
                <w:noProof/>
                <w:webHidden/>
              </w:rPr>
              <w:instrText xml:space="preserve"> PAGEREF _Toc153670554 \h </w:instrText>
            </w:r>
            <w:r>
              <w:rPr>
                <w:noProof/>
                <w:webHidden/>
              </w:rPr>
            </w:r>
            <w:r>
              <w:rPr>
                <w:noProof/>
                <w:webHidden/>
              </w:rPr>
              <w:fldChar w:fldCharType="separate"/>
            </w:r>
            <w:r>
              <w:rPr>
                <w:noProof/>
                <w:webHidden/>
              </w:rPr>
              <w:t>24</w:t>
            </w:r>
            <w:r>
              <w:rPr>
                <w:noProof/>
                <w:webHidden/>
              </w:rPr>
              <w:fldChar w:fldCharType="end"/>
            </w:r>
          </w:hyperlink>
        </w:p>
        <w:p w14:paraId="2045BF7B" w14:textId="667FE11A" w:rsidR="00965937" w:rsidRDefault="00965937">
          <w:pPr>
            <w:pStyle w:val="TOC2"/>
            <w:tabs>
              <w:tab w:val="right" w:leader="dot" w:pos="9016"/>
            </w:tabs>
            <w:rPr>
              <w:rFonts w:asciiTheme="minorHAnsi" w:eastAsiaTheme="minorEastAsia" w:hAnsiTheme="minorHAnsi"/>
              <w:noProof/>
              <w:sz w:val="22"/>
              <w:lang/>
            </w:rPr>
          </w:pPr>
          <w:hyperlink w:anchor="_Toc153670555" w:history="1">
            <w:r w:rsidRPr="003D0408">
              <w:rPr>
                <w:rStyle w:val="Hyperlink"/>
                <w:noProof/>
                <w:lang w:val="en-US"/>
              </w:rPr>
              <w:t>Appendix 11</w:t>
            </w:r>
            <w:r>
              <w:rPr>
                <w:noProof/>
                <w:webHidden/>
              </w:rPr>
              <w:tab/>
            </w:r>
            <w:r>
              <w:rPr>
                <w:noProof/>
                <w:webHidden/>
              </w:rPr>
              <w:fldChar w:fldCharType="begin"/>
            </w:r>
            <w:r>
              <w:rPr>
                <w:noProof/>
                <w:webHidden/>
              </w:rPr>
              <w:instrText xml:space="preserve"> PAGEREF _Toc153670555 \h </w:instrText>
            </w:r>
            <w:r>
              <w:rPr>
                <w:noProof/>
                <w:webHidden/>
              </w:rPr>
            </w:r>
            <w:r>
              <w:rPr>
                <w:noProof/>
                <w:webHidden/>
              </w:rPr>
              <w:fldChar w:fldCharType="separate"/>
            </w:r>
            <w:r>
              <w:rPr>
                <w:noProof/>
                <w:webHidden/>
              </w:rPr>
              <w:t>26</w:t>
            </w:r>
            <w:r>
              <w:rPr>
                <w:noProof/>
                <w:webHidden/>
              </w:rPr>
              <w:fldChar w:fldCharType="end"/>
            </w:r>
          </w:hyperlink>
        </w:p>
        <w:p w14:paraId="2ECF847D" w14:textId="2B701D38" w:rsidR="00965937" w:rsidRDefault="00965937">
          <w:pPr>
            <w:pStyle w:val="TOC3"/>
            <w:tabs>
              <w:tab w:val="right" w:leader="dot" w:pos="9016"/>
            </w:tabs>
            <w:rPr>
              <w:rFonts w:asciiTheme="minorHAnsi" w:eastAsiaTheme="minorEastAsia" w:hAnsiTheme="minorHAnsi"/>
              <w:noProof/>
              <w:sz w:val="22"/>
              <w:lang/>
            </w:rPr>
          </w:pPr>
          <w:hyperlink w:anchor="_Toc153670556" w:history="1">
            <w:r w:rsidRPr="003D0408">
              <w:rPr>
                <w:rStyle w:val="Hyperlink"/>
                <w:noProof/>
                <w:lang w:val="en-US"/>
              </w:rPr>
              <w:t>Self-assessment test</w:t>
            </w:r>
            <w:r>
              <w:rPr>
                <w:noProof/>
                <w:webHidden/>
              </w:rPr>
              <w:tab/>
            </w:r>
            <w:r>
              <w:rPr>
                <w:noProof/>
                <w:webHidden/>
              </w:rPr>
              <w:fldChar w:fldCharType="begin"/>
            </w:r>
            <w:r>
              <w:rPr>
                <w:noProof/>
                <w:webHidden/>
              </w:rPr>
              <w:instrText xml:space="preserve"> PAGEREF _Toc153670556 \h </w:instrText>
            </w:r>
            <w:r>
              <w:rPr>
                <w:noProof/>
                <w:webHidden/>
              </w:rPr>
            </w:r>
            <w:r>
              <w:rPr>
                <w:noProof/>
                <w:webHidden/>
              </w:rPr>
              <w:fldChar w:fldCharType="separate"/>
            </w:r>
            <w:r>
              <w:rPr>
                <w:noProof/>
                <w:webHidden/>
              </w:rPr>
              <w:t>26</w:t>
            </w:r>
            <w:r>
              <w:rPr>
                <w:noProof/>
                <w:webHidden/>
              </w:rPr>
              <w:fldChar w:fldCharType="end"/>
            </w:r>
          </w:hyperlink>
        </w:p>
        <w:p w14:paraId="5000AFFD" w14:textId="6A1A68BA" w:rsidR="000C21A0" w:rsidRDefault="000C21A0">
          <w:r>
            <w:rPr>
              <w:b/>
              <w:bCs/>
              <w:noProof/>
            </w:rPr>
            <w:fldChar w:fldCharType="end"/>
          </w:r>
        </w:p>
      </w:sdtContent>
    </w:sdt>
    <w:p w14:paraId="4A174F96" w14:textId="77777777" w:rsidR="00A55374" w:rsidRDefault="00A55374" w:rsidP="00A55374">
      <w:pPr>
        <w:spacing w:line="360" w:lineRule="auto"/>
        <w:rPr>
          <w:rFonts w:cs="Times New Roman"/>
          <w:b/>
          <w:bCs/>
          <w:szCs w:val="24"/>
          <w:lang w:val="en-GB"/>
        </w:rPr>
        <w:sectPr w:rsidR="00A55374" w:rsidSect="00C447AB">
          <w:footerReference w:type="default" r:id="rId8"/>
          <w:pgSz w:w="11906" w:h="16838"/>
          <w:pgMar w:top="1440" w:right="1440" w:bottom="1440" w:left="1440" w:header="708" w:footer="708" w:gutter="0"/>
          <w:pgNumType w:fmt="lowerRoman" w:start="1"/>
          <w:cols w:space="708"/>
          <w:docGrid w:linePitch="360"/>
        </w:sectPr>
      </w:pPr>
    </w:p>
    <w:p w14:paraId="61DE5209" w14:textId="22BB0EC8" w:rsidR="006E177C" w:rsidRDefault="00521947" w:rsidP="00A55374">
      <w:pPr>
        <w:pStyle w:val="Heading1"/>
        <w:jc w:val="center"/>
        <w:rPr>
          <w:lang w:val="en-US"/>
        </w:rPr>
      </w:pPr>
      <w:bookmarkStart w:id="0" w:name="_Toc153670528"/>
      <w:r w:rsidRPr="00521947">
        <w:rPr>
          <w:lang w:val="en-GB"/>
        </w:rPr>
        <w:t>Strategic Foresight Report</w:t>
      </w:r>
      <w:r w:rsidR="00174CE9">
        <w:rPr>
          <w:lang w:val="en-US"/>
        </w:rPr>
        <w:t xml:space="preserve">: </w:t>
      </w:r>
      <w:r w:rsidR="00174CE9" w:rsidRPr="006E177C">
        <w:rPr>
          <w:lang w:val="en-US"/>
        </w:rPr>
        <w:t>Baby Wear U</w:t>
      </w:r>
      <w:r w:rsidR="00174CE9">
        <w:rPr>
          <w:lang w:val="en-US"/>
        </w:rPr>
        <w:t>K</w:t>
      </w:r>
      <w:bookmarkEnd w:id="0"/>
    </w:p>
    <w:p w14:paraId="45E4FFBE" w14:textId="3DF726FA" w:rsidR="00D848D1" w:rsidRDefault="00D848D1" w:rsidP="003F740F">
      <w:pPr>
        <w:pStyle w:val="Heading1"/>
        <w:spacing w:line="360" w:lineRule="auto"/>
        <w:rPr>
          <w:lang w:val="en-US"/>
        </w:rPr>
      </w:pPr>
      <w:bookmarkStart w:id="1" w:name="_Toc153670529"/>
      <w:r>
        <w:rPr>
          <w:lang w:val="en-US"/>
        </w:rPr>
        <w:t>Introduction</w:t>
      </w:r>
      <w:bookmarkEnd w:id="1"/>
    </w:p>
    <w:p w14:paraId="6D5F3FF1" w14:textId="598E93EE" w:rsidR="00D848D1" w:rsidRDefault="00D848D1" w:rsidP="003F740F">
      <w:pPr>
        <w:spacing w:line="360" w:lineRule="auto"/>
        <w:rPr>
          <w:rFonts w:cs="Times New Roman"/>
          <w:szCs w:val="24"/>
          <w:lang w:val="en-US"/>
        </w:rPr>
      </w:pPr>
      <w:r w:rsidRPr="00D848D1">
        <w:rPr>
          <w:rFonts w:cs="Times New Roman"/>
          <w:szCs w:val="24"/>
          <w:lang w:val="en-US"/>
        </w:rPr>
        <w:t>From neon in the 1980s to oversized sweaters in the 2000s, clothing industry trends are constantly changing, and it is difficult to predict how long a certain design will stay in style</w:t>
      </w:r>
      <w:r w:rsidR="003F25B8" w:rsidRPr="003F25B8">
        <w:t xml:space="preserve"> </w:t>
      </w:r>
      <w:r w:rsidR="003F25B8" w:rsidRPr="003F25B8">
        <w:rPr>
          <w:rFonts w:cs="Times New Roman"/>
          <w:szCs w:val="24"/>
          <w:lang w:val="en-US"/>
        </w:rPr>
        <w:t>(</w:t>
      </w:r>
      <w:proofErr w:type="spellStart"/>
      <w:r w:rsidR="003F25B8" w:rsidRPr="003F25B8">
        <w:rPr>
          <w:rFonts w:cs="Times New Roman"/>
          <w:szCs w:val="24"/>
          <w:lang w:val="en-US"/>
        </w:rPr>
        <w:t>Manucot</w:t>
      </w:r>
      <w:proofErr w:type="spellEnd"/>
      <w:r w:rsidR="003F25B8" w:rsidRPr="003F25B8">
        <w:rPr>
          <w:rFonts w:cs="Times New Roman"/>
          <w:szCs w:val="24"/>
          <w:lang w:val="en-US"/>
        </w:rPr>
        <w:t>, 2018)</w:t>
      </w:r>
      <w:r w:rsidRPr="00D848D1">
        <w:rPr>
          <w:rFonts w:cs="Times New Roman"/>
          <w:szCs w:val="24"/>
          <w:lang w:val="en-US"/>
        </w:rPr>
        <w:t>. Some companies have survived through the volatile clothing industry for decades. Others flourished for a short period of time but then eventually became obsolete. Our case study will focus on the Babywear UK which is a leading UK based manufacturer of Babywear and Childrenswear. The company has been established since 1978 and prides itself on delivering UK manufactured garments to the highest standards of quality</w:t>
      </w:r>
      <w:r w:rsidR="001236A0" w:rsidRPr="001236A0">
        <w:t xml:space="preserve"> </w:t>
      </w:r>
      <w:r w:rsidR="001236A0" w:rsidRPr="001236A0">
        <w:rPr>
          <w:rFonts w:cs="Times New Roman"/>
          <w:szCs w:val="24"/>
          <w:lang w:val="en-US"/>
        </w:rPr>
        <w:t>(</w:t>
      </w:r>
      <w:r w:rsidR="001236A0">
        <w:rPr>
          <w:rFonts w:cs="Times New Roman"/>
          <w:szCs w:val="24"/>
          <w:lang w:val="en-US"/>
        </w:rPr>
        <w:t xml:space="preserve">Babywear UK, </w:t>
      </w:r>
      <w:r w:rsidR="001236A0" w:rsidRPr="001236A0">
        <w:rPr>
          <w:rFonts w:cs="Times New Roman"/>
          <w:szCs w:val="24"/>
          <w:lang w:val="en-US"/>
        </w:rPr>
        <w:t>2023)</w:t>
      </w:r>
      <w:r w:rsidR="009A00F3">
        <w:rPr>
          <w:rFonts w:cs="Times New Roman"/>
          <w:szCs w:val="24"/>
          <w:lang w:val="en-US"/>
        </w:rPr>
        <w:t>.</w:t>
      </w:r>
    </w:p>
    <w:p w14:paraId="7CD1A772" w14:textId="0911EFB0" w:rsidR="000752C7" w:rsidRPr="00D848D1" w:rsidRDefault="000752C7" w:rsidP="003F740F">
      <w:pPr>
        <w:spacing w:line="360" w:lineRule="auto"/>
        <w:rPr>
          <w:rFonts w:cs="Times New Roman"/>
          <w:szCs w:val="24"/>
          <w:lang w:val="en-US"/>
        </w:rPr>
      </w:pPr>
      <w:r>
        <w:rPr>
          <w:rFonts w:cs="Times New Roman"/>
          <w:szCs w:val="24"/>
          <w:lang w:val="en-US"/>
        </w:rPr>
        <w:t xml:space="preserve">The study will also </w:t>
      </w:r>
      <w:r w:rsidRPr="000752C7">
        <w:rPr>
          <w:rFonts w:cs="Times New Roman"/>
          <w:szCs w:val="24"/>
          <w:lang w:val="en-US"/>
        </w:rPr>
        <w:t>appl</w:t>
      </w:r>
      <w:r>
        <w:rPr>
          <w:rFonts w:cs="Times New Roman"/>
          <w:szCs w:val="24"/>
          <w:lang w:val="en-US"/>
        </w:rPr>
        <w:t>y</w:t>
      </w:r>
      <w:r w:rsidRPr="000752C7">
        <w:rPr>
          <w:rFonts w:cs="Times New Roman"/>
          <w:szCs w:val="24"/>
          <w:lang w:val="en-US"/>
        </w:rPr>
        <w:t xml:space="preserve"> change management theories to address challenges, emphasizing leadership in agility, evolution, and transformation. </w:t>
      </w:r>
      <w:r>
        <w:rPr>
          <w:rFonts w:cs="Times New Roman"/>
          <w:szCs w:val="24"/>
          <w:lang w:val="en-US"/>
        </w:rPr>
        <w:t>Furthermore, the study</w:t>
      </w:r>
      <w:r w:rsidRPr="000752C7">
        <w:rPr>
          <w:rFonts w:cs="Times New Roman"/>
          <w:szCs w:val="24"/>
          <w:lang w:val="en-US"/>
        </w:rPr>
        <w:t xml:space="preserve"> evaluates talent management with a focus on ethical leadership for digital transformation. </w:t>
      </w:r>
      <w:r>
        <w:rPr>
          <w:rFonts w:cs="Times New Roman"/>
          <w:szCs w:val="24"/>
          <w:lang w:val="en-US"/>
        </w:rPr>
        <w:t>The last part of the report will address t</w:t>
      </w:r>
      <w:r w:rsidRPr="000752C7">
        <w:rPr>
          <w:rFonts w:cs="Times New Roman"/>
          <w:szCs w:val="24"/>
          <w:lang w:val="en-US"/>
        </w:rPr>
        <w:t>he readiness assessment, rooted in self-reflection, examines strengths and areas for growth, laying the foundation for future industry leadership.</w:t>
      </w:r>
    </w:p>
    <w:p w14:paraId="7C271CC3" w14:textId="7EB32280" w:rsidR="00543245" w:rsidRPr="00543245" w:rsidRDefault="006E177C" w:rsidP="003F740F">
      <w:pPr>
        <w:pStyle w:val="Heading1"/>
        <w:spacing w:line="360" w:lineRule="auto"/>
        <w:rPr>
          <w:lang w:val="en-US"/>
        </w:rPr>
      </w:pPr>
      <w:bookmarkStart w:id="2" w:name="_Toc153670530"/>
      <w:r w:rsidRPr="00477673">
        <w:t>P</w:t>
      </w:r>
      <w:r w:rsidR="00D574EF">
        <w:rPr>
          <w:lang w:val="en-US"/>
        </w:rPr>
        <w:t>ART</w:t>
      </w:r>
      <w:r>
        <w:rPr>
          <w:lang w:val="en-US"/>
        </w:rPr>
        <w:t xml:space="preserve"> 1</w:t>
      </w:r>
      <w:bookmarkEnd w:id="2"/>
    </w:p>
    <w:p w14:paraId="6AA187DB" w14:textId="4B62AA4B" w:rsidR="008D1883" w:rsidRDefault="008D1883" w:rsidP="003F740F">
      <w:pPr>
        <w:spacing w:line="360" w:lineRule="auto"/>
        <w:rPr>
          <w:rFonts w:cs="Times New Roman"/>
          <w:szCs w:val="24"/>
          <w:lang w:val="en-US"/>
        </w:rPr>
      </w:pPr>
      <w:r w:rsidRPr="008D1883">
        <w:rPr>
          <w:rFonts w:cs="Times New Roman"/>
          <w:szCs w:val="24"/>
          <w:lang w:val="en-US"/>
        </w:rPr>
        <w:t xml:space="preserve">As the company stands at the intersection of tradition and innovation, selecting the right leadership styles becomes crucial for adapting to future industry trends. This examination explores leadership </w:t>
      </w:r>
      <w:r>
        <w:rPr>
          <w:rFonts w:cs="Times New Roman"/>
          <w:szCs w:val="24"/>
          <w:lang w:val="en-US"/>
        </w:rPr>
        <w:t>styles</w:t>
      </w:r>
      <w:r w:rsidRPr="008D1883">
        <w:rPr>
          <w:rFonts w:cs="Times New Roman"/>
          <w:szCs w:val="24"/>
          <w:lang w:val="en-US"/>
        </w:rPr>
        <w:t xml:space="preserve"> such </w:t>
      </w:r>
      <w:r w:rsidR="004772FD" w:rsidRPr="008D1883">
        <w:rPr>
          <w:rFonts w:cs="Times New Roman"/>
          <w:szCs w:val="24"/>
          <w:lang w:val="en-US"/>
        </w:rPr>
        <w:t>as transformational</w:t>
      </w:r>
      <w:r w:rsidRPr="008D1883">
        <w:rPr>
          <w:rFonts w:cs="Times New Roman"/>
          <w:szCs w:val="24"/>
          <w:lang w:val="en-US"/>
        </w:rPr>
        <w:t xml:space="preserve"> leadership</w:t>
      </w:r>
      <w:r>
        <w:rPr>
          <w:rFonts w:cs="Times New Roman"/>
          <w:szCs w:val="24"/>
          <w:lang w:val="en-US"/>
        </w:rPr>
        <w:t xml:space="preserve"> (</w:t>
      </w:r>
      <w:r w:rsidRPr="008D1883">
        <w:rPr>
          <w:rFonts w:cs="Times New Roman"/>
          <w:szCs w:val="24"/>
          <w:lang w:val="en-US"/>
        </w:rPr>
        <w:t>visionary leadership</w:t>
      </w:r>
      <w:r>
        <w:rPr>
          <w:rFonts w:cs="Times New Roman"/>
          <w:szCs w:val="24"/>
          <w:lang w:val="en-US"/>
        </w:rPr>
        <w:t xml:space="preserve">) and organic leadership </w:t>
      </w:r>
      <w:r w:rsidRPr="008D1883">
        <w:rPr>
          <w:rFonts w:cs="Times New Roman"/>
          <w:szCs w:val="24"/>
          <w:lang w:val="en-US"/>
        </w:rPr>
        <w:t xml:space="preserve">assessing their relevance in fostering innovation, ethical practices, and effective communication within the specific context of Babywear UK. Drawing insights from successful implementations of these approaches in </w:t>
      </w:r>
      <w:r>
        <w:rPr>
          <w:rFonts w:cs="Times New Roman"/>
          <w:szCs w:val="24"/>
          <w:lang w:val="en-US"/>
        </w:rPr>
        <w:t>other</w:t>
      </w:r>
      <w:r w:rsidRPr="008D1883">
        <w:rPr>
          <w:rFonts w:cs="Times New Roman"/>
          <w:szCs w:val="24"/>
          <w:lang w:val="en-US"/>
        </w:rPr>
        <w:t xml:space="preserve"> </w:t>
      </w:r>
      <w:r>
        <w:rPr>
          <w:rFonts w:cs="Times New Roman"/>
          <w:szCs w:val="24"/>
          <w:lang w:val="en-US"/>
        </w:rPr>
        <w:t>companies</w:t>
      </w:r>
      <w:r w:rsidRPr="008D1883">
        <w:rPr>
          <w:rFonts w:cs="Times New Roman"/>
          <w:szCs w:val="24"/>
          <w:lang w:val="en-US"/>
        </w:rPr>
        <w:t>, this evaluation aims to provide actionable recommendations for Babywear UK to fortify its leadership strategy, ensuring resilience and future readiness in the competitive world of baby clothing.</w:t>
      </w:r>
    </w:p>
    <w:p w14:paraId="16B93F3B" w14:textId="434498EA" w:rsidR="00EB3AFB" w:rsidRDefault="00477673" w:rsidP="003F740F">
      <w:pPr>
        <w:pStyle w:val="Heading2"/>
        <w:spacing w:line="360" w:lineRule="auto"/>
        <w:rPr>
          <w:lang w:val="en-US"/>
        </w:rPr>
      </w:pPr>
      <w:bookmarkStart w:id="3" w:name="_Toc153670531"/>
      <w:r>
        <w:rPr>
          <w:lang w:val="en-US"/>
        </w:rPr>
        <w:t>Chosen Leadership Style</w:t>
      </w:r>
      <w:r w:rsidR="006950CE">
        <w:rPr>
          <w:lang w:val="en-US"/>
        </w:rPr>
        <w:t xml:space="preserve"> for Babywear UK</w:t>
      </w:r>
      <w:bookmarkEnd w:id="3"/>
    </w:p>
    <w:p w14:paraId="5E64E3C8" w14:textId="05BAA297" w:rsidR="00477673" w:rsidRDefault="0046760F" w:rsidP="003F740F">
      <w:pPr>
        <w:spacing w:line="360" w:lineRule="auto"/>
        <w:rPr>
          <w:lang w:val="en-US"/>
        </w:rPr>
      </w:pPr>
      <w:r>
        <w:rPr>
          <w:lang w:val="en-US"/>
        </w:rPr>
        <w:t xml:space="preserve">Babywear UK current leadership style is a classical approach. </w:t>
      </w:r>
      <w:r w:rsidR="00F72E18" w:rsidRPr="00F72E18">
        <w:rPr>
          <w:lang w:val="en-US"/>
        </w:rPr>
        <w:t xml:space="preserve">The classical model is much too inflexible to accommodate </w:t>
      </w:r>
      <w:r w:rsidR="000F5C82">
        <w:rPr>
          <w:lang w:val="en-US"/>
        </w:rPr>
        <w:t>the changing</w:t>
      </w:r>
      <w:r w:rsidR="00F72E18" w:rsidRPr="00F72E18">
        <w:rPr>
          <w:lang w:val="en-US"/>
        </w:rPr>
        <w:t xml:space="preserve"> demand</w:t>
      </w:r>
      <w:r w:rsidR="000F5C82">
        <w:rPr>
          <w:lang w:val="en-US"/>
        </w:rPr>
        <w:t>s of the clothing industry</w:t>
      </w:r>
      <w:r w:rsidR="003F740F" w:rsidRPr="003F740F">
        <w:t xml:space="preserve"> </w:t>
      </w:r>
      <w:r w:rsidR="003F740F" w:rsidRPr="003F740F">
        <w:rPr>
          <w:lang w:val="en-US"/>
        </w:rPr>
        <w:t>(Smith, 2023)</w:t>
      </w:r>
      <w:r w:rsidR="00F72E18" w:rsidRPr="00F72E18">
        <w:rPr>
          <w:lang w:val="en-US"/>
        </w:rPr>
        <w:t>. If this model centralizes authority at the top of the hierarchy and gives almost no power to the bottom, how can it truly capture how the consumer is changing and what the consumer wants? After all, while creative directors have full control over the designs of collections, and marketing managers handle the company’s image, store managers and retail employees at the bottom of the hierarchy have no input in what they sell. Ironically, they may actually know more about consumers because they are the ones who regularly interact with them.</w:t>
      </w:r>
    </w:p>
    <w:p w14:paraId="274D37E7" w14:textId="601ABB87" w:rsidR="00B26290" w:rsidRDefault="00B26290" w:rsidP="003F740F">
      <w:pPr>
        <w:spacing w:line="360" w:lineRule="auto"/>
        <w:rPr>
          <w:rFonts w:cs="Times New Roman"/>
          <w:szCs w:val="24"/>
          <w:lang w:val="en-US"/>
        </w:rPr>
      </w:pPr>
      <w:r>
        <w:rPr>
          <w:lang w:val="en-US"/>
        </w:rPr>
        <w:t xml:space="preserve">We propose that the company should change to a more modern innovative leadership namely, </w:t>
      </w:r>
      <w:r w:rsidRPr="008D1883">
        <w:rPr>
          <w:rFonts w:cs="Times New Roman"/>
          <w:szCs w:val="24"/>
          <w:lang w:val="en-US"/>
        </w:rPr>
        <w:t>transformational leadership</w:t>
      </w:r>
      <w:r>
        <w:rPr>
          <w:rFonts w:cs="Times New Roman"/>
          <w:szCs w:val="24"/>
          <w:lang w:val="en-US"/>
        </w:rPr>
        <w:t xml:space="preserve"> (</w:t>
      </w:r>
      <w:r w:rsidRPr="008D1883">
        <w:rPr>
          <w:rFonts w:cs="Times New Roman"/>
          <w:szCs w:val="24"/>
          <w:lang w:val="en-US"/>
        </w:rPr>
        <w:t>visionary leadership</w:t>
      </w:r>
      <w:r>
        <w:rPr>
          <w:rFonts w:cs="Times New Roman"/>
          <w:szCs w:val="24"/>
          <w:lang w:val="en-US"/>
        </w:rPr>
        <w:t>) and organic leadership. T</w:t>
      </w:r>
      <w:r w:rsidRPr="00B26290">
        <w:rPr>
          <w:rFonts w:cs="Times New Roman"/>
          <w:szCs w:val="24"/>
          <w:lang w:val="en-US"/>
        </w:rPr>
        <w:t>ransformational leadership, otherwise known as “visionary leadership”, revolves around one shared vision between leaders and followers</w:t>
      </w:r>
      <w:r w:rsidR="003F740F" w:rsidRPr="003F740F">
        <w:t xml:space="preserve"> </w:t>
      </w:r>
      <w:r w:rsidR="003F740F" w:rsidRPr="003F740F">
        <w:rPr>
          <w:rFonts w:cs="Times New Roman"/>
          <w:szCs w:val="24"/>
          <w:lang w:val="en-US"/>
        </w:rPr>
        <w:t>(Bush, 2018)</w:t>
      </w:r>
      <w:r w:rsidRPr="00B26290">
        <w:rPr>
          <w:rFonts w:cs="Times New Roman"/>
          <w:szCs w:val="24"/>
          <w:lang w:val="en-US"/>
        </w:rPr>
        <w:t xml:space="preserve">. Components of transformational leadership include influence through charisma, inspirational motivation, individualized consideration, and openness to questioning and feedback (Mc </w:t>
      </w:r>
      <w:proofErr w:type="spellStart"/>
      <w:r w:rsidRPr="00B26290">
        <w:rPr>
          <w:rFonts w:cs="Times New Roman"/>
          <w:szCs w:val="24"/>
          <w:lang w:val="en-US"/>
        </w:rPr>
        <w:t>Cleskey</w:t>
      </w:r>
      <w:proofErr w:type="spellEnd"/>
      <w:r w:rsidRPr="00B26290">
        <w:rPr>
          <w:rFonts w:cs="Times New Roman"/>
          <w:szCs w:val="24"/>
          <w:lang w:val="en-US"/>
        </w:rPr>
        <w:t>, 2014). Under this style, followers are not just included, but are</w:t>
      </w:r>
      <w:r w:rsidR="00F50B72">
        <w:rPr>
          <w:rFonts w:cs="Times New Roman"/>
          <w:szCs w:val="24"/>
          <w:lang w:val="en-US"/>
        </w:rPr>
        <w:t xml:space="preserve"> </w:t>
      </w:r>
      <w:r w:rsidR="00F50B72" w:rsidRPr="00F50B72">
        <w:rPr>
          <w:rFonts w:cs="Times New Roman"/>
          <w:szCs w:val="24"/>
          <w:lang w:val="en-US"/>
        </w:rPr>
        <w:t>also expected to participate in the decision- making process. Transformational leaders are receptive to i</w:t>
      </w:r>
      <w:r w:rsidR="005D41CD">
        <w:rPr>
          <w:rFonts w:cs="Times New Roman"/>
          <w:szCs w:val="24"/>
          <w:lang w:val="en-US"/>
        </w:rPr>
        <w:t>n</w:t>
      </w:r>
      <w:r w:rsidR="00F50B72" w:rsidRPr="00F50B72">
        <w:rPr>
          <w:rFonts w:cs="Times New Roman"/>
          <w:szCs w:val="24"/>
          <w:lang w:val="en-US"/>
        </w:rPr>
        <w:t>put and must use this to maintain follower engagement and to uphold the group’s vision</w:t>
      </w:r>
      <w:r w:rsidR="00C3355E" w:rsidRPr="00C3355E">
        <w:t xml:space="preserve"> </w:t>
      </w:r>
      <w:r w:rsidR="00C3355E" w:rsidRPr="00C3355E">
        <w:rPr>
          <w:rFonts w:cs="Times New Roman"/>
          <w:szCs w:val="24"/>
          <w:lang w:val="en-US"/>
        </w:rPr>
        <w:t>(Deng et al., 2022)</w:t>
      </w:r>
      <w:r w:rsidR="00F50B72" w:rsidRPr="00F50B72">
        <w:rPr>
          <w:rFonts w:cs="Times New Roman"/>
          <w:szCs w:val="24"/>
          <w:lang w:val="en-US"/>
        </w:rPr>
        <w:t>.</w:t>
      </w:r>
      <w:r w:rsidR="00D62D8D" w:rsidRPr="00D62D8D">
        <w:t xml:space="preserve"> </w:t>
      </w:r>
      <w:r w:rsidR="00D62D8D" w:rsidRPr="00D62D8D">
        <w:rPr>
          <w:rFonts w:cs="Times New Roman"/>
          <w:szCs w:val="24"/>
          <w:lang w:val="en-US"/>
        </w:rPr>
        <w:t>The newest leadership style – organic leadership – does not actually have a formal leader. Rather, there are several smaller groups, each led by a leader, that work together to achieve the organization’s goals</w:t>
      </w:r>
      <w:r w:rsidR="005134E6" w:rsidRPr="005134E6">
        <w:t xml:space="preserve"> </w:t>
      </w:r>
      <w:r w:rsidR="005134E6" w:rsidRPr="005134E6">
        <w:rPr>
          <w:rFonts w:cs="Times New Roman"/>
          <w:szCs w:val="24"/>
          <w:lang w:val="en-US"/>
        </w:rPr>
        <w:t>(Dang and Basur, 2017)</w:t>
      </w:r>
      <w:r w:rsidR="00D62D8D" w:rsidRPr="00D62D8D">
        <w:rPr>
          <w:rFonts w:cs="Times New Roman"/>
          <w:szCs w:val="24"/>
          <w:lang w:val="en-US"/>
        </w:rPr>
        <w:t>. This style is built upon the idea that individuals will interact and share ideas within their groups, then subsequently work with other groups to make decisions (Zhang et al., 2014). There is no hierarchy; therefore, the values and overall culture that drive decisions within these organizations are almost entirely determined by their small groups.</w:t>
      </w:r>
    </w:p>
    <w:p w14:paraId="79D47053" w14:textId="3F143CC3" w:rsidR="00D81321" w:rsidRDefault="00132F9F" w:rsidP="003F740F">
      <w:pPr>
        <w:pStyle w:val="Heading2"/>
        <w:spacing w:line="360" w:lineRule="auto"/>
        <w:rPr>
          <w:lang w:val="en-US"/>
        </w:rPr>
      </w:pPr>
      <w:bookmarkStart w:id="4" w:name="_Toc153670532"/>
      <w:r>
        <w:rPr>
          <w:lang w:val="en-US"/>
        </w:rPr>
        <w:t>Evaluation of the suitability of the Chosen Leadership Style</w:t>
      </w:r>
      <w:r w:rsidR="00E04D6C">
        <w:rPr>
          <w:lang w:val="en-US"/>
        </w:rPr>
        <w:t xml:space="preserve"> </w:t>
      </w:r>
      <w:r w:rsidR="00A43DA8">
        <w:rPr>
          <w:lang w:val="en-US"/>
        </w:rPr>
        <w:t>for Babywear UK</w:t>
      </w:r>
      <w:bookmarkEnd w:id="4"/>
    </w:p>
    <w:p w14:paraId="38006D22" w14:textId="1EAF8D9A" w:rsidR="0095331E" w:rsidRDefault="0095331E" w:rsidP="003F740F">
      <w:pPr>
        <w:pStyle w:val="Heading3"/>
        <w:spacing w:line="360" w:lineRule="auto"/>
        <w:rPr>
          <w:lang w:val="en-US"/>
        </w:rPr>
      </w:pPr>
      <w:bookmarkStart w:id="5" w:name="_Toc153670533"/>
      <w:r>
        <w:rPr>
          <w:lang w:val="en-US"/>
        </w:rPr>
        <w:t>Transformation Leadership</w:t>
      </w:r>
      <w:bookmarkEnd w:id="5"/>
    </w:p>
    <w:p w14:paraId="4F1966FF" w14:textId="2C7729E0" w:rsidR="006F108E" w:rsidRDefault="00E04D6C" w:rsidP="003F740F">
      <w:pPr>
        <w:spacing w:line="360" w:lineRule="auto"/>
        <w:rPr>
          <w:lang w:val="en-US"/>
        </w:rPr>
      </w:pPr>
      <w:r w:rsidRPr="00E04D6C">
        <w:rPr>
          <w:lang w:val="en-US"/>
        </w:rPr>
        <w:t xml:space="preserve">To compete in today’s </w:t>
      </w:r>
      <w:r>
        <w:rPr>
          <w:lang w:val="en-US"/>
        </w:rPr>
        <w:t>clothing</w:t>
      </w:r>
      <w:r w:rsidRPr="00E04D6C">
        <w:rPr>
          <w:lang w:val="en-US"/>
        </w:rPr>
        <w:t xml:space="preserve"> industry, it may be in </w:t>
      </w:r>
      <w:r w:rsidR="00241B89">
        <w:rPr>
          <w:lang w:val="en-US"/>
        </w:rPr>
        <w:t xml:space="preserve">Babywear UK </w:t>
      </w:r>
      <w:r w:rsidR="00241B89" w:rsidRPr="00E04D6C">
        <w:rPr>
          <w:lang w:val="en-US"/>
        </w:rPr>
        <w:t>company’s best interest</w:t>
      </w:r>
      <w:r w:rsidRPr="00E04D6C">
        <w:rPr>
          <w:lang w:val="en-US"/>
        </w:rPr>
        <w:t xml:space="preserve"> to try a more flexible model like transformational leadership, otherwise known as “visionary leadership”. Because this style is based on a shared vision between leaders and followers, the company’s strategy can be tweaked depending on what followers want, in order to match present market conditions</w:t>
      </w:r>
      <w:r w:rsidR="00192036">
        <w:rPr>
          <w:lang w:val="en-US"/>
        </w:rPr>
        <w:t xml:space="preserve"> </w:t>
      </w:r>
      <w:r w:rsidR="00192036" w:rsidRPr="00192036">
        <w:rPr>
          <w:lang w:val="en-US"/>
        </w:rPr>
        <w:t>(Bush, 2018)</w:t>
      </w:r>
      <w:r w:rsidRPr="00E04D6C">
        <w:rPr>
          <w:lang w:val="en-US"/>
        </w:rPr>
        <w:t xml:space="preserve">. </w:t>
      </w:r>
      <w:r w:rsidR="00241B89" w:rsidRPr="00241B89">
        <w:rPr>
          <w:lang w:val="en-US"/>
        </w:rPr>
        <w:t>In the highly competitive fashion industry, being innovative and creative is crucial to stay ahead of the game. By utilizing transformational leadership principles, companies can foster a culture of innovation and inspire their employees to think outside the box</w:t>
      </w:r>
      <w:r w:rsidR="008856C2">
        <w:rPr>
          <w:lang w:val="en-US"/>
        </w:rPr>
        <w:t xml:space="preserve"> </w:t>
      </w:r>
      <w:r w:rsidR="008856C2" w:rsidRPr="008856C2">
        <w:rPr>
          <w:lang w:val="en-US"/>
        </w:rPr>
        <w:t>(Krishnan, 2012)</w:t>
      </w:r>
      <w:r w:rsidR="00F938A4">
        <w:rPr>
          <w:lang w:val="en-US"/>
        </w:rPr>
        <w:t>.</w:t>
      </w:r>
      <w:r w:rsidR="000A336E">
        <w:rPr>
          <w:lang w:val="en-US"/>
        </w:rPr>
        <w:t xml:space="preserve"> </w:t>
      </w:r>
      <w:r w:rsidR="006F108E" w:rsidRPr="006F108E">
        <w:rPr>
          <w:lang w:val="en-US"/>
        </w:rPr>
        <w:t>This means providing your team with the tools they need to experiment, take risks, and try new things. You also need to allow your team to make mistakes without fear of retribution. A safe space where they can work creatively is crucial.</w:t>
      </w:r>
    </w:p>
    <w:p w14:paraId="7BB85CFC" w14:textId="4DF88092" w:rsidR="006950CE" w:rsidRDefault="006950CE" w:rsidP="003F740F">
      <w:pPr>
        <w:spacing w:line="360" w:lineRule="auto"/>
        <w:rPr>
          <w:lang w:val="en-US"/>
        </w:rPr>
      </w:pPr>
      <w:r w:rsidRPr="006950CE">
        <w:rPr>
          <w:lang w:val="en-US"/>
        </w:rPr>
        <w:t>A great example of a company that has embraced transformational leadership is Nike. Under CEO Mark Parker’s leadership, Nike has been able to stay at the forefront of the athletic apparel industry. Parker’s inspiring vision for the company has been instrumental in driving innovation and creativity within</w:t>
      </w:r>
      <w:r w:rsidR="00EE3ADC">
        <w:rPr>
          <w:lang w:val="en-US"/>
        </w:rPr>
        <w:t xml:space="preserve"> </w:t>
      </w:r>
      <w:r w:rsidR="00EE3ADC" w:rsidRPr="00EE3ADC">
        <w:rPr>
          <w:lang w:val="en-US"/>
        </w:rPr>
        <w:t>(</w:t>
      </w:r>
      <w:proofErr w:type="spellStart"/>
      <w:r w:rsidR="00EE3ADC" w:rsidRPr="00EE3ADC">
        <w:rPr>
          <w:lang w:val="en-US"/>
        </w:rPr>
        <w:t>Nagori</w:t>
      </w:r>
      <w:proofErr w:type="spellEnd"/>
      <w:r w:rsidR="00EE3ADC" w:rsidRPr="00EE3ADC">
        <w:rPr>
          <w:lang w:val="en-US"/>
        </w:rPr>
        <w:t>, 2022)</w:t>
      </w:r>
      <w:r w:rsidRPr="006950CE">
        <w:rPr>
          <w:lang w:val="en-US"/>
        </w:rPr>
        <w:t xml:space="preserve"> Nike. He encourages his employees to think innovatively and challenge existing standards.</w:t>
      </w:r>
      <w:r>
        <w:rPr>
          <w:lang w:val="en-US"/>
        </w:rPr>
        <w:t xml:space="preserve"> </w:t>
      </w:r>
      <w:r w:rsidRPr="006950CE">
        <w:rPr>
          <w:lang w:val="en-US"/>
        </w:rPr>
        <w:t>This kind of leadership style has led to the creation of some of Nike’s most successful products, such as the Flyknit technology used in their footwear. Flyknit revolutionized the process of constructing shoes, and it was a product of a highly innovative and collaborative team effort</w:t>
      </w:r>
      <w:r w:rsidR="00122AEC" w:rsidRPr="00122AEC">
        <w:t xml:space="preserve"> </w:t>
      </w:r>
      <w:r w:rsidR="00122AEC" w:rsidRPr="00122AEC">
        <w:rPr>
          <w:lang w:val="en-US"/>
        </w:rPr>
        <w:t>(Klimovski, 2016)</w:t>
      </w:r>
      <w:r w:rsidRPr="006950CE">
        <w:rPr>
          <w:lang w:val="en-US"/>
        </w:rPr>
        <w:t>.</w:t>
      </w:r>
      <w:r w:rsidR="005B189B" w:rsidRPr="005B189B">
        <w:t xml:space="preserve"> </w:t>
      </w:r>
      <w:r w:rsidR="005B189B" w:rsidRPr="005B189B">
        <w:rPr>
          <w:lang w:val="en-US"/>
        </w:rPr>
        <w:t>Additionally, recognizing and rewarding success is an important part of transformational leadership in the creative process. When someone on your team comes up with a groundbreaking design or a truly innovative idea, make sure to acknowledge them. Celebrating team successes will motivate your team to keep producing their best work</w:t>
      </w:r>
      <w:r w:rsidR="00FF41F9" w:rsidRPr="00FF41F9">
        <w:t xml:space="preserve"> </w:t>
      </w:r>
      <w:r w:rsidR="00FF41F9" w:rsidRPr="00FF41F9">
        <w:rPr>
          <w:lang w:val="en-US"/>
        </w:rPr>
        <w:t>(Rodriguez, 2021)</w:t>
      </w:r>
      <w:r w:rsidR="005B189B" w:rsidRPr="005B189B">
        <w:rPr>
          <w:lang w:val="en-US"/>
        </w:rPr>
        <w:t>.</w:t>
      </w:r>
    </w:p>
    <w:p w14:paraId="36EEF415" w14:textId="652B5354" w:rsidR="002773B9" w:rsidRDefault="002773B9" w:rsidP="003F740F">
      <w:pPr>
        <w:spacing w:line="360" w:lineRule="auto"/>
        <w:rPr>
          <w:lang w:val="en-US"/>
        </w:rPr>
      </w:pPr>
      <w:r>
        <w:rPr>
          <w:lang w:val="en-US"/>
        </w:rPr>
        <w:t>As a leader</w:t>
      </w:r>
      <w:r w:rsidR="0034739E">
        <w:rPr>
          <w:lang w:val="en-US"/>
        </w:rPr>
        <w:t xml:space="preserve"> </w:t>
      </w:r>
      <w:r w:rsidR="008D6DEC">
        <w:rPr>
          <w:lang w:val="en-US"/>
        </w:rPr>
        <w:t>b</w:t>
      </w:r>
      <w:r w:rsidR="008D6DEC" w:rsidRPr="008D6DEC">
        <w:rPr>
          <w:lang w:val="en-US"/>
        </w:rPr>
        <w:t>y embracing transformational leadership, you can foster a sense of flexibility and adaptability in your team. A transformational leader is someone who is willing to take risks and make decisions quickly and effectively</w:t>
      </w:r>
      <w:r w:rsidR="00C2650B" w:rsidRPr="00C2650B">
        <w:t xml:space="preserve"> </w:t>
      </w:r>
      <w:r w:rsidR="00C2650B" w:rsidRPr="00C2650B">
        <w:rPr>
          <w:lang w:val="en-US"/>
        </w:rPr>
        <w:t>(Jordan, 2022)</w:t>
      </w:r>
      <w:r w:rsidR="008D6DEC" w:rsidRPr="008D6DEC">
        <w:rPr>
          <w:lang w:val="en-US"/>
        </w:rPr>
        <w:t>. They are not afraid of change and are always looking for new ways to improve their team and their business.</w:t>
      </w:r>
      <w:r w:rsidR="008D6DEC">
        <w:rPr>
          <w:lang w:val="en-US"/>
        </w:rPr>
        <w:t xml:space="preserve"> </w:t>
      </w:r>
      <w:r w:rsidR="008D6DEC" w:rsidRPr="008D6DEC">
        <w:rPr>
          <w:lang w:val="en-US"/>
        </w:rPr>
        <w:t>If you want to be an effective transformational leader, you need to be willing to adapt your leadership style to fit the situation.</w:t>
      </w:r>
      <w:r w:rsidR="005B189B" w:rsidRPr="005B189B">
        <w:t xml:space="preserve"> </w:t>
      </w:r>
      <w:r w:rsidR="005B189B" w:rsidRPr="005B189B">
        <w:rPr>
          <w:lang w:val="en-US"/>
        </w:rPr>
        <w:t>Tommy Hilfiger, originally rooted in classical leadership, has adeptly transformed into a contemporary transformational leader. Shifting focus from design innovation to social innovation, Hilfiger champions a socially-conscious vision, emphasizing sustainability, positivity, and youthfulness through Tommy's 3 Principles</w:t>
      </w:r>
      <w:r w:rsidR="0082375F">
        <w:rPr>
          <w:lang w:val="en-US"/>
        </w:rPr>
        <w:t xml:space="preserve"> </w:t>
      </w:r>
      <w:r w:rsidR="0082375F" w:rsidRPr="0082375F">
        <w:rPr>
          <w:lang w:val="en-US"/>
        </w:rPr>
        <w:t>(Tommy Hilfiger Licensing, 2015)</w:t>
      </w:r>
      <w:r w:rsidR="005B189B" w:rsidRPr="005B189B">
        <w:rPr>
          <w:lang w:val="en-US"/>
        </w:rPr>
        <w:t>. The organizational restructuring includes a separate creative director, multiple fashion designers, and the "TED @ Tommy" program, fostering a culture of inclusivity and idea-sharing among associates of all levels (Tommy Hilfiger Licensing, 2015).</w:t>
      </w:r>
    </w:p>
    <w:p w14:paraId="112E707E" w14:textId="00C5913D" w:rsidR="00916160" w:rsidRDefault="00916160" w:rsidP="003F740F">
      <w:pPr>
        <w:pStyle w:val="Heading3"/>
        <w:spacing w:line="360" w:lineRule="auto"/>
        <w:rPr>
          <w:lang w:val="en-US"/>
        </w:rPr>
      </w:pPr>
      <w:bookmarkStart w:id="6" w:name="_Toc153670534"/>
      <w:r>
        <w:rPr>
          <w:lang w:val="en-US"/>
        </w:rPr>
        <w:t>O</w:t>
      </w:r>
      <w:r w:rsidRPr="00916160">
        <w:rPr>
          <w:lang w:val="en-US"/>
        </w:rPr>
        <w:t xml:space="preserve">rganic </w:t>
      </w:r>
      <w:r>
        <w:rPr>
          <w:lang w:val="en-US"/>
        </w:rPr>
        <w:t>L</w:t>
      </w:r>
      <w:r w:rsidRPr="00916160">
        <w:rPr>
          <w:lang w:val="en-US"/>
        </w:rPr>
        <w:t>eadership</w:t>
      </w:r>
      <w:bookmarkEnd w:id="6"/>
    </w:p>
    <w:p w14:paraId="760688BD" w14:textId="65BBD127" w:rsidR="00DB78E9" w:rsidRDefault="00916160" w:rsidP="003F740F">
      <w:pPr>
        <w:spacing w:line="360" w:lineRule="auto"/>
        <w:rPr>
          <w:lang w:val="en-US"/>
        </w:rPr>
      </w:pPr>
      <w:r w:rsidRPr="00916160">
        <w:rPr>
          <w:lang w:val="en-US"/>
        </w:rPr>
        <w:t xml:space="preserve">Although classical and transformational leadership are most common in fashion, the organic approach to leadership also has promise, especially when used in conjunction with the transformational approach. As one of the newest leadership models, </w:t>
      </w:r>
      <w:bookmarkStart w:id="7" w:name="_Hlk153540914"/>
      <w:r w:rsidRPr="00916160">
        <w:rPr>
          <w:lang w:val="en-US"/>
        </w:rPr>
        <w:t xml:space="preserve">organic leadership </w:t>
      </w:r>
      <w:bookmarkEnd w:id="7"/>
      <w:r w:rsidRPr="00916160">
        <w:rPr>
          <w:lang w:val="en-US"/>
        </w:rPr>
        <w:t>– or the “small group approach” – is more difficult to apply in the fashion industry by itself. This may be because communication under a small gro</w:t>
      </w:r>
      <w:r w:rsidR="00B04ED8">
        <w:rPr>
          <w:lang w:val="en-US"/>
        </w:rPr>
        <w:t>u</w:t>
      </w:r>
      <w:r w:rsidRPr="00916160">
        <w:rPr>
          <w:lang w:val="en-US"/>
        </w:rPr>
        <w:t xml:space="preserve">p approach is too difficult when there are many people in an organization </w:t>
      </w:r>
      <w:r w:rsidR="00D02B99" w:rsidRPr="00D02B99">
        <w:rPr>
          <w:lang w:val="en-US"/>
        </w:rPr>
        <w:t>(Lough, 2021)</w:t>
      </w:r>
      <w:r w:rsidRPr="00916160">
        <w:rPr>
          <w:lang w:val="en-US"/>
        </w:rPr>
        <w:t>. Organic leadership is, therefore, usually applied in combination with transformational leadership. For example, Ronald van der Kemp</w:t>
      </w:r>
      <w:r w:rsidR="005A5F55">
        <w:rPr>
          <w:lang w:val="en-US"/>
        </w:rPr>
        <w:t xml:space="preserve"> </w:t>
      </w:r>
      <w:r w:rsidR="005A5F55" w:rsidRPr="005A5F55">
        <w:rPr>
          <w:lang w:val="en-US"/>
        </w:rPr>
        <w:t xml:space="preserve">founder of fashion company, RVDK, uses an organic leadership style in that RVDK’s design and production happens throughout several small ateliers in the Netherlands (Mower, 2018). The idea behind having several ateliers stems from van der Kemp’s vision of providing talented Syrian and African refugees the opportunity to showcase their skills and to earn income (Mower, 2018).  In these </w:t>
      </w:r>
      <w:r w:rsidR="005A5F55">
        <w:rPr>
          <w:lang w:val="en-US"/>
        </w:rPr>
        <w:t>setting</w:t>
      </w:r>
      <w:r w:rsidR="005A5F55" w:rsidRPr="005A5F55">
        <w:rPr>
          <w:lang w:val="en-US"/>
        </w:rPr>
        <w:t>, employees’ hand-craft their own designs. As a result, almost all of RVDK’s products are limited edition, which has distinguished it from other European fashion companies. The organic style of running the company enabled the implementation of van der Kemp’s transformational approach. Both styles work synergistically to instill new energy into the company that makes it stand out and potentially renders it more competitive. Because the company was only created in 2015, there is still limited data to support the effectiveness of van der Kemp’s style. This being said, the rising prominence of RVDK on red carpets and social media suggests that it is competing well in today’s fashion industry (Berrington, 2018)</w:t>
      </w:r>
      <w:r w:rsidR="005A5F55">
        <w:rPr>
          <w:lang w:val="en-US"/>
        </w:rPr>
        <w:t>.</w:t>
      </w:r>
    </w:p>
    <w:p w14:paraId="67F5A5EA" w14:textId="08F2EF35" w:rsidR="00F0635F" w:rsidRDefault="00F0635F" w:rsidP="003F740F">
      <w:pPr>
        <w:pStyle w:val="Heading3"/>
        <w:spacing w:line="360" w:lineRule="auto"/>
        <w:rPr>
          <w:lang w:val="en-US"/>
        </w:rPr>
      </w:pPr>
      <w:bookmarkStart w:id="8" w:name="_Toc153670535"/>
      <w:r>
        <w:rPr>
          <w:lang w:val="en-US"/>
        </w:rPr>
        <w:t xml:space="preserve">Leadership </w:t>
      </w:r>
      <w:r w:rsidRPr="00F0635F">
        <w:rPr>
          <w:lang w:val="en-US"/>
        </w:rPr>
        <w:t>Styles' Alignment with Babywear</w:t>
      </w:r>
      <w:r>
        <w:rPr>
          <w:lang w:val="en-US"/>
        </w:rPr>
        <w:t xml:space="preserve"> UK</w:t>
      </w:r>
      <w:r w:rsidRPr="00F0635F">
        <w:rPr>
          <w:lang w:val="en-US"/>
        </w:rPr>
        <w:t xml:space="preserve"> </w:t>
      </w:r>
      <w:r>
        <w:rPr>
          <w:lang w:val="en-US"/>
        </w:rPr>
        <w:t>Organization Culture</w:t>
      </w:r>
      <w:bookmarkEnd w:id="8"/>
    </w:p>
    <w:p w14:paraId="02621AF9" w14:textId="08CCCF0F" w:rsidR="00A121C5" w:rsidRPr="00A121C5" w:rsidRDefault="00A121C5" w:rsidP="003F740F">
      <w:pPr>
        <w:spacing w:line="360" w:lineRule="auto"/>
        <w:rPr>
          <w:lang w:val="en-US"/>
        </w:rPr>
      </w:pPr>
      <w:r w:rsidRPr="00A121C5">
        <w:rPr>
          <w:lang w:val="en-US"/>
        </w:rPr>
        <w:t>Transformational leadership, with its emphasis on shared vision and creativity, aligns well with Babywear UK's potential organizational culture. In an industry where innovation is key, this leadership style can foster a culture that values new ideas and encourages employees to think creatively</w:t>
      </w:r>
      <w:r w:rsidR="00302949">
        <w:rPr>
          <w:lang w:val="en-US"/>
        </w:rPr>
        <w:t xml:space="preserve"> </w:t>
      </w:r>
      <w:r w:rsidR="00110819" w:rsidRPr="00110819">
        <w:rPr>
          <w:lang w:val="en-US"/>
        </w:rPr>
        <w:t>(Metcalf, 2022)</w:t>
      </w:r>
      <w:r w:rsidRPr="00A121C5">
        <w:rPr>
          <w:lang w:val="en-US"/>
        </w:rPr>
        <w:t>. Babywear UK, being in the clothing industry, may benefit from a leadership approach that inspires and motivates its team to stay ahead in design and functionality.</w:t>
      </w:r>
    </w:p>
    <w:p w14:paraId="195CB6A4" w14:textId="454C2831" w:rsidR="00A121C5" w:rsidRPr="00A121C5" w:rsidRDefault="00A121C5" w:rsidP="003F740F">
      <w:pPr>
        <w:spacing w:line="360" w:lineRule="auto"/>
        <w:rPr>
          <w:lang w:val="en-US"/>
        </w:rPr>
      </w:pPr>
      <w:r w:rsidRPr="00A121C5">
        <w:rPr>
          <w:lang w:val="en-US"/>
        </w:rPr>
        <w:t>Moreover, the emphasis on sustainability and inclusivity, as seen in the example of Tommy Hilfiger's transformation into a transformational leader, resonates with ethical considerations</w:t>
      </w:r>
      <w:r w:rsidR="00110819">
        <w:rPr>
          <w:lang w:val="en-US"/>
        </w:rPr>
        <w:t xml:space="preserve"> </w:t>
      </w:r>
      <w:r w:rsidR="00110819" w:rsidRPr="00110819">
        <w:rPr>
          <w:lang w:val="en-US"/>
        </w:rPr>
        <w:t>(Tommy Hilfiger Licensing, 2015)</w:t>
      </w:r>
      <w:r w:rsidRPr="00A121C5">
        <w:rPr>
          <w:lang w:val="en-US"/>
        </w:rPr>
        <w:t>. If Babywear UK adopts a similar approach, it can prioritize sustainability in its production processes and promote a socially-conscious vision. This may involve using eco-friendly materials, ethical sourcing, and contributing positively to the community.</w:t>
      </w:r>
    </w:p>
    <w:p w14:paraId="51807C41" w14:textId="03B7C1DE" w:rsidR="00A121C5" w:rsidRDefault="00A121C5" w:rsidP="003F740F">
      <w:pPr>
        <w:spacing w:line="360" w:lineRule="auto"/>
        <w:rPr>
          <w:lang w:val="en-US"/>
        </w:rPr>
      </w:pPr>
      <w:r w:rsidRPr="00A121C5">
        <w:rPr>
          <w:lang w:val="en-US"/>
        </w:rPr>
        <w:t>The organic leadership model, especially when combined with transformational leadership, can also align with Babywear UK's potential values. The decentralized approach to design and production resonates with the idea of providing opportunities and showcasing talent</w:t>
      </w:r>
      <w:r w:rsidR="00056418">
        <w:rPr>
          <w:lang w:val="en-US"/>
        </w:rPr>
        <w:t xml:space="preserve"> </w:t>
      </w:r>
      <w:r w:rsidR="00056418" w:rsidRPr="00056418">
        <w:rPr>
          <w:lang w:val="en-US"/>
        </w:rPr>
        <w:t>(Lough, 2021)</w:t>
      </w:r>
      <w:r w:rsidRPr="00A121C5">
        <w:rPr>
          <w:lang w:val="en-US"/>
        </w:rPr>
        <w:t>. If Babywear UK values individual creativity and unique, limited-edition products, the organic leadership model can complement the transformational style, contributing to a positive and ethical organizational climate.</w:t>
      </w:r>
    </w:p>
    <w:p w14:paraId="5BE0CC7A" w14:textId="38B53658" w:rsidR="00663058" w:rsidRDefault="00663058" w:rsidP="003F740F">
      <w:pPr>
        <w:pStyle w:val="Heading1"/>
        <w:spacing w:line="360" w:lineRule="auto"/>
        <w:rPr>
          <w:lang w:val="en-US"/>
        </w:rPr>
      </w:pPr>
      <w:bookmarkStart w:id="9" w:name="_Toc153670536"/>
      <w:r>
        <w:rPr>
          <w:lang w:val="en-US"/>
        </w:rPr>
        <w:t>P</w:t>
      </w:r>
      <w:r w:rsidR="00D574EF">
        <w:rPr>
          <w:lang w:val="en-US"/>
        </w:rPr>
        <w:t>ART</w:t>
      </w:r>
      <w:r>
        <w:rPr>
          <w:lang w:val="en-US"/>
        </w:rPr>
        <w:t xml:space="preserve"> 2</w:t>
      </w:r>
      <w:bookmarkEnd w:id="9"/>
    </w:p>
    <w:p w14:paraId="38C7EFF6" w14:textId="597F3A57" w:rsidR="00065C6C" w:rsidRDefault="00065C6C" w:rsidP="003F740F">
      <w:pPr>
        <w:pStyle w:val="Heading2"/>
        <w:spacing w:line="360" w:lineRule="auto"/>
        <w:rPr>
          <w:lang w:val="en-US"/>
        </w:rPr>
      </w:pPr>
      <w:bookmarkStart w:id="10" w:name="_Toc153670537"/>
      <w:r>
        <w:rPr>
          <w:lang w:val="en-US"/>
        </w:rPr>
        <w:t>Introduction</w:t>
      </w:r>
      <w:bookmarkEnd w:id="10"/>
    </w:p>
    <w:p w14:paraId="44722223" w14:textId="7704FFEF" w:rsidR="00065C6C" w:rsidRDefault="00AE2449" w:rsidP="003F740F">
      <w:pPr>
        <w:spacing w:line="360" w:lineRule="auto"/>
        <w:rPr>
          <w:lang w:val="en-US"/>
        </w:rPr>
      </w:pPr>
      <w:r w:rsidRPr="00AE2449">
        <w:rPr>
          <w:lang w:val="en-US"/>
        </w:rPr>
        <w:t>In this section, we will examine how the theory of change management can serve as a strategic framework for Babywear UK to attain its business goals in the evolving landscape of the clothing industry. By integrating principles of agility, evolution, and transformation in leadership, we will explore how the company can position itself as an industry frontrunner amidst technological advancements</w:t>
      </w:r>
      <w:r>
        <w:rPr>
          <w:lang w:val="en-US"/>
        </w:rPr>
        <w:t>.</w:t>
      </w:r>
    </w:p>
    <w:p w14:paraId="1774A0C0" w14:textId="4DAB4E8C" w:rsidR="006E71BD" w:rsidRPr="00B31408" w:rsidRDefault="006E71BD" w:rsidP="003F740F">
      <w:pPr>
        <w:pStyle w:val="Heading2"/>
        <w:spacing w:line="360" w:lineRule="auto"/>
        <w:rPr>
          <w:lang w:val="en-US"/>
        </w:rPr>
      </w:pPr>
      <w:bookmarkStart w:id="11" w:name="_Toc153670538"/>
      <w:r w:rsidRPr="00B31408">
        <w:rPr>
          <w:lang w:val="en-US"/>
        </w:rPr>
        <w:t>The Theory of Change Management</w:t>
      </w:r>
      <w:bookmarkEnd w:id="11"/>
    </w:p>
    <w:p w14:paraId="426A587B" w14:textId="46652A44" w:rsidR="00CE071D" w:rsidRDefault="00065C6C" w:rsidP="003F740F">
      <w:pPr>
        <w:spacing w:line="360" w:lineRule="auto"/>
        <w:rPr>
          <w:lang w:val="en-US"/>
        </w:rPr>
      </w:pPr>
      <w:r w:rsidRPr="00065C6C">
        <w:rPr>
          <w:lang w:val="en-US"/>
        </w:rPr>
        <w:t>The theory of change management encompasses systematic frameworks and principles designed to guide organizations through planned transitions</w:t>
      </w:r>
      <w:r w:rsidR="00F031B4">
        <w:rPr>
          <w:lang w:val="en-US"/>
        </w:rPr>
        <w:t xml:space="preserve"> </w:t>
      </w:r>
      <w:r w:rsidR="00F031B4" w:rsidRPr="00F031B4">
        <w:rPr>
          <w:lang w:val="en-US"/>
        </w:rPr>
        <w:t>(Pollack, 2017)</w:t>
      </w:r>
      <w:r w:rsidRPr="00065C6C">
        <w:rPr>
          <w:lang w:val="en-US"/>
        </w:rPr>
        <w:t xml:space="preserve">. It involves understanding, implementing, and sustaining changes </w:t>
      </w:r>
      <w:r w:rsidR="000018CD">
        <w:rPr>
          <w:lang w:val="en-US"/>
        </w:rPr>
        <w:t>t</w:t>
      </w:r>
      <w:r w:rsidRPr="00065C6C">
        <w:rPr>
          <w:lang w:val="en-US"/>
        </w:rPr>
        <w:t>o enhance effectiveness, adaptability, and overall success</w:t>
      </w:r>
      <w:r w:rsidR="004A1F07">
        <w:rPr>
          <w:lang w:val="en-US"/>
        </w:rPr>
        <w:t xml:space="preserve"> </w:t>
      </w:r>
      <w:r w:rsidR="004A1F07" w:rsidRPr="004A1F07">
        <w:rPr>
          <w:lang w:val="en-US"/>
        </w:rPr>
        <w:t>(Reinholz and Andrews, 2020)</w:t>
      </w:r>
      <w:r w:rsidRPr="00065C6C">
        <w:rPr>
          <w:lang w:val="en-US"/>
        </w:rPr>
        <w:t>. This theoretical approach addresses the complexities of organizationa</w:t>
      </w:r>
      <w:r w:rsidR="00554991">
        <w:rPr>
          <w:lang w:val="en-US"/>
        </w:rPr>
        <w:t>l</w:t>
      </w:r>
      <w:r w:rsidRPr="00065C6C">
        <w:rPr>
          <w:lang w:val="en-US"/>
        </w:rPr>
        <w:t xml:space="preserve"> transformation, considering factors like leadership, culture, and communication</w:t>
      </w:r>
      <w:r w:rsidR="005D0628">
        <w:rPr>
          <w:lang w:val="en-US"/>
        </w:rPr>
        <w:t>.</w:t>
      </w:r>
      <w:r w:rsidR="00CE071D">
        <w:rPr>
          <w:lang w:val="en-US"/>
        </w:rPr>
        <w:t xml:space="preserve"> </w:t>
      </w:r>
    </w:p>
    <w:p w14:paraId="1077A012" w14:textId="6FC0B98E" w:rsidR="00132F9F" w:rsidRDefault="00A56420" w:rsidP="003F740F">
      <w:pPr>
        <w:pStyle w:val="Heading2"/>
        <w:spacing w:line="360" w:lineRule="auto"/>
        <w:rPr>
          <w:lang w:val="en-US"/>
        </w:rPr>
      </w:pPr>
      <w:bookmarkStart w:id="12" w:name="_Toc153670539"/>
      <w:r>
        <w:rPr>
          <w:lang w:val="en-US"/>
        </w:rPr>
        <w:t xml:space="preserve">Change Management Theory </w:t>
      </w:r>
      <w:r w:rsidRPr="00A56420">
        <w:rPr>
          <w:lang w:val="en-US"/>
        </w:rPr>
        <w:t xml:space="preserve">Support for </w:t>
      </w:r>
      <w:r>
        <w:rPr>
          <w:lang w:val="en-US"/>
        </w:rPr>
        <w:t xml:space="preserve">Babywear UK </w:t>
      </w:r>
      <w:r w:rsidRPr="00A56420">
        <w:rPr>
          <w:lang w:val="en-US"/>
        </w:rPr>
        <w:t>Business Strategic Goals</w:t>
      </w:r>
      <w:bookmarkEnd w:id="12"/>
    </w:p>
    <w:p w14:paraId="19D0116A" w14:textId="04540A7D" w:rsidR="00A56420" w:rsidRDefault="00A87C53" w:rsidP="003F740F">
      <w:pPr>
        <w:spacing w:line="360" w:lineRule="auto"/>
        <w:rPr>
          <w:szCs w:val="24"/>
          <w:lang w:val="en-US"/>
        </w:rPr>
      </w:pPr>
      <w:r w:rsidRPr="00A87C53">
        <w:rPr>
          <w:lang w:val="en-US"/>
        </w:rPr>
        <w:t>To remain competitive, a company will typically implement a plan for change. Organizations need to prepare for the future to keep pace with technological changes, the economy, and other factors that can contribute to success</w:t>
      </w:r>
      <w:r w:rsidR="009D33ED">
        <w:rPr>
          <w:lang w:val="en-US"/>
        </w:rPr>
        <w:t xml:space="preserve"> </w:t>
      </w:r>
      <w:r w:rsidR="009D33ED" w:rsidRPr="009D33ED">
        <w:rPr>
          <w:lang w:val="en-US"/>
        </w:rPr>
        <w:t>(Phillips and Klein, 2022)</w:t>
      </w:r>
      <w:r>
        <w:rPr>
          <w:lang w:val="en-US"/>
        </w:rPr>
        <w:t xml:space="preserve">. </w:t>
      </w:r>
      <w:r w:rsidRPr="00A87C53">
        <w:rPr>
          <w:lang w:val="en-US"/>
        </w:rPr>
        <w:t xml:space="preserve">A change management plan helps address previous changes that failed to meet goals and objectives and can result in more successful outcomes. </w:t>
      </w:r>
      <w:r w:rsidR="00E63658">
        <w:rPr>
          <w:lang w:val="en-US"/>
        </w:rPr>
        <w:t xml:space="preserve">Babywear UK strategic goal is to transition from a classical to a more </w:t>
      </w:r>
      <w:r w:rsidR="00B4257F">
        <w:rPr>
          <w:lang w:val="en-US"/>
        </w:rPr>
        <w:t>t</w:t>
      </w:r>
      <w:r w:rsidR="00E63658" w:rsidRPr="00E63658">
        <w:rPr>
          <w:lang w:val="en-US"/>
        </w:rPr>
        <w:t>ransformational leadership</w:t>
      </w:r>
      <w:r w:rsidR="00E63658">
        <w:rPr>
          <w:lang w:val="en-US"/>
        </w:rPr>
        <w:t xml:space="preserve"> which will help the company be innovative and achieve the business strategic goal of being at the </w:t>
      </w:r>
      <w:r w:rsidR="00E63658">
        <w:rPr>
          <w:szCs w:val="24"/>
        </w:rPr>
        <w:t>technological development</w:t>
      </w:r>
      <w:r w:rsidR="00E63658">
        <w:rPr>
          <w:szCs w:val="24"/>
          <w:lang w:val="en-US"/>
        </w:rPr>
        <w:t xml:space="preserve"> forefront in the clothing and fashion industry.</w:t>
      </w:r>
    </w:p>
    <w:p w14:paraId="215CD3E2" w14:textId="6623AEF7" w:rsidR="005F6292" w:rsidRDefault="00FF3712" w:rsidP="003F740F">
      <w:pPr>
        <w:spacing w:line="360" w:lineRule="auto"/>
        <w:rPr>
          <w:szCs w:val="24"/>
          <w:lang w:val="en-US"/>
        </w:rPr>
      </w:pPr>
      <w:r w:rsidRPr="00FF3712">
        <w:rPr>
          <w:szCs w:val="24"/>
          <w:lang w:val="en-US"/>
        </w:rPr>
        <w:t>The initial three industrial revolutions in fashion prioritized production efficiency, introducing mechanization, mass production, and computer-aided design</w:t>
      </w:r>
      <w:r w:rsidR="009D33ED">
        <w:rPr>
          <w:szCs w:val="24"/>
          <w:lang w:val="en-US"/>
        </w:rPr>
        <w:t xml:space="preserve"> </w:t>
      </w:r>
      <w:r w:rsidR="009D33ED" w:rsidRPr="009D33ED">
        <w:rPr>
          <w:szCs w:val="24"/>
          <w:lang w:val="en-US"/>
        </w:rPr>
        <w:t>(Jin and Shin, 2020)</w:t>
      </w:r>
      <w:r w:rsidRPr="00FF3712">
        <w:rPr>
          <w:szCs w:val="24"/>
          <w:lang w:val="en-US"/>
        </w:rPr>
        <w:t xml:space="preserve">. The 4th Industrial Revolution, marked by AI and robotics, signifies a paradigm shift for Babywear UK. Aspiring to lead, the company aligns with transformational leadership and change management theories, aiming beyond efficiency toward innovation and sustainability. Addressing industry challenges like unmatched demand and environmental concerns, Babywear UK </w:t>
      </w:r>
      <w:r>
        <w:rPr>
          <w:szCs w:val="24"/>
          <w:lang w:val="en-US"/>
        </w:rPr>
        <w:t xml:space="preserve">will </w:t>
      </w:r>
      <w:r w:rsidRPr="00FF3712">
        <w:rPr>
          <w:szCs w:val="24"/>
          <w:lang w:val="en-US"/>
        </w:rPr>
        <w:t>leverage</w:t>
      </w:r>
      <w:r>
        <w:rPr>
          <w:szCs w:val="24"/>
          <w:lang w:val="en-US"/>
        </w:rPr>
        <w:t xml:space="preserve"> </w:t>
      </w:r>
      <w:r w:rsidRPr="00FF3712">
        <w:rPr>
          <w:szCs w:val="24"/>
          <w:lang w:val="en-US"/>
        </w:rPr>
        <w:t xml:space="preserve">AI and robots to pioneer personalized, sustainable practices. This strategic approach </w:t>
      </w:r>
      <w:r>
        <w:rPr>
          <w:szCs w:val="24"/>
          <w:lang w:val="en-US"/>
        </w:rPr>
        <w:t xml:space="preserve">will </w:t>
      </w:r>
      <w:r w:rsidRPr="00FF3712">
        <w:rPr>
          <w:szCs w:val="24"/>
          <w:lang w:val="en-US"/>
        </w:rPr>
        <w:t>not only enhance environmental sustainability and meet consumer needs but also establishes the company as an innovative industry leader</w:t>
      </w:r>
      <w:r w:rsidR="00EF5EE0">
        <w:rPr>
          <w:szCs w:val="24"/>
          <w:lang w:val="en-US"/>
        </w:rPr>
        <w:t xml:space="preserve"> </w:t>
      </w:r>
      <w:r w:rsidR="00EF5EE0" w:rsidRPr="00EF5EE0">
        <w:rPr>
          <w:szCs w:val="24"/>
          <w:lang w:val="en-US"/>
        </w:rPr>
        <w:t>(World Economic Forum, 2020)</w:t>
      </w:r>
      <w:r w:rsidRPr="00FF3712">
        <w:rPr>
          <w:szCs w:val="24"/>
          <w:lang w:val="en-US"/>
        </w:rPr>
        <w:t>. Through the integration of scalable technologies and a culture of continuous improvement, Babywear UK ensures resilience and competitiveness in the dynamic fashion landscape.</w:t>
      </w:r>
    </w:p>
    <w:p w14:paraId="648A61D8" w14:textId="1AC9BE81" w:rsidR="007738F4" w:rsidRDefault="007738F4" w:rsidP="003F740F">
      <w:pPr>
        <w:pStyle w:val="Heading3"/>
        <w:spacing w:line="360" w:lineRule="auto"/>
        <w:rPr>
          <w:lang w:val="en-US"/>
        </w:rPr>
      </w:pPr>
      <w:bookmarkStart w:id="13" w:name="_Toc153670540"/>
      <w:r w:rsidRPr="007738F4">
        <w:rPr>
          <w:lang w:val="en-US"/>
        </w:rPr>
        <w:t>4th Industrial Revolution through change management</w:t>
      </w:r>
      <w:bookmarkEnd w:id="13"/>
    </w:p>
    <w:p w14:paraId="22DAF575" w14:textId="57C45D71" w:rsidR="00F602BA" w:rsidRPr="00F602BA" w:rsidRDefault="00F602BA" w:rsidP="003F740F">
      <w:pPr>
        <w:pStyle w:val="Heading4"/>
        <w:spacing w:line="360" w:lineRule="auto"/>
        <w:rPr>
          <w:rFonts w:eastAsiaTheme="minorHAnsi" w:cstheme="minorBidi"/>
          <w:i w:val="0"/>
          <w:iCs w:val="0"/>
          <w:szCs w:val="24"/>
          <w:lang w:val="en-US"/>
        </w:rPr>
      </w:pPr>
      <w:r w:rsidRPr="00F602BA">
        <w:rPr>
          <w:rFonts w:eastAsiaTheme="minorHAnsi" w:cstheme="minorBidi"/>
          <w:i w:val="0"/>
          <w:iCs w:val="0"/>
          <w:szCs w:val="24"/>
          <w:lang w:val="en-US"/>
        </w:rPr>
        <w:t xml:space="preserve">By integrating </w:t>
      </w:r>
      <w:proofErr w:type="spellStart"/>
      <w:r w:rsidRPr="00F602BA">
        <w:rPr>
          <w:rFonts w:eastAsiaTheme="minorHAnsi" w:cstheme="minorBidi"/>
          <w:i w:val="0"/>
          <w:iCs w:val="0"/>
          <w:szCs w:val="24"/>
          <w:lang w:val="en-US"/>
        </w:rPr>
        <w:t>Prosci's</w:t>
      </w:r>
      <w:proofErr w:type="spellEnd"/>
      <w:r w:rsidRPr="00F602BA">
        <w:rPr>
          <w:rFonts w:eastAsiaTheme="minorHAnsi" w:cstheme="minorBidi"/>
          <w:i w:val="0"/>
          <w:iCs w:val="0"/>
          <w:szCs w:val="24"/>
          <w:lang w:val="en-US"/>
        </w:rPr>
        <w:t xml:space="preserve"> change management process, Babywear UK </w:t>
      </w:r>
      <w:r w:rsidR="00FF3712">
        <w:rPr>
          <w:rFonts w:eastAsiaTheme="minorHAnsi" w:cstheme="minorBidi"/>
          <w:i w:val="0"/>
          <w:iCs w:val="0"/>
          <w:szCs w:val="24"/>
          <w:lang w:val="en-US"/>
        </w:rPr>
        <w:t xml:space="preserve">wants to </w:t>
      </w:r>
      <w:r w:rsidRPr="00F602BA">
        <w:rPr>
          <w:rFonts w:eastAsiaTheme="minorHAnsi" w:cstheme="minorBidi"/>
          <w:i w:val="0"/>
          <w:iCs w:val="0"/>
          <w:szCs w:val="24"/>
          <w:lang w:val="en-US"/>
        </w:rPr>
        <w:t xml:space="preserve">strategically positions itself as a leader in the fourth industrial revolution of fashion. This </w:t>
      </w:r>
      <w:r w:rsidR="00FF3712">
        <w:rPr>
          <w:rFonts w:eastAsiaTheme="minorHAnsi" w:cstheme="minorBidi"/>
          <w:i w:val="0"/>
          <w:iCs w:val="0"/>
          <w:szCs w:val="24"/>
          <w:lang w:val="en-US"/>
        </w:rPr>
        <w:t xml:space="preserve">will </w:t>
      </w:r>
      <w:r w:rsidRPr="00F602BA">
        <w:rPr>
          <w:rFonts w:eastAsiaTheme="minorHAnsi" w:cstheme="minorBidi"/>
          <w:i w:val="0"/>
          <w:iCs w:val="0"/>
          <w:szCs w:val="24"/>
          <w:lang w:val="en-US"/>
        </w:rPr>
        <w:t xml:space="preserve">ensure a structured adoption of 4IR technologies, aligning with environmental sustainability, productivity, and hyper-personalization goals. </w:t>
      </w:r>
      <w:proofErr w:type="spellStart"/>
      <w:r w:rsidRPr="00F602BA">
        <w:rPr>
          <w:rFonts w:eastAsiaTheme="minorHAnsi" w:cstheme="minorBidi"/>
          <w:i w:val="0"/>
          <w:iCs w:val="0"/>
          <w:szCs w:val="24"/>
          <w:lang w:val="en-US"/>
        </w:rPr>
        <w:t>Prosci's</w:t>
      </w:r>
      <w:proofErr w:type="spellEnd"/>
      <w:r w:rsidRPr="00F602BA">
        <w:rPr>
          <w:rFonts w:eastAsiaTheme="minorHAnsi" w:cstheme="minorBidi"/>
          <w:i w:val="0"/>
          <w:iCs w:val="0"/>
          <w:szCs w:val="24"/>
          <w:lang w:val="en-US"/>
        </w:rPr>
        <w:t xml:space="preserve"> data-driven approach supports successful technology integration, fostering a culture of change readiness. This strategic implementation </w:t>
      </w:r>
      <w:r w:rsidR="00FF3712">
        <w:rPr>
          <w:rFonts w:eastAsiaTheme="minorHAnsi" w:cstheme="minorBidi"/>
          <w:i w:val="0"/>
          <w:iCs w:val="0"/>
          <w:szCs w:val="24"/>
          <w:lang w:val="en-US"/>
        </w:rPr>
        <w:t xml:space="preserve">will </w:t>
      </w:r>
      <w:r w:rsidRPr="00F602BA">
        <w:rPr>
          <w:rFonts w:eastAsiaTheme="minorHAnsi" w:cstheme="minorBidi"/>
          <w:i w:val="0"/>
          <w:iCs w:val="0"/>
          <w:szCs w:val="24"/>
          <w:lang w:val="en-US"/>
        </w:rPr>
        <w:t>enable Babywear UK to optimize operations, enhance sustainability, and deliver personalized solutions, establishing its pioneering role in the evolving fashion landscape.</w:t>
      </w:r>
    </w:p>
    <w:p w14:paraId="4F82CBC3" w14:textId="44E2EAC3" w:rsidR="0044076A" w:rsidRDefault="0044076A" w:rsidP="003F740F">
      <w:pPr>
        <w:pStyle w:val="Heading4"/>
        <w:spacing w:line="360" w:lineRule="auto"/>
        <w:rPr>
          <w:lang w:val="en-US"/>
        </w:rPr>
      </w:pPr>
      <w:r w:rsidRPr="0044076A">
        <w:rPr>
          <w:lang w:val="en-US"/>
        </w:rPr>
        <w:t>Robotics and intelligent manufacturing</w:t>
      </w:r>
    </w:p>
    <w:p w14:paraId="6FFD5277" w14:textId="1998AADC" w:rsidR="0044076A" w:rsidRPr="0044076A" w:rsidRDefault="0044076A" w:rsidP="003F740F">
      <w:pPr>
        <w:spacing w:line="360" w:lineRule="auto"/>
        <w:rPr>
          <w:szCs w:val="24"/>
          <w:lang w:val="en-US"/>
        </w:rPr>
      </w:pPr>
      <w:r w:rsidRPr="0044076A">
        <w:rPr>
          <w:szCs w:val="24"/>
          <w:lang w:val="en-US"/>
        </w:rPr>
        <w:t>Intelligent manufacturing, driven by robotics and advanced technologies like artificial intelligence, sensor technologies, and computing power, is transforming traditional production processes</w:t>
      </w:r>
      <w:r w:rsidR="00C307C7" w:rsidRPr="00C307C7">
        <w:t xml:space="preserve"> </w:t>
      </w:r>
      <w:r w:rsidR="00C307C7" w:rsidRPr="00C307C7">
        <w:rPr>
          <w:szCs w:val="24"/>
          <w:lang w:val="en-US"/>
        </w:rPr>
        <w:t>edge (Radziwon et al., 2014</w:t>
      </w:r>
      <w:r w:rsidR="00C307C7">
        <w:rPr>
          <w:szCs w:val="24"/>
          <w:lang w:val="en-US"/>
        </w:rPr>
        <w:t>)</w:t>
      </w:r>
      <w:r w:rsidRPr="0044076A">
        <w:rPr>
          <w:szCs w:val="24"/>
          <w:lang w:val="en-US"/>
        </w:rPr>
        <w:t xml:space="preserve">. In smart factories, real-time data collection and analysis, coupled with historical data, enable self-optimization and adaptation to changing demands. This data-driven approach enhances efficiency, agility, and minimizes production downtime, providing a competitive </w:t>
      </w:r>
      <w:r w:rsidR="00C307C7">
        <w:rPr>
          <w:szCs w:val="24"/>
          <w:lang w:val="en-US"/>
        </w:rPr>
        <w:t>(</w:t>
      </w:r>
      <w:r w:rsidRPr="0044076A">
        <w:rPr>
          <w:szCs w:val="24"/>
          <w:lang w:val="en-US"/>
        </w:rPr>
        <w:t>Wang et al., 2016; Zhong et al., 2017).</w:t>
      </w:r>
    </w:p>
    <w:p w14:paraId="27EB9344" w14:textId="3F934685" w:rsidR="0044076A" w:rsidRPr="0044076A" w:rsidRDefault="0044076A" w:rsidP="003F740F">
      <w:pPr>
        <w:spacing w:line="360" w:lineRule="auto"/>
        <w:rPr>
          <w:szCs w:val="24"/>
          <w:lang w:val="en-US"/>
        </w:rPr>
      </w:pPr>
      <w:r w:rsidRPr="0044076A">
        <w:rPr>
          <w:szCs w:val="24"/>
          <w:lang w:val="en-US"/>
        </w:rPr>
        <w:t xml:space="preserve">In the fashion industry, sewing automation is exemplified by </w:t>
      </w:r>
      <w:proofErr w:type="spellStart"/>
      <w:r w:rsidRPr="0044076A">
        <w:rPr>
          <w:szCs w:val="24"/>
          <w:lang w:val="en-US"/>
        </w:rPr>
        <w:t>Tianyuan</w:t>
      </w:r>
      <w:proofErr w:type="spellEnd"/>
      <w:r w:rsidRPr="0044076A">
        <w:rPr>
          <w:szCs w:val="24"/>
          <w:lang w:val="en-US"/>
        </w:rPr>
        <w:t xml:space="preserve"> Garments, a major producer for Adidas and Reebok. Using sewing robots with machine vision, they achieve a remarkable T-shirt production time of about four minutes, reducing manual labor by 90% (Emont, 2018; Barrie, 2019). Uniqlo and Gap are incorporating robots in their warehouses, significantly reducing the need for human workers (Nishimura, 2019; Warren, 2020).</w:t>
      </w:r>
    </w:p>
    <w:p w14:paraId="4C1B2E75" w14:textId="5311016E" w:rsidR="0044076A" w:rsidRPr="0044076A" w:rsidRDefault="0044076A" w:rsidP="003F740F">
      <w:pPr>
        <w:spacing w:line="360" w:lineRule="auto"/>
        <w:rPr>
          <w:szCs w:val="24"/>
          <w:lang w:val="en-US"/>
        </w:rPr>
      </w:pPr>
      <w:r w:rsidRPr="0044076A">
        <w:rPr>
          <w:szCs w:val="24"/>
          <w:lang w:val="en-US"/>
        </w:rPr>
        <w:t>Intelligent manufacturing extends beyond production lines to complex optimization decisions. Adidas’ "speed factory," incorporating digital design, computerized knitting, robotic cutting, and 3D printing, aimed to shorten lead times dramatically. Despite closures in 2019, the technologies persist in their Asian factories (Thomasson, 2019). Korean textile company Hyosung TNC uses intelligent manufacturing in spandex factories, employing data analysis for quality control throughout the supply chain, identifying defects in real-time through machine vision (Friedman, 2019).</w:t>
      </w:r>
    </w:p>
    <w:p w14:paraId="0224350C" w14:textId="49D20B15" w:rsidR="0044076A" w:rsidRPr="0044076A" w:rsidRDefault="0044076A" w:rsidP="003F740F">
      <w:pPr>
        <w:spacing w:line="360" w:lineRule="auto"/>
        <w:rPr>
          <w:szCs w:val="24"/>
          <w:lang w:val="en-US"/>
        </w:rPr>
      </w:pPr>
      <w:r w:rsidRPr="0044076A">
        <w:rPr>
          <w:szCs w:val="24"/>
          <w:lang w:val="en-US"/>
        </w:rPr>
        <w:t xml:space="preserve">These examples showcase the transformative impact of intelligent manufacturing on the fashion industry, enhancing speed, efficiency, and quality. Automation, particularly in sewing processes as seen with </w:t>
      </w:r>
      <w:proofErr w:type="spellStart"/>
      <w:r w:rsidRPr="0044076A">
        <w:rPr>
          <w:szCs w:val="24"/>
          <w:lang w:val="en-US"/>
        </w:rPr>
        <w:t>Tianyuan</w:t>
      </w:r>
      <w:proofErr w:type="spellEnd"/>
      <w:r w:rsidRPr="0044076A">
        <w:rPr>
          <w:szCs w:val="24"/>
          <w:lang w:val="en-US"/>
        </w:rPr>
        <w:t xml:space="preserve"> Garments, reflects a significant shift towards reducing manual labor and production costs (Emont, 2018; Barrie, 2019). As the industry embraces these advancements, considerations for scalability, profitability, and integration into global supply chains become paramount, as highlighted by Adidas' restructuring of its "speed factories" (Thomasson, 2019).</w:t>
      </w:r>
    </w:p>
    <w:p w14:paraId="0DD37EC8" w14:textId="42833A17" w:rsidR="00F4244F" w:rsidRPr="00FF3712" w:rsidRDefault="00410E3C" w:rsidP="003F740F">
      <w:pPr>
        <w:spacing w:line="360" w:lineRule="auto"/>
        <w:rPr>
          <w:szCs w:val="24"/>
          <w:lang w:val="en-US"/>
        </w:rPr>
      </w:pPr>
      <w:r>
        <w:rPr>
          <w:szCs w:val="24"/>
          <w:lang w:val="en-US"/>
        </w:rPr>
        <w:t xml:space="preserve">Baby wear can adopt the use of </w:t>
      </w:r>
      <w:r w:rsidR="0044076A" w:rsidRPr="0044076A">
        <w:rPr>
          <w:szCs w:val="24"/>
          <w:lang w:val="en-US"/>
        </w:rPr>
        <w:t xml:space="preserve">Robotics and intelligent manufacturing </w:t>
      </w:r>
      <w:r>
        <w:rPr>
          <w:szCs w:val="24"/>
          <w:lang w:val="en-US"/>
        </w:rPr>
        <w:t xml:space="preserve">which </w:t>
      </w:r>
      <w:r w:rsidR="0044076A" w:rsidRPr="0044076A">
        <w:rPr>
          <w:szCs w:val="24"/>
          <w:lang w:val="en-US"/>
        </w:rPr>
        <w:t>enhance</w:t>
      </w:r>
      <w:r>
        <w:rPr>
          <w:szCs w:val="24"/>
          <w:lang w:val="en-US"/>
        </w:rPr>
        <w:t>s</w:t>
      </w:r>
      <w:r w:rsidR="0044076A" w:rsidRPr="0044076A">
        <w:rPr>
          <w:szCs w:val="24"/>
          <w:lang w:val="en-US"/>
        </w:rPr>
        <w:t xml:space="preserve"> productivity by reducing production time and enhancing manufacturing efficiencies (</w:t>
      </w:r>
      <w:proofErr w:type="spellStart"/>
      <w:r w:rsidR="0044076A" w:rsidRPr="0044076A">
        <w:rPr>
          <w:szCs w:val="24"/>
          <w:lang w:val="en-US"/>
        </w:rPr>
        <w:t>Wellener</w:t>
      </w:r>
      <w:proofErr w:type="spellEnd"/>
      <w:r w:rsidR="0044076A" w:rsidRPr="0044076A">
        <w:rPr>
          <w:szCs w:val="24"/>
          <w:lang w:val="en-US"/>
        </w:rPr>
        <w:t xml:space="preserve"> et al., 2019), and by adapting to changing demands in real-time. Furthermore, the shorter lead time and minimal huma</w:t>
      </w:r>
      <w:r w:rsidR="00845DD9">
        <w:rPr>
          <w:szCs w:val="24"/>
          <w:lang w:val="en-US"/>
        </w:rPr>
        <w:t>n</w:t>
      </w:r>
      <w:r w:rsidR="0044076A" w:rsidRPr="0044076A">
        <w:rPr>
          <w:szCs w:val="24"/>
          <w:lang w:val="en-US"/>
        </w:rPr>
        <w:t xml:space="preserve"> inter</w:t>
      </w:r>
      <w:r w:rsidR="000F7953">
        <w:rPr>
          <w:szCs w:val="24"/>
          <w:lang w:val="en-US"/>
        </w:rPr>
        <w:t>v</w:t>
      </w:r>
      <w:r w:rsidR="0044076A" w:rsidRPr="0044076A">
        <w:rPr>
          <w:szCs w:val="24"/>
          <w:lang w:val="en-US"/>
        </w:rPr>
        <w:t>ention allow factories to be located closer to consumers, better positioned to respond to their ever-changing demands with agility, which indirectly helps reduce unsold inventory, thereby enhancing environmental sustainability</w:t>
      </w:r>
      <w:r w:rsidR="00FB6BE3">
        <w:rPr>
          <w:szCs w:val="24"/>
          <w:lang w:val="en-US"/>
        </w:rPr>
        <w:t>.</w:t>
      </w:r>
    </w:p>
    <w:p w14:paraId="2EA12930" w14:textId="77777777" w:rsidR="00464149" w:rsidRPr="00464149" w:rsidRDefault="00464149" w:rsidP="003F740F">
      <w:pPr>
        <w:pStyle w:val="Heading4"/>
        <w:spacing w:line="360" w:lineRule="auto"/>
        <w:rPr>
          <w:lang w:val="en-US"/>
        </w:rPr>
      </w:pPr>
      <w:r w:rsidRPr="00464149">
        <w:rPr>
          <w:lang w:val="en-US"/>
        </w:rPr>
        <w:t>Virtual and augmented reality</w:t>
      </w:r>
    </w:p>
    <w:p w14:paraId="370A2367" w14:textId="1CE494C6" w:rsidR="00464149" w:rsidRPr="00464149" w:rsidRDefault="00464149" w:rsidP="003F740F">
      <w:pPr>
        <w:spacing w:line="360" w:lineRule="auto"/>
        <w:rPr>
          <w:lang w:val="en-US"/>
        </w:rPr>
      </w:pPr>
      <w:r w:rsidRPr="00464149">
        <w:rPr>
          <w:lang w:val="en-US"/>
        </w:rPr>
        <w:t xml:space="preserve">Virtual Reality (VR) and Augmented Reality (AR) technologies have evolved significantly, enhancing consumer experiences and marketing initiatives in the fashion industry. Retailers like Gap and Zara, as well as luxury brands such as Neiman Marcus and Rebecca Minkoff, have embraced VR and AR to improve in-store and online shopping (Javornik, 2016). London-based </w:t>
      </w:r>
      <w:proofErr w:type="spellStart"/>
      <w:r w:rsidRPr="00464149">
        <w:rPr>
          <w:lang w:val="en-US"/>
        </w:rPr>
        <w:t>Metail</w:t>
      </w:r>
      <w:proofErr w:type="spellEnd"/>
      <w:r w:rsidRPr="00464149">
        <w:rPr>
          <w:lang w:val="en-US"/>
        </w:rPr>
        <w:t xml:space="preserve"> introduced a VR fitting room, enabling online shoppers to create accurate 3D avatars and virtually try on outfits (O'Hear, 2012). Gap experimented with AR through the </w:t>
      </w:r>
      <w:proofErr w:type="spellStart"/>
      <w:r w:rsidRPr="00464149">
        <w:rPr>
          <w:lang w:val="en-US"/>
        </w:rPr>
        <w:t>DressingRoom</w:t>
      </w:r>
      <w:proofErr w:type="spellEnd"/>
      <w:r w:rsidRPr="00464149">
        <w:rPr>
          <w:lang w:val="en-US"/>
        </w:rPr>
        <w:t xml:space="preserve"> app, allowing customers to superimpose virtual garments onto customized virtual mannequins (O'Shea, 2017). Meanwhile, </w:t>
      </w:r>
      <w:proofErr w:type="spellStart"/>
      <w:r w:rsidRPr="00464149">
        <w:rPr>
          <w:lang w:val="en-US"/>
        </w:rPr>
        <w:t>MemoMi's</w:t>
      </w:r>
      <w:proofErr w:type="spellEnd"/>
      <w:r w:rsidRPr="00464149">
        <w:rPr>
          <w:lang w:val="en-US"/>
        </w:rPr>
        <w:t xml:space="preserve"> smart mirrors, used by Neiman Marcus and Rebecca Minkoff, employ AR for virtual product try-ons (</w:t>
      </w:r>
      <w:proofErr w:type="spellStart"/>
      <w:r w:rsidRPr="00464149">
        <w:rPr>
          <w:lang w:val="en-US"/>
        </w:rPr>
        <w:t>Memomi</w:t>
      </w:r>
      <w:proofErr w:type="spellEnd"/>
      <w:r w:rsidRPr="00464149">
        <w:rPr>
          <w:lang w:val="en-US"/>
        </w:rPr>
        <w:t>, n.d.).</w:t>
      </w:r>
    </w:p>
    <w:p w14:paraId="5F0865FA" w14:textId="5E80A8BC" w:rsidR="00464149" w:rsidRDefault="00464149" w:rsidP="003F740F">
      <w:pPr>
        <w:spacing w:line="360" w:lineRule="auto"/>
        <w:rPr>
          <w:lang w:val="en-US"/>
        </w:rPr>
      </w:pPr>
      <w:r w:rsidRPr="00464149">
        <w:rPr>
          <w:lang w:val="en-US"/>
        </w:rPr>
        <w:t>Brands like Puma and Zara leverage AR in marketing campaigns, with Puma's LQD CELL Origin AR offering interactive gaming experiences (</w:t>
      </w:r>
      <w:r w:rsidR="00B40CC4" w:rsidRPr="00B40CC4">
        <w:rPr>
          <w:lang w:val="en-US"/>
        </w:rPr>
        <w:t>Critic, 2019</w:t>
      </w:r>
      <w:r w:rsidRPr="00464149">
        <w:rPr>
          <w:lang w:val="en-US"/>
        </w:rPr>
        <w:t xml:space="preserve">). Zara's AR app enables customers to view virtual images of models wearing products, potentially revolutionizing the try-on process (O'Shea, 2018). VR and AR, while not yet offering perfect fit accuracy, have the potential to provide more detailed product information and save consumers time and effort in finding the right products (Cook et al., 2020). Additionally, VR technologies like </w:t>
      </w:r>
      <w:proofErr w:type="spellStart"/>
      <w:r w:rsidRPr="00464149">
        <w:rPr>
          <w:lang w:val="en-US"/>
        </w:rPr>
        <w:t>Metail's</w:t>
      </w:r>
      <w:proofErr w:type="spellEnd"/>
      <w:r w:rsidRPr="00464149">
        <w:rPr>
          <w:lang w:val="en-US"/>
        </w:rPr>
        <w:t xml:space="preserve"> </w:t>
      </w:r>
      <w:proofErr w:type="spellStart"/>
      <w:r w:rsidRPr="00464149">
        <w:rPr>
          <w:lang w:val="en-US"/>
        </w:rPr>
        <w:t>EcoShot</w:t>
      </w:r>
      <w:proofErr w:type="spellEnd"/>
      <w:r w:rsidRPr="00464149">
        <w:rPr>
          <w:lang w:val="en-US"/>
        </w:rPr>
        <w:t xml:space="preserve"> benefit fashion designers, allowing them to simulate garments on 3D renditions of real people without extensive manual work. These technologies demonstrate how VR and AR contribute to both experiential and utilitarian values in the fashion industry, offering immersive and informative experiences (Watson et al., 2018)</w:t>
      </w:r>
      <w:r w:rsidR="003C7646">
        <w:rPr>
          <w:lang w:val="en-US"/>
        </w:rPr>
        <w:t>.</w:t>
      </w:r>
    </w:p>
    <w:p w14:paraId="7030C10A" w14:textId="28EAAEFC" w:rsidR="00464149" w:rsidRPr="00F4244F" w:rsidRDefault="00464149" w:rsidP="003F740F">
      <w:pPr>
        <w:spacing w:line="360" w:lineRule="auto"/>
        <w:rPr>
          <w:lang w:val="en-US"/>
        </w:rPr>
      </w:pPr>
      <w:r w:rsidRPr="00464149">
        <w:rPr>
          <w:lang w:val="en-US"/>
        </w:rPr>
        <w:t xml:space="preserve">These industry examples demonstrate that VR and AR technologies can be utilized </w:t>
      </w:r>
      <w:r w:rsidR="00C44692">
        <w:rPr>
          <w:lang w:val="en-US"/>
        </w:rPr>
        <w:t xml:space="preserve">by Babywear UK </w:t>
      </w:r>
      <w:r w:rsidRPr="00464149">
        <w:rPr>
          <w:lang w:val="en-US"/>
        </w:rPr>
        <w:t>to enhance productivity and hyper-personalization. They have the potential to increase efficiency in both consumers’ shopping decisions and designers’ product development processes. The technologies’ flexibility aids hyper-personalization, as shown in the case of custom-sized virtual models of consumers.</w:t>
      </w:r>
    </w:p>
    <w:p w14:paraId="7DB7BB8F" w14:textId="77777777" w:rsidR="00AA7662" w:rsidRPr="00AA7662" w:rsidRDefault="00AA7662" w:rsidP="003F740F">
      <w:pPr>
        <w:pStyle w:val="Heading4"/>
        <w:spacing w:line="360" w:lineRule="auto"/>
        <w:rPr>
          <w:lang w:val="en-US"/>
        </w:rPr>
      </w:pPr>
      <w:r w:rsidRPr="00AA7662">
        <w:rPr>
          <w:lang w:val="en-US"/>
        </w:rPr>
        <w:t>Artificial intelligence</w:t>
      </w:r>
    </w:p>
    <w:p w14:paraId="0B347A3C" w14:textId="172DAE87" w:rsidR="00473856" w:rsidRDefault="00473856" w:rsidP="003F740F">
      <w:pPr>
        <w:spacing w:line="360" w:lineRule="auto"/>
        <w:rPr>
          <w:szCs w:val="24"/>
          <w:lang w:val="en-US"/>
        </w:rPr>
      </w:pPr>
      <w:r w:rsidRPr="00473856">
        <w:rPr>
          <w:szCs w:val="24"/>
          <w:lang w:val="en-US"/>
        </w:rPr>
        <w:t>Artificial intelligence (AI) involves machines mimicking human cognitive functions, handling big data reliably, and making predictions through algorithms. AI's role in corporate decisions and customer values spans setting prices to recommending products, reducing the burden of big data analysis (Koehler, 2018). In the fashion industry, AI informs decisions in marketing, pricing, inventory management, and product development. Brands leverage AI to analyze real-time retail data, adjust inventory based on demand, recommend sizes, and suggest personalized items using customer preferences and feedback (</w:t>
      </w:r>
      <w:r w:rsidR="001B4C5C" w:rsidRPr="001B4C5C">
        <w:rPr>
          <w:szCs w:val="24"/>
          <w:lang w:val="en-US"/>
        </w:rPr>
        <w:t>Bhattacharya, 2021)</w:t>
      </w:r>
      <w:r w:rsidR="001B4C5C">
        <w:rPr>
          <w:szCs w:val="24"/>
          <w:lang w:val="en-US"/>
        </w:rPr>
        <w:t xml:space="preserve">. </w:t>
      </w:r>
      <w:r w:rsidRPr="00473856">
        <w:rPr>
          <w:szCs w:val="24"/>
          <w:lang w:val="en-US"/>
        </w:rPr>
        <w:t xml:space="preserve">Companies like True Fit offer hyper-personalization services, integrating AI into online stores for size recommendations and personalized product pages (Kapner, 2019). Stitch Fix, a styling service, utilizes algorithms for logistics, inventory, and product design decisions, creating curated items tailored to individual customers (Hernandez, 2017). </w:t>
      </w:r>
      <w:proofErr w:type="spellStart"/>
      <w:r w:rsidRPr="00473856">
        <w:rPr>
          <w:szCs w:val="24"/>
          <w:lang w:val="en-US"/>
        </w:rPr>
        <w:t>Anomali</w:t>
      </w:r>
      <w:proofErr w:type="spellEnd"/>
      <w:r w:rsidRPr="00473856">
        <w:rPr>
          <w:szCs w:val="24"/>
          <w:lang w:val="en-US"/>
        </w:rPr>
        <w:t>, a custom wedding dress brand, employs AI-powered surveys for customers to customize wedding dresses, offering virtually limitless possibilities (Nishimura, 2019). AI's widespread application in the fashion industry enhances efficiency and personalization, driving innovation and meeting consumer needs effectively.</w:t>
      </w:r>
    </w:p>
    <w:p w14:paraId="61BFF8BA" w14:textId="2E8061F3" w:rsidR="00473856" w:rsidRDefault="00654618" w:rsidP="003F740F">
      <w:pPr>
        <w:spacing w:line="360" w:lineRule="auto"/>
        <w:rPr>
          <w:szCs w:val="24"/>
          <w:lang w:val="en-US"/>
        </w:rPr>
      </w:pPr>
      <w:r>
        <w:rPr>
          <w:szCs w:val="24"/>
          <w:lang w:val="en-US"/>
        </w:rPr>
        <w:t>By adopting AI in Babywear UK programs, it will analyze</w:t>
      </w:r>
      <w:r w:rsidR="00473856" w:rsidRPr="00473856">
        <w:rPr>
          <w:szCs w:val="24"/>
          <w:lang w:val="en-US"/>
        </w:rPr>
        <w:t xml:space="preserve"> large volume of both historic and real-time data on consumers and products, AI enables firms to develop and find personalized items for individual customers. In ad</w:t>
      </w:r>
      <w:r w:rsidR="001A212F">
        <w:rPr>
          <w:szCs w:val="24"/>
          <w:lang w:val="en-US"/>
        </w:rPr>
        <w:t>d</w:t>
      </w:r>
      <w:r w:rsidR="00473856" w:rsidRPr="00473856">
        <w:rPr>
          <w:szCs w:val="24"/>
          <w:lang w:val="en-US"/>
        </w:rPr>
        <w:t>ition, it helps fashion companies make more effective and accurate decisions in important areas, such as marketing and pricing, and substantially lower the operating cost while improving the accuracy of demand forecasts.</w:t>
      </w:r>
    </w:p>
    <w:p w14:paraId="710A8CD7" w14:textId="12172A30" w:rsidR="00D574EF" w:rsidRDefault="00D574EF" w:rsidP="003F740F">
      <w:pPr>
        <w:pStyle w:val="Heading1"/>
        <w:spacing w:line="360" w:lineRule="auto"/>
        <w:rPr>
          <w:lang w:val="en-US"/>
        </w:rPr>
      </w:pPr>
      <w:bookmarkStart w:id="14" w:name="_Toc153670541"/>
      <w:r>
        <w:rPr>
          <w:lang w:val="en-US"/>
        </w:rPr>
        <w:t>PART 3</w:t>
      </w:r>
      <w:bookmarkEnd w:id="14"/>
    </w:p>
    <w:p w14:paraId="09B42CB7" w14:textId="63143940" w:rsidR="00F602BA" w:rsidRDefault="00C03ABB" w:rsidP="003F740F">
      <w:pPr>
        <w:pStyle w:val="Heading2"/>
        <w:spacing w:line="360" w:lineRule="auto"/>
        <w:rPr>
          <w:lang w:val="en-US"/>
        </w:rPr>
      </w:pPr>
      <w:bookmarkStart w:id="15" w:name="_Toc153670542"/>
      <w:r>
        <w:rPr>
          <w:lang w:val="en-US"/>
        </w:rPr>
        <w:t>Introduction</w:t>
      </w:r>
      <w:bookmarkEnd w:id="15"/>
    </w:p>
    <w:p w14:paraId="7847DBF5" w14:textId="60DF45B5" w:rsidR="004145BF" w:rsidRDefault="00C87CCD" w:rsidP="003F740F">
      <w:pPr>
        <w:spacing w:line="360" w:lineRule="auto"/>
        <w:rPr>
          <w:szCs w:val="24"/>
          <w:lang w:val="en-US"/>
        </w:rPr>
      </w:pPr>
      <w:r w:rsidRPr="00C87CCD">
        <w:rPr>
          <w:szCs w:val="24"/>
          <w:lang w:val="en-US"/>
        </w:rPr>
        <w:t xml:space="preserve">In this section, we will </w:t>
      </w:r>
      <w:r w:rsidR="00CD61FE">
        <w:rPr>
          <w:szCs w:val="24"/>
          <w:lang w:val="en-US"/>
        </w:rPr>
        <w:t>discuss</w:t>
      </w:r>
      <w:r w:rsidRPr="00C87CCD">
        <w:rPr>
          <w:szCs w:val="24"/>
          <w:lang w:val="en-US"/>
        </w:rPr>
        <w:t xml:space="preserve"> the critical evaluation of talent management processes </w:t>
      </w:r>
      <w:r w:rsidR="00D24AC9">
        <w:rPr>
          <w:szCs w:val="24"/>
          <w:lang w:val="en-US"/>
        </w:rPr>
        <w:t xml:space="preserve">of </w:t>
      </w:r>
      <w:r w:rsidR="00875337">
        <w:rPr>
          <w:szCs w:val="24"/>
          <w:lang w:val="en-US"/>
        </w:rPr>
        <w:t>the organization</w:t>
      </w:r>
      <w:r w:rsidR="00D24AC9">
        <w:rPr>
          <w:szCs w:val="24"/>
          <w:lang w:val="en-US"/>
        </w:rPr>
        <w:t xml:space="preserve"> </w:t>
      </w:r>
      <w:r w:rsidRPr="00C87CCD">
        <w:rPr>
          <w:szCs w:val="24"/>
          <w:lang w:val="en-US"/>
        </w:rPr>
        <w:t>aligned with the demands of digital transformation in future industries. As an ethical leader, the focus will be on fostering well-being and flexibility</w:t>
      </w:r>
      <w:r w:rsidR="00DA7D9F">
        <w:rPr>
          <w:szCs w:val="24"/>
          <w:lang w:val="en-US"/>
        </w:rPr>
        <w:t xml:space="preserve"> </w:t>
      </w:r>
      <w:r w:rsidRPr="00C87CCD">
        <w:rPr>
          <w:szCs w:val="24"/>
          <w:lang w:val="en-US"/>
        </w:rPr>
        <w:t xml:space="preserve">within the team. </w:t>
      </w:r>
      <w:r w:rsidR="00FA0594" w:rsidRPr="00FA0594">
        <w:rPr>
          <w:szCs w:val="24"/>
          <w:lang w:val="en-US"/>
        </w:rPr>
        <w:t>Talent management is pivotal in the era of digital transformation because it helps a company to gain a competitive edge, improve customer satisfaction, increase operational efficiency, and foster innovation and growth</w:t>
      </w:r>
      <w:r w:rsidR="008B0177" w:rsidRPr="008B0177">
        <w:t xml:space="preserve"> </w:t>
      </w:r>
      <w:r w:rsidR="008B0177" w:rsidRPr="008B0177">
        <w:rPr>
          <w:szCs w:val="24"/>
          <w:lang w:val="en-US"/>
        </w:rPr>
        <w:t>(</w:t>
      </w:r>
      <w:proofErr w:type="spellStart"/>
      <w:r w:rsidR="008B0177" w:rsidRPr="008B0177">
        <w:rPr>
          <w:szCs w:val="24"/>
          <w:lang w:val="en-US"/>
        </w:rPr>
        <w:t>Stopochkin</w:t>
      </w:r>
      <w:proofErr w:type="spellEnd"/>
      <w:r w:rsidR="008B0177" w:rsidRPr="008B0177">
        <w:rPr>
          <w:szCs w:val="24"/>
          <w:lang w:val="en-US"/>
        </w:rPr>
        <w:t xml:space="preserve"> et al., 2022)</w:t>
      </w:r>
      <w:r w:rsidR="00FA0594" w:rsidRPr="00FA0594">
        <w:rPr>
          <w:szCs w:val="24"/>
          <w:lang w:val="en-US"/>
        </w:rPr>
        <w:t>. Without a skilled and motivated digital workforce, a company may struggle to keep up with the changing market demands, customer expectations, and technological advancements</w:t>
      </w:r>
      <w:r w:rsidR="008B0177" w:rsidRPr="008B0177">
        <w:t xml:space="preserve"> </w:t>
      </w:r>
      <w:r w:rsidR="008B0177" w:rsidRPr="008B0177">
        <w:rPr>
          <w:szCs w:val="24"/>
          <w:lang w:val="en-US"/>
        </w:rPr>
        <w:t>(Moreno, 2017)</w:t>
      </w:r>
      <w:r w:rsidR="00FA0594" w:rsidRPr="00FA0594">
        <w:rPr>
          <w:szCs w:val="24"/>
          <w:lang w:val="en-US"/>
        </w:rPr>
        <w:t>. Digital talent management also helps a company to reduce turnover, enhance employee engagement, and build a strong employer brand</w:t>
      </w:r>
      <w:r w:rsidR="006F2088" w:rsidRPr="006F2088">
        <w:t xml:space="preserve"> </w:t>
      </w:r>
      <w:r w:rsidR="006F2088" w:rsidRPr="006F2088">
        <w:rPr>
          <w:szCs w:val="24"/>
          <w:lang w:val="en-US"/>
        </w:rPr>
        <w:t>(Martínez-Morán et al., 2021)</w:t>
      </w:r>
      <w:r w:rsidR="00FA0594" w:rsidRPr="00FA0594">
        <w:rPr>
          <w:szCs w:val="24"/>
          <w:lang w:val="en-US"/>
        </w:rPr>
        <w:t>.</w:t>
      </w:r>
      <w:r w:rsidR="004145BF" w:rsidRPr="004145BF">
        <w:t xml:space="preserve"> </w:t>
      </w:r>
      <w:r w:rsidR="007B13D0">
        <w:rPr>
          <w:lang w:val="en-US"/>
        </w:rPr>
        <w:t xml:space="preserve">On ethical leadership, </w:t>
      </w:r>
      <w:r w:rsidR="007B13D0">
        <w:rPr>
          <w:szCs w:val="24"/>
          <w:lang w:val="en-US"/>
        </w:rPr>
        <w:t>a</w:t>
      </w:r>
      <w:r w:rsidR="004145BF" w:rsidRPr="004145BF">
        <w:rPr>
          <w:szCs w:val="24"/>
          <w:lang w:val="en-US"/>
        </w:rPr>
        <w:t>n ethical style of leading is essential in stimulating ethical conduct in the workplace</w:t>
      </w:r>
      <w:r w:rsidR="007A3312" w:rsidRPr="007A3312">
        <w:t xml:space="preserve"> </w:t>
      </w:r>
      <w:r w:rsidR="007A3312" w:rsidRPr="007A3312">
        <w:rPr>
          <w:szCs w:val="24"/>
          <w:lang w:val="en-US"/>
        </w:rPr>
        <w:t>(Shakeel et al., 2019)</w:t>
      </w:r>
      <w:r w:rsidR="004145BF" w:rsidRPr="004145BF">
        <w:rPr>
          <w:szCs w:val="24"/>
          <w:lang w:val="en-US"/>
        </w:rPr>
        <w:t>. While transmitting the ethical values of the institution, ethical leadership cultivates employee commitment to the organization</w:t>
      </w:r>
      <w:r w:rsidR="00974386">
        <w:rPr>
          <w:szCs w:val="24"/>
          <w:lang w:val="en-US"/>
        </w:rPr>
        <w:t>.</w:t>
      </w:r>
    </w:p>
    <w:p w14:paraId="63E2507B" w14:textId="16DBDF89" w:rsidR="00D24AC9" w:rsidRDefault="00D24AC9" w:rsidP="003F740F">
      <w:pPr>
        <w:pStyle w:val="Heading2"/>
        <w:spacing w:line="360" w:lineRule="auto"/>
        <w:rPr>
          <w:lang w:val="en-US"/>
        </w:rPr>
      </w:pPr>
      <w:bookmarkStart w:id="16" w:name="_Toc153670543"/>
      <w:r>
        <w:rPr>
          <w:lang w:val="en-US"/>
        </w:rPr>
        <w:t>Talent Management Strategies</w:t>
      </w:r>
      <w:bookmarkEnd w:id="16"/>
    </w:p>
    <w:p w14:paraId="0E912D25" w14:textId="54E037DC" w:rsidR="00D24AC9" w:rsidRDefault="00D502E6" w:rsidP="003F740F">
      <w:pPr>
        <w:spacing w:line="360" w:lineRule="auto"/>
        <w:rPr>
          <w:szCs w:val="24"/>
          <w:lang w:val="en-US"/>
        </w:rPr>
      </w:pPr>
      <w:r>
        <w:rPr>
          <w:szCs w:val="24"/>
          <w:lang w:val="en-US"/>
        </w:rPr>
        <w:t>This section</w:t>
      </w:r>
      <w:r w:rsidR="00D24AC9">
        <w:rPr>
          <w:szCs w:val="24"/>
          <w:lang w:val="en-US"/>
        </w:rPr>
        <w:t xml:space="preserve"> look</w:t>
      </w:r>
      <w:r>
        <w:rPr>
          <w:szCs w:val="24"/>
          <w:lang w:val="en-US"/>
        </w:rPr>
        <w:t>s</w:t>
      </w:r>
      <w:r w:rsidR="00D24AC9">
        <w:rPr>
          <w:szCs w:val="24"/>
          <w:lang w:val="en-US"/>
        </w:rPr>
        <w:t xml:space="preserve"> at the 3R’s- Retain, Retrain and Recruit that helps prevent a skill gap for the organization</w:t>
      </w:r>
      <w:r w:rsidR="004D4601">
        <w:rPr>
          <w:szCs w:val="24"/>
          <w:lang w:val="en-US"/>
        </w:rPr>
        <w:t xml:space="preserve"> as it aims to be a future leader in the industry</w:t>
      </w:r>
      <w:r w:rsidR="00D24AC9">
        <w:rPr>
          <w:szCs w:val="24"/>
          <w:lang w:val="en-US"/>
        </w:rPr>
        <w:t>.</w:t>
      </w:r>
    </w:p>
    <w:p w14:paraId="42947F80" w14:textId="643A15F6" w:rsidR="0023037A" w:rsidRDefault="0023037A" w:rsidP="003F740F">
      <w:pPr>
        <w:pStyle w:val="Heading3"/>
        <w:spacing w:line="360" w:lineRule="auto"/>
        <w:rPr>
          <w:lang w:val="en-US"/>
        </w:rPr>
      </w:pPr>
      <w:bookmarkStart w:id="17" w:name="_Toc153670544"/>
      <w:r>
        <w:rPr>
          <w:lang w:val="en-US"/>
        </w:rPr>
        <w:t>Retain</w:t>
      </w:r>
      <w:bookmarkEnd w:id="17"/>
    </w:p>
    <w:p w14:paraId="360B7E05" w14:textId="06BBE763" w:rsidR="00D24AC9" w:rsidRDefault="00A37133" w:rsidP="003F740F">
      <w:pPr>
        <w:spacing w:line="360" w:lineRule="auto"/>
        <w:rPr>
          <w:szCs w:val="24"/>
          <w:lang w:val="en-US"/>
        </w:rPr>
      </w:pPr>
      <w:r w:rsidRPr="00A37133">
        <w:rPr>
          <w:szCs w:val="24"/>
          <w:lang w:val="en-US"/>
        </w:rPr>
        <w:t>Ethical leadership thrives within a strong organizational culture, where shared values and beliefs form the ethical framework guiding employee behavior</w:t>
      </w:r>
      <w:r w:rsidR="00094147" w:rsidRPr="00094147">
        <w:t xml:space="preserve"> </w:t>
      </w:r>
      <w:r w:rsidR="00094147" w:rsidRPr="00094147">
        <w:rPr>
          <w:szCs w:val="24"/>
          <w:lang w:val="en-US"/>
        </w:rPr>
        <w:t>(Bazerman, 2020)</w:t>
      </w:r>
      <w:r>
        <w:rPr>
          <w:szCs w:val="24"/>
          <w:lang w:val="en-US"/>
        </w:rPr>
        <w:t xml:space="preserve">. </w:t>
      </w:r>
      <w:r w:rsidR="0023037A" w:rsidRPr="0023037A">
        <w:rPr>
          <w:szCs w:val="24"/>
          <w:lang w:val="en-US"/>
        </w:rPr>
        <w:t>A strong organizational culture can have a significant impact on employee retention because it creates a sense of belonging and purpose</w:t>
      </w:r>
      <w:r w:rsidR="00CF46D7" w:rsidRPr="00CF46D7">
        <w:t xml:space="preserve"> </w:t>
      </w:r>
      <w:r w:rsidR="00CF46D7" w:rsidRPr="00CF46D7">
        <w:rPr>
          <w:szCs w:val="24"/>
          <w:lang w:val="en-US"/>
        </w:rPr>
        <w:t>(Gleeson, 2017)</w:t>
      </w:r>
      <w:r w:rsidR="00CF46D7">
        <w:rPr>
          <w:szCs w:val="24"/>
          <w:lang w:val="en-US"/>
        </w:rPr>
        <w:t xml:space="preserve">. </w:t>
      </w:r>
      <w:r w:rsidR="00D502E6" w:rsidRPr="00D502E6">
        <w:rPr>
          <w:szCs w:val="24"/>
          <w:lang w:val="en-US"/>
        </w:rPr>
        <w:t xml:space="preserve">A strong organizational culture is built on a foundation of shared values and beliefs that guide the </w:t>
      </w:r>
      <w:r w:rsidR="005C5033" w:rsidRPr="00D502E6">
        <w:rPr>
          <w:szCs w:val="24"/>
          <w:lang w:val="en-US"/>
        </w:rPr>
        <w:t>be</w:t>
      </w:r>
      <w:r w:rsidR="00580DE1">
        <w:rPr>
          <w:szCs w:val="24"/>
          <w:lang w:val="en-US"/>
        </w:rPr>
        <w:t>h</w:t>
      </w:r>
      <w:r w:rsidR="005C5033" w:rsidRPr="00D502E6">
        <w:rPr>
          <w:szCs w:val="24"/>
          <w:lang w:val="en-US"/>
        </w:rPr>
        <w:t>a</w:t>
      </w:r>
      <w:r w:rsidR="00452CC5">
        <w:rPr>
          <w:szCs w:val="24"/>
          <w:lang w:val="en-US"/>
        </w:rPr>
        <w:t>v</w:t>
      </w:r>
      <w:r w:rsidR="005C5033" w:rsidRPr="00D502E6">
        <w:rPr>
          <w:szCs w:val="24"/>
          <w:lang w:val="en-US"/>
        </w:rPr>
        <w:t>io</w:t>
      </w:r>
      <w:r w:rsidR="00597878">
        <w:rPr>
          <w:szCs w:val="24"/>
          <w:lang w:val="en-US"/>
        </w:rPr>
        <w:t>r</w:t>
      </w:r>
      <w:r w:rsidR="006B25FD">
        <w:rPr>
          <w:szCs w:val="24"/>
          <w:lang w:val="en-US"/>
        </w:rPr>
        <w:t xml:space="preserve"> </w:t>
      </w:r>
      <w:r w:rsidR="00D502E6" w:rsidRPr="00D502E6">
        <w:rPr>
          <w:szCs w:val="24"/>
          <w:lang w:val="en-US"/>
        </w:rPr>
        <w:t>of</w:t>
      </w:r>
      <w:r w:rsidR="00F2377B">
        <w:rPr>
          <w:szCs w:val="24"/>
          <w:lang w:val="en-US"/>
        </w:rPr>
        <w:t xml:space="preserve"> </w:t>
      </w:r>
      <w:r w:rsidR="00D502E6" w:rsidRPr="00D502E6">
        <w:rPr>
          <w:szCs w:val="24"/>
          <w:lang w:val="en-US"/>
        </w:rPr>
        <w:t>employees. These values and beliefs are communicated through various channels, such as company mission statements, vis</w:t>
      </w:r>
      <w:r w:rsidR="007D2694">
        <w:rPr>
          <w:szCs w:val="24"/>
          <w:lang w:val="en-US"/>
        </w:rPr>
        <w:t>i</w:t>
      </w:r>
      <w:r w:rsidR="00D502E6" w:rsidRPr="00D502E6">
        <w:rPr>
          <w:szCs w:val="24"/>
          <w:lang w:val="en-US"/>
        </w:rPr>
        <w:t>on statements, and core values</w:t>
      </w:r>
      <w:r w:rsidR="009E6D5C" w:rsidRPr="009E6D5C">
        <w:t xml:space="preserve"> </w:t>
      </w:r>
      <w:r w:rsidR="009E6D5C" w:rsidRPr="009E6D5C">
        <w:rPr>
          <w:szCs w:val="24"/>
          <w:lang w:val="en-US"/>
        </w:rPr>
        <w:t>(Newton, 2023)</w:t>
      </w:r>
      <w:r w:rsidR="00D502E6" w:rsidRPr="00D502E6">
        <w:rPr>
          <w:szCs w:val="24"/>
          <w:lang w:val="en-US"/>
        </w:rPr>
        <w:t>.</w:t>
      </w:r>
      <w:r w:rsidR="005C5033">
        <w:rPr>
          <w:szCs w:val="24"/>
          <w:lang w:val="en-US"/>
        </w:rPr>
        <w:t xml:space="preserve"> </w:t>
      </w:r>
      <w:r w:rsidR="0023037A" w:rsidRPr="0023037A">
        <w:rPr>
          <w:szCs w:val="24"/>
          <w:lang w:val="en-US"/>
        </w:rPr>
        <w:t>When employees feel that they are part of a community th</w:t>
      </w:r>
      <w:r w:rsidR="00A1520D">
        <w:rPr>
          <w:szCs w:val="24"/>
          <w:lang w:val="en-US"/>
        </w:rPr>
        <w:t>a</w:t>
      </w:r>
      <w:r w:rsidR="0023037A" w:rsidRPr="0023037A">
        <w:rPr>
          <w:szCs w:val="24"/>
          <w:lang w:val="en-US"/>
        </w:rPr>
        <w:t>t shares their values and goals, they are more likely to stay with the company for the long te</w:t>
      </w:r>
      <w:r w:rsidR="00A967FC">
        <w:rPr>
          <w:szCs w:val="24"/>
          <w:lang w:val="en-US"/>
        </w:rPr>
        <w:t>r</w:t>
      </w:r>
      <w:r w:rsidR="0023037A" w:rsidRPr="0023037A">
        <w:rPr>
          <w:szCs w:val="24"/>
          <w:lang w:val="en-US"/>
        </w:rPr>
        <w:t>m</w:t>
      </w:r>
      <w:r w:rsidR="002F2627">
        <w:rPr>
          <w:szCs w:val="24"/>
          <w:lang w:val="en-US"/>
        </w:rPr>
        <w:t>.</w:t>
      </w:r>
    </w:p>
    <w:p w14:paraId="050DD9CE" w14:textId="13858C90" w:rsidR="000C41BD" w:rsidRPr="000C41BD" w:rsidRDefault="000C41BD" w:rsidP="003F740F">
      <w:pPr>
        <w:spacing w:line="360" w:lineRule="auto"/>
        <w:rPr>
          <w:szCs w:val="24"/>
          <w:lang w:val="en-US"/>
        </w:rPr>
      </w:pPr>
      <w:r w:rsidRPr="000C41BD">
        <w:rPr>
          <w:szCs w:val="24"/>
          <w:lang w:val="en-US"/>
        </w:rPr>
        <w:t>Another key component of a strong organizational culture is effective communication. Leaders who communicate regularly and transparently with their employees can help to build trust and foster a sense of community</w:t>
      </w:r>
      <w:r w:rsidR="00F75DB0">
        <w:rPr>
          <w:szCs w:val="24"/>
          <w:lang w:val="en-US"/>
        </w:rPr>
        <w:t xml:space="preserve"> </w:t>
      </w:r>
      <w:r w:rsidRPr="000C41BD">
        <w:rPr>
          <w:szCs w:val="24"/>
          <w:lang w:val="en-US"/>
        </w:rPr>
        <w:t>within the organization</w:t>
      </w:r>
      <w:r w:rsidR="00E815FE" w:rsidRPr="00E815FE">
        <w:t xml:space="preserve"> </w:t>
      </w:r>
      <w:r w:rsidR="00E815FE" w:rsidRPr="00E815FE">
        <w:rPr>
          <w:szCs w:val="24"/>
          <w:lang w:val="en-US"/>
        </w:rPr>
        <w:t>(Nordby, 2021)</w:t>
      </w:r>
      <w:r w:rsidRPr="000C41BD">
        <w:rPr>
          <w:szCs w:val="24"/>
          <w:lang w:val="en-US"/>
        </w:rPr>
        <w:t xml:space="preserve">. This can lead to higher levels of employee satisfaction and retention, as employees feel valued and respected. </w:t>
      </w:r>
    </w:p>
    <w:p w14:paraId="2ECFBD78" w14:textId="65C3D1D4" w:rsidR="000C41BD" w:rsidRDefault="00851BD7" w:rsidP="003F740F">
      <w:pPr>
        <w:spacing w:line="360" w:lineRule="auto"/>
        <w:rPr>
          <w:szCs w:val="24"/>
          <w:lang w:val="en-US"/>
        </w:rPr>
      </w:pPr>
      <w:r w:rsidRPr="00851BD7">
        <w:rPr>
          <w:szCs w:val="24"/>
          <w:lang w:val="en-US"/>
        </w:rPr>
        <w:t>Ethical leadership plays a pivotal role in shaping a strong organizational culture by ensuring that employee recognition and appreciation are guided by fairness and integrity</w:t>
      </w:r>
      <w:r w:rsidR="007B24FB" w:rsidRPr="007B24FB">
        <w:t xml:space="preserve"> </w:t>
      </w:r>
      <w:r w:rsidR="007B24FB" w:rsidRPr="007B24FB">
        <w:rPr>
          <w:szCs w:val="24"/>
          <w:lang w:val="en-US"/>
        </w:rPr>
        <w:t>(Zhang et al., 2018)</w:t>
      </w:r>
      <w:r w:rsidRPr="00851BD7">
        <w:rPr>
          <w:szCs w:val="24"/>
          <w:lang w:val="en-US"/>
        </w:rPr>
        <w:t>.</w:t>
      </w:r>
      <w:r>
        <w:rPr>
          <w:szCs w:val="24"/>
          <w:lang w:val="en-US"/>
        </w:rPr>
        <w:t xml:space="preserve"> </w:t>
      </w:r>
      <w:r w:rsidR="000C41BD" w:rsidRPr="000C41BD">
        <w:rPr>
          <w:szCs w:val="24"/>
          <w:lang w:val="en-US"/>
        </w:rPr>
        <w:t>Employee recognition and appreciation are also important components of a strong organizational culture. When employees feel that their contributions are valued and recognized, they are more likely to feel motivated and engaged in their work</w:t>
      </w:r>
      <w:r w:rsidR="00126F50" w:rsidRPr="00126F50">
        <w:t xml:space="preserve"> </w:t>
      </w:r>
      <w:r w:rsidR="00126F50" w:rsidRPr="00126F50">
        <w:rPr>
          <w:szCs w:val="24"/>
          <w:lang w:val="en-US"/>
        </w:rPr>
        <w:t>(</w:t>
      </w:r>
      <w:proofErr w:type="spellStart"/>
      <w:r w:rsidR="00126F50" w:rsidRPr="00126F50">
        <w:rPr>
          <w:szCs w:val="24"/>
          <w:lang w:val="en-US"/>
        </w:rPr>
        <w:t>Jusman</w:t>
      </w:r>
      <w:proofErr w:type="spellEnd"/>
      <w:r w:rsidR="00126F50" w:rsidRPr="00126F50">
        <w:rPr>
          <w:szCs w:val="24"/>
          <w:lang w:val="en-US"/>
        </w:rPr>
        <w:t>, 2022)</w:t>
      </w:r>
      <w:r w:rsidR="000C41BD" w:rsidRPr="000C41BD">
        <w:rPr>
          <w:szCs w:val="24"/>
          <w:lang w:val="en-US"/>
        </w:rPr>
        <w:t>. This can lead to higher levels of job satisfaction and retention, as employees feel that they are making a meaningful contribution to the organization. F</w:t>
      </w:r>
      <w:r w:rsidR="000C41BD">
        <w:rPr>
          <w:szCs w:val="24"/>
          <w:lang w:val="en-US"/>
        </w:rPr>
        <w:t>urthermore</w:t>
      </w:r>
      <w:r w:rsidR="000C41BD" w:rsidRPr="000C41BD">
        <w:rPr>
          <w:szCs w:val="24"/>
          <w:lang w:val="en-US"/>
        </w:rPr>
        <w:t>, a strong organizational culture is one that promotes work-life balance and employee well-being. When employees feel that their personal needs and well-being are valued by the organization, they are more likely to feel satisfied and committed to their work</w:t>
      </w:r>
      <w:r w:rsidR="00FB5E63" w:rsidRPr="00FB5E63">
        <w:t xml:space="preserve"> </w:t>
      </w:r>
      <w:r w:rsidR="00FB5E63" w:rsidRPr="00FB5E63">
        <w:rPr>
          <w:szCs w:val="24"/>
          <w:lang w:val="en-US"/>
        </w:rPr>
        <w:t>(Agarwal et al., 2020)</w:t>
      </w:r>
      <w:r w:rsidR="000C41BD" w:rsidRPr="000C41BD">
        <w:rPr>
          <w:szCs w:val="24"/>
          <w:lang w:val="en-US"/>
        </w:rPr>
        <w:t>. This can lead to higher levels of retention, as employees are less likely to seek employment elsewhere in search of a better work-life balance.</w:t>
      </w:r>
    </w:p>
    <w:p w14:paraId="71B22D8C" w14:textId="5D3A015B" w:rsidR="00313276" w:rsidRPr="00313276" w:rsidRDefault="00313276" w:rsidP="003F740F">
      <w:pPr>
        <w:spacing w:line="360" w:lineRule="auto"/>
        <w:rPr>
          <w:szCs w:val="24"/>
          <w:lang w:val="en-US"/>
        </w:rPr>
      </w:pPr>
      <w:r w:rsidRPr="00313276">
        <w:rPr>
          <w:szCs w:val="24"/>
          <w:lang w:val="en-US"/>
        </w:rPr>
        <w:t>Zappos</w:t>
      </w:r>
      <w:r w:rsidR="004E4ADC">
        <w:rPr>
          <w:szCs w:val="24"/>
          <w:lang w:val="en-US"/>
        </w:rPr>
        <w:t xml:space="preserve"> and</w:t>
      </w:r>
      <w:r w:rsidRPr="00313276">
        <w:rPr>
          <w:szCs w:val="24"/>
          <w:lang w:val="en-US"/>
        </w:rPr>
        <w:t xml:space="preserve"> Google</w:t>
      </w:r>
      <w:r w:rsidR="004E4ADC">
        <w:rPr>
          <w:szCs w:val="24"/>
          <w:lang w:val="en-US"/>
        </w:rPr>
        <w:t xml:space="preserve"> </w:t>
      </w:r>
      <w:r w:rsidRPr="00313276">
        <w:rPr>
          <w:szCs w:val="24"/>
          <w:lang w:val="en-US"/>
        </w:rPr>
        <w:t>exemplify organizations that have achieved remarkable employee retention through robust organizational cultures. Zappos fosters a positive and inclusive workplace, offering benefits like free lunches and fitness classes, yielding a low 14% turnover rate</w:t>
      </w:r>
      <w:r w:rsidR="00300635" w:rsidRPr="00300635">
        <w:t xml:space="preserve"> </w:t>
      </w:r>
      <w:r w:rsidR="00300635" w:rsidRPr="00300635">
        <w:rPr>
          <w:szCs w:val="24"/>
          <w:lang w:val="en-US"/>
        </w:rPr>
        <w:t>(</w:t>
      </w:r>
      <w:r w:rsidR="00300635">
        <w:rPr>
          <w:szCs w:val="24"/>
          <w:lang w:val="en-US"/>
        </w:rPr>
        <w:t xml:space="preserve">Emily, </w:t>
      </w:r>
      <w:r w:rsidR="00300635" w:rsidRPr="00300635">
        <w:rPr>
          <w:szCs w:val="24"/>
          <w:lang w:val="en-US"/>
        </w:rPr>
        <w:t>2023)</w:t>
      </w:r>
      <w:r w:rsidRPr="00313276">
        <w:rPr>
          <w:szCs w:val="24"/>
          <w:lang w:val="en-US"/>
        </w:rPr>
        <w:t>. Google prioritizes employee well-being with perks such as free meals and healthcare, coupled with extensive development opportunities, resulting in a mere 10% turnover</w:t>
      </w:r>
      <w:r w:rsidR="003E1275" w:rsidRPr="003E1275">
        <w:t xml:space="preserve"> </w:t>
      </w:r>
      <w:r w:rsidR="003E1275" w:rsidRPr="003E1275">
        <w:rPr>
          <w:szCs w:val="24"/>
          <w:lang w:val="en-US"/>
        </w:rPr>
        <w:t>(Krapivin, 2018)</w:t>
      </w:r>
      <w:r w:rsidRPr="00313276">
        <w:rPr>
          <w:szCs w:val="24"/>
          <w:lang w:val="en-US"/>
        </w:rPr>
        <w:t xml:space="preserve">. These companies showcase the potency of organizational culture, employee engagement, and aligning values with initiatives in </w:t>
      </w:r>
      <w:r w:rsidRPr="00B50D2F">
        <w:rPr>
          <w:szCs w:val="24"/>
          <w:lang w:val="en-US"/>
        </w:rPr>
        <w:t>cultivating</w:t>
      </w:r>
      <w:r w:rsidRPr="00B50D2F">
        <w:rPr>
          <w:sz w:val="16"/>
          <w:szCs w:val="16"/>
          <w:lang w:val="en-US"/>
        </w:rPr>
        <w:t xml:space="preserve"> </w:t>
      </w:r>
      <w:r w:rsidRPr="00313276">
        <w:rPr>
          <w:szCs w:val="24"/>
          <w:lang w:val="en-US"/>
        </w:rPr>
        <w:t>loyal and dedicated workforces</w:t>
      </w:r>
      <w:r w:rsidR="004105DC">
        <w:rPr>
          <w:szCs w:val="24"/>
          <w:lang w:val="en-US"/>
        </w:rPr>
        <w:t xml:space="preserve"> to prevent skill gaps within the organization</w:t>
      </w:r>
      <w:r w:rsidRPr="00313276">
        <w:rPr>
          <w:szCs w:val="24"/>
          <w:lang w:val="en-US"/>
        </w:rPr>
        <w:t>.</w:t>
      </w:r>
    </w:p>
    <w:p w14:paraId="5B8A38C9" w14:textId="55FF91EC" w:rsidR="00313276" w:rsidRDefault="00313276" w:rsidP="003F740F">
      <w:pPr>
        <w:pStyle w:val="Heading3"/>
        <w:spacing w:line="360" w:lineRule="auto"/>
        <w:rPr>
          <w:lang w:val="en-US"/>
        </w:rPr>
      </w:pPr>
      <w:bookmarkStart w:id="18" w:name="_Toc153670545"/>
      <w:r>
        <w:rPr>
          <w:lang w:val="en-US"/>
        </w:rPr>
        <w:t>Retrain</w:t>
      </w:r>
      <w:bookmarkEnd w:id="18"/>
    </w:p>
    <w:p w14:paraId="2A54CAF9" w14:textId="73C7C7C9" w:rsidR="00E31853" w:rsidRDefault="00E31853" w:rsidP="003F740F">
      <w:pPr>
        <w:spacing w:line="360" w:lineRule="auto"/>
        <w:rPr>
          <w:lang w:val="en-US"/>
        </w:rPr>
      </w:pPr>
      <w:r w:rsidRPr="00E31853">
        <w:rPr>
          <w:lang w:val="en-US"/>
        </w:rPr>
        <w:t>In</w:t>
      </w:r>
      <w:r w:rsidR="003D5218">
        <w:rPr>
          <w:lang w:val="en-US"/>
        </w:rPr>
        <w:t xml:space="preserve"> </w:t>
      </w:r>
      <w:r w:rsidRPr="00E31853">
        <w:rPr>
          <w:lang w:val="en-US"/>
        </w:rPr>
        <w:t>employee retraining, ethical leadership plays a pivotal role by fostering a learning culture that aligns with the evolving demands of digitization and automation. Ethical leaders guide the organization in implementing sustainable and agile retraining programs, ensuring that employees are equipped with the necessary skills to navigate technological disruptions while promoting a growth mindset and individualized development paths</w:t>
      </w:r>
      <w:r w:rsidR="00205D68" w:rsidRPr="00205D68">
        <w:t xml:space="preserve"> </w:t>
      </w:r>
      <w:r w:rsidR="00205D68" w:rsidRPr="00205D68">
        <w:rPr>
          <w:lang w:val="en-US"/>
        </w:rPr>
        <w:t xml:space="preserve">(Nemr and </w:t>
      </w:r>
      <w:proofErr w:type="spellStart"/>
      <w:r w:rsidR="00205D68" w:rsidRPr="00205D68">
        <w:rPr>
          <w:lang w:val="en-US"/>
        </w:rPr>
        <w:t>liu</w:t>
      </w:r>
      <w:proofErr w:type="spellEnd"/>
      <w:r w:rsidR="00205D68" w:rsidRPr="00205D68">
        <w:rPr>
          <w:lang w:val="en-US"/>
        </w:rPr>
        <w:t>, 2021)</w:t>
      </w:r>
      <w:r w:rsidRPr="00E31853">
        <w:rPr>
          <w:lang w:val="en-US"/>
        </w:rPr>
        <w:t>.</w:t>
      </w:r>
    </w:p>
    <w:p w14:paraId="34BADABE" w14:textId="163ED977" w:rsidR="000F0543" w:rsidRDefault="000F0543" w:rsidP="003F740F">
      <w:pPr>
        <w:spacing w:line="360" w:lineRule="auto"/>
        <w:rPr>
          <w:lang w:val="en-US"/>
        </w:rPr>
      </w:pPr>
      <w:r w:rsidRPr="000F0543">
        <w:rPr>
          <w:lang w:val="en-US"/>
        </w:rPr>
        <w:t>The workforce is undergoing a major shift by 2030, with 375 million workers, around 14% of the global workforce, needing to change occupations due to digitization and automation</w:t>
      </w:r>
      <w:r w:rsidR="00AA6188" w:rsidRPr="00AA6188">
        <w:t xml:space="preserve"> </w:t>
      </w:r>
      <w:r w:rsidR="00AA6188" w:rsidRPr="00AA6188">
        <w:rPr>
          <w:lang w:val="en-US"/>
        </w:rPr>
        <w:t>(Illanes et al., 2018)</w:t>
      </w:r>
      <w:r w:rsidRPr="000F0543">
        <w:rPr>
          <w:lang w:val="en-US"/>
        </w:rPr>
        <w:t xml:space="preserve">. Retraining becomes crucial to address evolving skill demands and prevent a significant skill gap in the </w:t>
      </w:r>
      <w:r>
        <w:rPr>
          <w:lang w:val="en-US"/>
        </w:rPr>
        <w:t>organization</w:t>
      </w:r>
      <w:r w:rsidRPr="000F0543">
        <w:rPr>
          <w:lang w:val="en-US"/>
        </w:rPr>
        <w:t>.</w:t>
      </w:r>
      <w:r w:rsidR="00241547" w:rsidRPr="00241547">
        <w:t xml:space="preserve"> </w:t>
      </w:r>
      <w:r w:rsidR="00241547" w:rsidRPr="00241547">
        <w:rPr>
          <w:lang w:val="en-US"/>
        </w:rPr>
        <w:t>82 percent of executives at companies with more than $100 million in annual revenues believe retraining and reskilling must be at least half of the answer to addressing their skills gap</w:t>
      </w:r>
      <w:r w:rsidR="00AA6188" w:rsidRPr="00AA6188">
        <w:t xml:space="preserve"> </w:t>
      </w:r>
      <w:r w:rsidR="00AA6188" w:rsidRPr="00AA6188">
        <w:rPr>
          <w:lang w:val="en-US"/>
        </w:rPr>
        <w:t>(Illanes et al., 2018)</w:t>
      </w:r>
      <w:r w:rsidR="00241547" w:rsidRPr="00241547">
        <w:rPr>
          <w:lang w:val="en-US"/>
        </w:rPr>
        <w:t>.</w:t>
      </w:r>
    </w:p>
    <w:p w14:paraId="774C64C5" w14:textId="73BF9AAF" w:rsidR="00642D9A" w:rsidRPr="00642D9A" w:rsidRDefault="00727531" w:rsidP="003F740F">
      <w:pPr>
        <w:spacing w:line="360" w:lineRule="auto"/>
        <w:rPr>
          <w:lang w:val="en-US"/>
        </w:rPr>
      </w:pPr>
      <w:r>
        <w:rPr>
          <w:lang w:val="en-US"/>
        </w:rPr>
        <w:t>As a leader of the organization, you should find the gaps in the business and industry.</w:t>
      </w:r>
      <w:r w:rsidRPr="00727531">
        <w:t xml:space="preserve"> </w:t>
      </w:r>
      <w:r w:rsidRPr="00727531">
        <w:rPr>
          <w:lang w:val="en-US"/>
        </w:rPr>
        <w:t>You need to know where you’re headed.  That means having a clear sense of the business landscape ahead.  Then you need to evaluate the skills the organization will require in that environment.</w:t>
      </w:r>
      <w:r w:rsidR="00642D9A">
        <w:rPr>
          <w:lang w:val="en-US"/>
        </w:rPr>
        <w:t xml:space="preserve"> </w:t>
      </w:r>
      <w:r w:rsidR="00642D9A" w:rsidRPr="00642D9A">
        <w:rPr>
          <w:lang w:val="en-US"/>
        </w:rPr>
        <w:t>Conducting a skills inventory and gap analysis is essential for effective retraining programs. By recognizing current skills and assessing the gap, targeted training can be tailored to individual needs. Understanding the size of the gap allows for personalized upskilling or reskilling, fostering employee buy-in, trust, and resilience through clear learning and development paths</w:t>
      </w:r>
      <w:r w:rsidR="00311B3C" w:rsidRPr="00311B3C">
        <w:t xml:space="preserve"> </w:t>
      </w:r>
      <w:r w:rsidR="00311B3C" w:rsidRPr="00311B3C">
        <w:rPr>
          <w:lang w:val="en-US"/>
        </w:rPr>
        <w:t>(</w:t>
      </w:r>
      <w:proofErr w:type="spellStart"/>
      <w:r w:rsidR="00311B3C" w:rsidRPr="00311B3C">
        <w:rPr>
          <w:lang w:val="en-US"/>
        </w:rPr>
        <w:t>Gilch</w:t>
      </w:r>
      <w:proofErr w:type="spellEnd"/>
      <w:r w:rsidR="00311B3C" w:rsidRPr="00311B3C">
        <w:rPr>
          <w:lang w:val="en-US"/>
        </w:rPr>
        <w:t xml:space="preserve"> and </w:t>
      </w:r>
      <w:proofErr w:type="spellStart"/>
      <w:r w:rsidR="00311B3C" w:rsidRPr="00311B3C">
        <w:rPr>
          <w:lang w:val="en-US"/>
        </w:rPr>
        <w:t>Sieweke</w:t>
      </w:r>
      <w:proofErr w:type="spellEnd"/>
      <w:r w:rsidR="00311B3C" w:rsidRPr="00311B3C">
        <w:rPr>
          <w:lang w:val="en-US"/>
        </w:rPr>
        <w:t>, 2020)</w:t>
      </w:r>
      <w:r w:rsidR="00642D9A" w:rsidRPr="00642D9A">
        <w:rPr>
          <w:lang w:val="en-US"/>
        </w:rPr>
        <w:t>.</w:t>
      </w:r>
    </w:p>
    <w:p w14:paraId="20A4DCA9" w14:textId="45A25E7F" w:rsidR="000F1FA6" w:rsidRDefault="000F1FA6" w:rsidP="003F740F">
      <w:pPr>
        <w:spacing w:line="360" w:lineRule="auto"/>
        <w:rPr>
          <w:lang w:val="en-US"/>
        </w:rPr>
      </w:pPr>
      <w:r>
        <w:rPr>
          <w:lang w:val="en-US"/>
        </w:rPr>
        <w:t xml:space="preserve">Additionally, as </w:t>
      </w:r>
      <w:r w:rsidR="00851BD7">
        <w:rPr>
          <w:lang w:val="en-US"/>
        </w:rPr>
        <w:t xml:space="preserve">an ethical </w:t>
      </w:r>
      <w:r>
        <w:rPr>
          <w:lang w:val="en-US"/>
        </w:rPr>
        <w:t xml:space="preserve">leader you need to build a learning culture. </w:t>
      </w:r>
      <w:r w:rsidRPr="000F1FA6">
        <w:rPr>
          <w:lang w:val="en-US"/>
        </w:rPr>
        <w:t>The technological forces that have created the skills crisis show no signs of abating.  So, any retraining program needs to be grounded and agile enough to continue to meet the next disruptor</w:t>
      </w:r>
      <w:r w:rsidR="00D95E47" w:rsidRPr="00D95E47">
        <w:t xml:space="preserve"> </w:t>
      </w:r>
      <w:r w:rsidR="00D95E47" w:rsidRPr="00D95E47">
        <w:rPr>
          <w:lang w:val="en-US"/>
        </w:rPr>
        <w:t>(Whiteside, 2021)</w:t>
      </w:r>
      <w:r w:rsidRPr="000F1FA6">
        <w:rPr>
          <w:lang w:val="en-US"/>
        </w:rPr>
        <w:t>.</w:t>
      </w:r>
      <w:r>
        <w:rPr>
          <w:lang w:val="en-US"/>
        </w:rPr>
        <w:t xml:space="preserve"> </w:t>
      </w:r>
      <w:r w:rsidRPr="000F1FA6">
        <w:rPr>
          <w:lang w:val="en-US"/>
        </w:rPr>
        <w:t>Learning and development need to be sustainable. You can make it so by building and instilling a culture of learning.  This goes beyond just providing access to training.  It means actively promoting learning and making it part of working.  It also means building a growth mindset so employees treat change as an opportunity and take charge of their own development.</w:t>
      </w:r>
    </w:p>
    <w:p w14:paraId="4EF8DA85" w14:textId="47AA5C83" w:rsidR="00875337" w:rsidRDefault="00875337" w:rsidP="003F740F">
      <w:pPr>
        <w:pStyle w:val="Heading3"/>
        <w:spacing w:line="360" w:lineRule="auto"/>
        <w:rPr>
          <w:lang w:val="en-US"/>
        </w:rPr>
      </w:pPr>
      <w:bookmarkStart w:id="19" w:name="_Toc153670546"/>
      <w:r>
        <w:rPr>
          <w:lang w:val="en-US"/>
        </w:rPr>
        <w:t>Recruit</w:t>
      </w:r>
      <w:bookmarkEnd w:id="19"/>
    </w:p>
    <w:p w14:paraId="772AB502" w14:textId="6CC9EE7C" w:rsidR="00875337" w:rsidRDefault="00F06219" w:rsidP="003F740F">
      <w:pPr>
        <w:spacing w:line="360" w:lineRule="auto"/>
        <w:rPr>
          <w:lang w:val="en-US"/>
        </w:rPr>
      </w:pPr>
      <w:r>
        <w:rPr>
          <w:lang w:val="en-US"/>
        </w:rPr>
        <w:t>I</w:t>
      </w:r>
      <w:r w:rsidRPr="00F06219">
        <w:rPr>
          <w:lang w:val="en-US"/>
        </w:rPr>
        <w:t>n recruitment, ethical leadership guides the organization to leverage cutting-edge platforms and advanced technologies responsibly, ensuring a fair and unbiased selection process that aligns with ethical principles and values</w:t>
      </w:r>
      <w:r w:rsidR="001B511D" w:rsidRPr="001B511D">
        <w:t xml:space="preserve"> </w:t>
      </w:r>
      <w:r w:rsidR="001B511D" w:rsidRPr="001B511D">
        <w:rPr>
          <w:lang w:val="en-US"/>
        </w:rPr>
        <w:t>(Shahab et al., 2021)</w:t>
      </w:r>
      <w:r w:rsidRPr="00F06219">
        <w:rPr>
          <w:lang w:val="en-US"/>
        </w:rPr>
        <w:t>.</w:t>
      </w:r>
      <w:r>
        <w:rPr>
          <w:lang w:val="en-US"/>
        </w:rPr>
        <w:t xml:space="preserve"> </w:t>
      </w:r>
      <w:r w:rsidR="00875337" w:rsidRPr="00875337">
        <w:rPr>
          <w:lang w:val="en-US"/>
        </w:rPr>
        <w:t>In the digital era, the recruitment landscape has evolved from mere job boards and face-to-face interviews to a more intricate system powered by advanced technology</w:t>
      </w:r>
      <w:r w:rsidR="008E05B6" w:rsidRPr="008E05B6">
        <w:t xml:space="preserve"> </w:t>
      </w:r>
      <w:r w:rsidR="008E05B6" w:rsidRPr="008E05B6">
        <w:rPr>
          <w:lang w:val="en-US"/>
        </w:rPr>
        <w:t>(Baykal, 2020)</w:t>
      </w:r>
      <w:r w:rsidR="00875337" w:rsidRPr="00875337">
        <w:rPr>
          <w:lang w:val="en-US"/>
        </w:rPr>
        <w:t>. The traditional methods are no longer sufficient; today, technology is at the forefront, serving as both a facilitator and a disruptor in talent acquisition</w:t>
      </w:r>
      <w:r w:rsidR="007C2C69">
        <w:rPr>
          <w:lang w:val="en-US"/>
        </w:rPr>
        <w:t>.</w:t>
      </w:r>
    </w:p>
    <w:p w14:paraId="61A04BD5" w14:textId="22C0E57F" w:rsidR="00241547" w:rsidRDefault="00875337" w:rsidP="003F740F">
      <w:pPr>
        <w:spacing w:line="360" w:lineRule="auto"/>
        <w:rPr>
          <w:lang w:val="en-US"/>
        </w:rPr>
      </w:pPr>
      <w:r>
        <w:rPr>
          <w:lang w:val="en-US"/>
        </w:rPr>
        <w:t xml:space="preserve">In order to be a future industry </w:t>
      </w:r>
      <w:r w:rsidR="001A77FD">
        <w:rPr>
          <w:lang w:val="en-US"/>
        </w:rPr>
        <w:t>leader,</w:t>
      </w:r>
      <w:r>
        <w:rPr>
          <w:lang w:val="en-US"/>
        </w:rPr>
        <w:t xml:space="preserve"> </w:t>
      </w:r>
      <w:r w:rsidR="008F0A64">
        <w:rPr>
          <w:lang w:val="en-US"/>
        </w:rPr>
        <w:t xml:space="preserve">through ethical leadership, </w:t>
      </w:r>
      <w:r>
        <w:rPr>
          <w:lang w:val="en-US"/>
        </w:rPr>
        <w:t>the organization should adopt t</w:t>
      </w:r>
      <w:r w:rsidRPr="00875337">
        <w:rPr>
          <w:lang w:val="en-US"/>
        </w:rPr>
        <w:t xml:space="preserve">oday's cutting-edge recruitment platforms </w:t>
      </w:r>
      <w:r>
        <w:rPr>
          <w:lang w:val="en-US"/>
        </w:rPr>
        <w:t xml:space="preserve">which </w:t>
      </w:r>
      <w:r w:rsidRPr="00875337">
        <w:rPr>
          <w:lang w:val="en-US"/>
        </w:rPr>
        <w:t>utilize complex algorithms to sift through hundreds, if not thousands, of resumes. By doing so, they can match the most qualified candidates to job openings with unprecedented accuracy. For example, platforms like ZipRecruiter use AI to scan through resumes and job descriptions, providing recruiters with the best matches based on experience, skills, and other factors</w:t>
      </w:r>
      <w:r w:rsidR="00974048" w:rsidRPr="00974048">
        <w:t xml:space="preserve"> </w:t>
      </w:r>
      <w:r w:rsidR="00974048" w:rsidRPr="00974048">
        <w:rPr>
          <w:lang w:val="en-US"/>
        </w:rPr>
        <w:t>(</w:t>
      </w:r>
      <w:proofErr w:type="spellStart"/>
      <w:r w:rsidR="00974048" w:rsidRPr="00974048">
        <w:rPr>
          <w:lang w:val="en-US"/>
        </w:rPr>
        <w:t>FraiJ</w:t>
      </w:r>
      <w:proofErr w:type="spellEnd"/>
      <w:r w:rsidR="00974048" w:rsidRPr="00974048">
        <w:rPr>
          <w:lang w:val="en-US"/>
        </w:rPr>
        <w:t xml:space="preserve"> and László, 2021)</w:t>
      </w:r>
      <w:r w:rsidRPr="00875337">
        <w:rPr>
          <w:lang w:val="en-US"/>
        </w:rPr>
        <w:t>.</w:t>
      </w:r>
    </w:p>
    <w:p w14:paraId="41AC9C9D" w14:textId="0D00C8E2" w:rsidR="001A77FD" w:rsidRDefault="001A77FD" w:rsidP="003F740F">
      <w:pPr>
        <w:spacing w:line="360" w:lineRule="auto"/>
        <w:rPr>
          <w:lang w:val="en-US"/>
        </w:rPr>
      </w:pPr>
      <w:r>
        <w:rPr>
          <w:lang w:val="en-US"/>
        </w:rPr>
        <w:t>Additionally, the organization can adopt the data analytics to make informed decisions on potential staff.</w:t>
      </w:r>
      <w:r w:rsidRPr="001A77FD">
        <w:t xml:space="preserve"> </w:t>
      </w:r>
      <w:r w:rsidRPr="001A77FD">
        <w:rPr>
          <w:lang w:val="en-US"/>
        </w:rPr>
        <w:t>Big Data and analytics are giving recruiters real-time insights into market trends, compensation levels, and candidate behavior. This enables businesses to make data-driven decisions that can significantly impact their success rate in acquiring top talent</w:t>
      </w:r>
      <w:r w:rsidR="00D80E97" w:rsidRPr="00D80E97">
        <w:t xml:space="preserve"> </w:t>
      </w:r>
      <w:r w:rsidR="00D80E97" w:rsidRPr="00D80E97">
        <w:rPr>
          <w:lang w:val="en-US"/>
        </w:rPr>
        <w:t>(Bhatia and Satija, 2022)</w:t>
      </w:r>
      <w:r w:rsidRPr="001A77FD">
        <w:rPr>
          <w:lang w:val="en-US"/>
        </w:rPr>
        <w:t>. Tools such as Google Analytics can provide invaluable information on how candidates are interacting with your job listings, revealing which platforms are yielding the most engagement</w:t>
      </w:r>
      <w:r w:rsidR="0069412B" w:rsidRPr="0069412B">
        <w:t xml:space="preserve"> </w:t>
      </w:r>
      <w:r w:rsidR="0069412B">
        <w:rPr>
          <w:lang w:val="en-US"/>
        </w:rPr>
        <w:t>(</w:t>
      </w:r>
      <w:proofErr w:type="spellStart"/>
      <w:r w:rsidR="0069412B" w:rsidRPr="0069412B">
        <w:rPr>
          <w:lang w:val="en-US"/>
        </w:rPr>
        <w:t>Careersix</w:t>
      </w:r>
      <w:proofErr w:type="spellEnd"/>
      <w:r w:rsidR="0069412B">
        <w:rPr>
          <w:lang w:val="en-US"/>
        </w:rPr>
        <w:t>, 2023)</w:t>
      </w:r>
      <w:r w:rsidR="002071D4">
        <w:rPr>
          <w:lang w:val="en-US"/>
        </w:rPr>
        <w:t>.</w:t>
      </w:r>
    </w:p>
    <w:p w14:paraId="225F8C3E" w14:textId="77777777" w:rsidR="004C6839" w:rsidRDefault="004C6839" w:rsidP="003F740F">
      <w:pPr>
        <w:pStyle w:val="Heading3"/>
        <w:spacing w:line="360" w:lineRule="auto"/>
        <w:rPr>
          <w:lang w:val="en-US"/>
        </w:rPr>
      </w:pPr>
      <w:bookmarkStart w:id="20" w:name="_Toc153670547"/>
      <w:r>
        <w:rPr>
          <w:lang w:val="en-US"/>
        </w:rPr>
        <w:t>Cross-</w:t>
      </w:r>
      <w:r w:rsidRPr="004C6839">
        <w:rPr>
          <w:lang w:val="en-US"/>
        </w:rPr>
        <w:t>Hierarchical Structure</w:t>
      </w:r>
      <w:bookmarkEnd w:id="20"/>
      <w:r w:rsidRPr="004C6839">
        <w:rPr>
          <w:lang w:val="en-US"/>
        </w:rPr>
        <w:t xml:space="preserve"> </w:t>
      </w:r>
    </w:p>
    <w:p w14:paraId="7CD6F021" w14:textId="3E874A5D" w:rsidR="004C6839" w:rsidRDefault="004C6839" w:rsidP="003F740F">
      <w:pPr>
        <w:spacing w:line="360" w:lineRule="auto"/>
        <w:rPr>
          <w:lang w:val="en-US"/>
        </w:rPr>
      </w:pPr>
      <w:r w:rsidRPr="004C6839">
        <w:rPr>
          <w:lang w:val="en-US"/>
        </w:rPr>
        <w:t xml:space="preserve">Implementing a flat organizational structure </w:t>
      </w:r>
      <w:r w:rsidR="00654822">
        <w:rPr>
          <w:lang w:val="en-US"/>
        </w:rPr>
        <w:t xml:space="preserve">for the organization </w:t>
      </w:r>
      <w:r w:rsidRPr="004C6839">
        <w:rPr>
          <w:lang w:val="en-US"/>
        </w:rPr>
        <w:t>fosters open communication channels, enabling swift information flow between leadership and employees</w:t>
      </w:r>
      <w:r w:rsidR="009B5B53" w:rsidRPr="009B5B53">
        <w:t xml:space="preserve"> </w:t>
      </w:r>
      <w:r w:rsidR="009B5B53" w:rsidRPr="009B5B53">
        <w:rPr>
          <w:lang w:val="en-US"/>
        </w:rPr>
        <w:t>(Palepu et al., 2020)</w:t>
      </w:r>
      <w:r w:rsidRPr="004C6839">
        <w:rPr>
          <w:lang w:val="en-US"/>
        </w:rPr>
        <w:t>. This enhances agility and responsiveness, crucial qualities for a future industry leader navigating rapid changes. Encouraging cross-functional collaboration through project-based teams promotes diverse skill utilization, ensuring a holistic approach to problem-solving</w:t>
      </w:r>
      <w:r w:rsidR="0044637B" w:rsidRPr="0044637B">
        <w:t xml:space="preserve"> </w:t>
      </w:r>
      <w:r w:rsidR="0044637B" w:rsidRPr="0044637B">
        <w:rPr>
          <w:lang w:val="en-US"/>
        </w:rPr>
        <w:t>(Vaara, 2021)</w:t>
      </w:r>
      <w:r w:rsidRPr="004C6839">
        <w:rPr>
          <w:lang w:val="en-US"/>
        </w:rPr>
        <w:t>.</w:t>
      </w:r>
      <w:r w:rsidRPr="004C6839">
        <w:t xml:space="preserve"> </w:t>
      </w:r>
      <w:r w:rsidRPr="004C6839">
        <w:rPr>
          <w:lang w:val="en-US"/>
        </w:rPr>
        <w:t>The talent management strategy of retain, recruit, and retrain harmonizes effectively with the flat organizational model, reinforcing the organization's trajectory towards future industry leadership. Retaining skilled employees through a flat structure ensures transparent communication, while recruiting contributes to cross-functional collaboration</w:t>
      </w:r>
      <w:r w:rsidR="00526C40" w:rsidRPr="00526C40">
        <w:t xml:space="preserve"> </w:t>
      </w:r>
      <w:r w:rsidR="00526C40" w:rsidRPr="00526C40">
        <w:rPr>
          <w:lang w:val="en-US"/>
        </w:rPr>
        <w:t>(Liu and Zhang, 2022)</w:t>
      </w:r>
      <w:r w:rsidRPr="004C6839">
        <w:rPr>
          <w:lang w:val="en-US"/>
        </w:rPr>
        <w:t>. Simultaneously, retraining aligns with agile methodologies, nurturing adaptability. This comprehensive approach, integrating talent strategies with the organizational structure, propels the organization towards industry leadership, well-equipped to navigate rapid changes and embrace innovation</w:t>
      </w:r>
      <w:r w:rsidR="001A1615" w:rsidRPr="001A1615">
        <w:t xml:space="preserve"> </w:t>
      </w:r>
      <w:r w:rsidR="001A1615" w:rsidRPr="001A1615">
        <w:rPr>
          <w:lang w:val="en-US"/>
        </w:rPr>
        <w:t>(Burton and Obel, 2018)</w:t>
      </w:r>
      <w:r w:rsidR="008E4864">
        <w:rPr>
          <w:lang w:val="en-US"/>
        </w:rPr>
        <w:t>.</w:t>
      </w:r>
    </w:p>
    <w:p w14:paraId="223255A0" w14:textId="5CDB852A" w:rsidR="000648F2" w:rsidRDefault="000648F2" w:rsidP="003F740F">
      <w:pPr>
        <w:pStyle w:val="Heading3"/>
        <w:spacing w:line="360" w:lineRule="auto"/>
        <w:rPr>
          <w:lang w:val="en-US"/>
        </w:rPr>
      </w:pPr>
      <w:bookmarkStart w:id="21" w:name="_Toc153670548"/>
      <w:r>
        <w:rPr>
          <w:lang w:val="en-US"/>
        </w:rPr>
        <w:t>Conclusion</w:t>
      </w:r>
      <w:bookmarkEnd w:id="21"/>
    </w:p>
    <w:p w14:paraId="4DB3A76C" w14:textId="77777777" w:rsidR="00C26F0D" w:rsidRPr="00C26F0D" w:rsidRDefault="00C26F0D" w:rsidP="003F740F">
      <w:pPr>
        <w:spacing w:line="360" w:lineRule="auto"/>
        <w:rPr>
          <w:lang w:val="en-US"/>
        </w:rPr>
      </w:pPr>
      <w:r w:rsidRPr="00C26F0D">
        <w:rPr>
          <w:lang w:val="en-US"/>
        </w:rPr>
        <w:t>Ethical leadership is pivotal in effective talent management during the digital transformation era. Fostering team well-being and flexibility, ethical leaders guide retention, retraining, and recruitment. This ethical foundation ensures a robust organizational culture, transparent communication, and a commitment to learning, enhancing employee satisfaction, engagement, and loyalty. In negotiating the complexities of the digital landscape, ethical leadership, intertwined with adept talent management, becomes imperative for sustained success and industry leadership.</w:t>
      </w:r>
    </w:p>
    <w:p w14:paraId="002AB880" w14:textId="292AB9EF" w:rsidR="00C26F0D" w:rsidRDefault="00C26F0D" w:rsidP="003F740F">
      <w:pPr>
        <w:pStyle w:val="Heading1"/>
        <w:spacing w:line="360" w:lineRule="auto"/>
        <w:rPr>
          <w:lang w:val="en-US"/>
        </w:rPr>
      </w:pPr>
      <w:bookmarkStart w:id="22" w:name="_Toc153670549"/>
      <w:r>
        <w:rPr>
          <w:lang w:val="en-US"/>
        </w:rPr>
        <w:t>PART 4</w:t>
      </w:r>
      <w:bookmarkEnd w:id="22"/>
    </w:p>
    <w:p w14:paraId="62AA59B3" w14:textId="1C60BF91" w:rsidR="00425D19" w:rsidRDefault="006756FE" w:rsidP="003F740F">
      <w:pPr>
        <w:pStyle w:val="Heading2"/>
        <w:spacing w:line="360" w:lineRule="auto"/>
        <w:rPr>
          <w:lang w:val="en-US"/>
        </w:rPr>
      </w:pPr>
      <w:bookmarkStart w:id="23" w:name="_Toc153670550"/>
      <w:r>
        <w:rPr>
          <w:lang w:val="en-US"/>
        </w:rPr>
        <w:t>Self-reflection</w:t>
      </w:r>
      <w:bookmarkEnd w:id="23"/>
    </w:p>
    <w:p w14:paraId="3E8EC6D3" w14:textId="77777777" w:rsidR="006756FE" w:rsidRPr="006756FE" w:rsidRDefault="006756FE" w:rsidP="003F740F">
      <w:pPr>
        <w:spacing w:line="360" w:lineRule="auto"/>
        <w:rPr>
          <w:lang w:val="en-US"/>
        </w:rPr>
      </w:pPr>
      <w:r w:rsidRPr="006756FE">
        <w:rPr>
          <w:lang w:val="en-US"/>
        </w:rPr>
        <w:t>In navigating the complexities of the future industry landscape, it is crucial to introspect on personal strengths and areas for development as a leader. This reflective journey aims to identify attributes essential for future industry leadership and align them with suitable leadership styles, fostering a proactive and adaptive approach.</w:t>
      </w:r>
    </w:p>
    <w:p w14:paraId="74112EBE" w14:textId="18F67D4E" w:rsidR="00337095" w:rsidRPr="00337095" w:rsidRDefault="00337095" w:rsidP="003F740F">
      <w:pPr>
        <w:spacing w:line="360" w:lineRule="auto"/>
        <w:rPr>
          <w:lang w:val="en-US"/>
        </w:rPr>
      </w:pPr>
      <w:r w:rsidRPr="00337095">
        <w:rPr>
          <w:lang w:val="en-US"/>
        </w:rPr>
        <w:t>Upon reviewing my personality test results, I observe a balance of strengths and areas for development that are crucial in navigating the future industry landscape. My agreeableness score of 5/10 indicates a moderate inclination toward cooperation and empathy. This trait allows me to foster collaboration within a team, promoting a harmonious work environment. However, recognizing its limitation, I acknowledge the need to enhance my ability to navigate challenging situations assertively.</w:t>
      </w:r>
    </w:p>
    <w:p w14:paraId="50FC9758" w14:textId="4331D667" w:rsidR="00337095" w:rsidRPr="00337095" w:rsidRDefault="00337095" w:rsidP="003F740F">
      <w:pPr>
        <w:spacing w:line="360" w:lineRule="auto"/>
        <w:rPr>
          <w:lang w:val="en-US"/>
        </w:rPr>
      </w:pPr>
      <w:r w:rsidRPr="00337095">
        <w:rPr>
          <w:lang w:val="en-US"/>
        </w:rPr>
        <w:t>In conscientiousness, I scored 6/10, highlighting my tendency toward organization and reliability. This strength enables me to set and achieve goals systematically, essential for future industry leadership. Yet, I recognize the importance of balancing meticulous planning with adaptability to effectively respond to the dynamic nature of the future industry.</w:t>
      </w:r>
      <w:r>
        <w:rPr>
          <w:lang w:val="en-US"/>
        </w:rPr>
        <w:t xml:space="preserve"> </w:t>
      </w:r>
      <w:r w:rsidRPr="00337095">
        <w:rPr>
          <w:lang w:val="en-US"/>
        </w:rPr>
        <w:t>My extraversion score of 4/10 suggests a preference for introversion. While this inclination aids in focused work, I recognize the need to cultivate a more outward-facing approach to foster networking and relationship-building—a key aspect in future industry leadership.</w:t>
      </w:r>
    </w:p>
    <w:p w14:paraId="1F29549B" w14:textId="67D73516" w:rsidR="00337095" w:rsidRPr="00337095" w:rsidRDefault="00337095" w:rsidP="003F740F">
      <w:pPr>
        <w:spacing w:line="360" w:lineRule="auto"/>
        <w:rPr>
          <w:lang w:val="en-US"/>
        </w:rPr>
      </w:pPr>
      <w:r w:rsidRPr="00337095">
        <w:rPr>
          <w:lang w:val="en-US"/>
        </w:rPr>
        <w:t>Scoring 6/10 in openness signifies a willingness to embrace new ideas and experiences. This trait positions me well for the innovative demands of the future industry. However, I acknowledge the room for improvement in proactively seeking out novel opportunities and staying abreast of industry trends.</w:t>
      </w:r>
      <w:r>
        <w:rPr>
          <w:lang w:val="en-US"/>
        </w:rPr>
        <w:t xml:space="preserve"> </w:t>
      </w:r>
      <w:r w:rsidRPr="00337095">
        <w:rPr>
          <w:lang w:val="en-US"/>
        </w:rPr>
        <w:t>Emotional stability, marked at 6/10, showcases resilience in handling stress. This strength is vital in the face of uncertainties within the future industry. Nevertheless, I aspire to further enhance my emotional intelligence to navigate challenges with greater empathy and understanding.</w:t>
      </w:r>
      <w:r>
        <w:rPr>
          <w:lang w:val="en-US"/>
        </w:rPr>
        <w:t xml:space="preserve"> </w:t>
      </w:r>
      <w:r w:rsidRPr="00337095">
        <w:rPr>
          <w:lang w:val="en-US"/>
        </w:rPr>
        <w:t>Considering these traits, I identify my strengths lie in collaborative teamwork, systematic goal achievement, and resilience in stressful situations. These attributes align well with transformational leadership styles, emphasizing teamwork, adaptability, and resilience as essential components</w:t>
      </w:r>
      <w:r w:rsidR="009C29DC">
        <w:rPr>
          <w:lang w:val="en-US"/>
        </w:rPr>
        <w:t xml:space="preserve"> </w:t>
      </w:r>
      <w:r w:rsidR="009C29DC" w:rsidRPr="009C29DC">
        <w:rPr>
          <w:lang w:val="en-US"/>
        </w:rPr>
        <w:t>(Bush, 2018)</w:t>
      </w:r>
      <w:r w:rsidRPr="00337095">
        <w:rPr>
          <w:lang w:val="en-US"/>
        </w:rPr>
        <w:t>. As a future industry leader, leveraging these strengths will be crucial in fostering an innovative and cohesive work environment</w:t>
      </w:r>
      <w:r w:rsidR="008D40EE">
        <w:rPr>
          <w:lang w:val="en-US"/>
        </w:rPr>
        <w:t xml:space="preserve"> </w:t>
      </w:r>
      <w:r w:rsidR="008D40EE" w:rsidRPr="008D40EE">
        <w:rPr>
          <w:lang w:val="en-US"/>
        </w:rPr>
        <w:t>(Krishnan, 2012)</w:t>
      </w:r>
      <w:r w:rsidRPr="00337095">
        <w:rPr>
          <w:lang w:val="en-US"/>
        </w:rPr>
        <w:t>.</w:t>
      </w:r>
    </w:p>
    <w:p w14:paraId="066E68BE" w14:textId="6CD862C6" w:rsidR="006756FE" w:rsidRDefault="00337095" w:rsidP="003F740F">
      <w:pPr>
        <w:spacing w:line="360" w:lineRule="auto"/>
        <w:rPr>
          <w:lang w:val="en-US"/>
        </w:rPr>
      </w:pPr>
      <w:r w:rsidRPr="00337095">
        <w:rPr>
          <w:lang w:val="en-US"/>
        </w:rPr>
        <w:t>Concurrently, I recogn</w:t>
      </w:r>
      <w:r w:rsidR="002A6512">
        <w:rPr>
          <w:lang w:val="en-US"/>
        </w:rPr>
        <w:t>i</w:t>
      </w:r>
      <w:r w:rsidRPr="00337095">
        <w:rPr>
          <w:lang w:val="en-US"/>
        </w:rPr>
        <w:t>ze areas for development. Assertiveness in challenging situations, increased adaptability, and proactive engagement in industry trends are focal points. Addressing these areas will not only complement my strengths but also enhance my leadership effectiveness in the ever-evolving future industry.</w:t>
      </w:r>
      <w:r>
        <w:rPr>
          <w:lang w:val="en-US"/>
        </w:rPr>
        <w:t xml:space="preserve"> T</w:t>
      </w:r>
      <w:r w:rsidRPr="00337095">
        <w:rPr>
          <w:lang w:val="en-US"/>
        </w:rPr>
        <w:t>his self-reflection underscores the dynamic interplay between my personality traits and the demands of the future industry. Identifying strengths and areas for development provides a roadmap for personal and professional growth. As I aspire to lead in the future industry, the alignment of these insights with transformational leadership styles ensures a proactive and adaptive leadership approach.</w:t>
      </w:r>
    </w:p>
    <w:p w14:paraId="7255E4CD" w14:textId="17865ED0" w:rsidR="008622EA" w:rsidRPr="006756FE" w:rsidRDefault="008622EA" w:rsidP="003F740F">
      <w:pPr>
        <w:pStyle w:val="Heading1"/>
        <w:spacing w:line="360" w:lineRule="auto"/>
        <w:rPr>
          <w:lang w:val="en-US"/>
        </w:rPr>
      </w:pPr>
      <w:bookmarkStart w:id="24" w:name="_Toc153670551"/>
      <w:r>
        <w:rPr>
          <w:lang w:val="en-US"/>
        </w:rPr>
        <w:t>Conclusion</w:t>
      </w:r>
      <w:bookmarkEnd w:id="24"/>
    </w:p>
    <w:p w14:paraId="5605778A" w14:textId="2ADE41EB" w:rsidR="008E4092" w:rsidRDefault="008E4092" w:rsidP="003F740F">
      <w:pPr>
        <w:spacing w:line="360" w:lineRule="auto"/>
        <w:rPr>
          <w:lang w:val="en-US"/>
        </w:rPr>
      </w:pPr>
      <w:r>
        <w:rPr>
          <w:lang w:val="en-US"/>
        </w:rPr>
        <w:t>T</w:t>
      </w:r>
      <w:r w:rsidRPr="008E4092">
        <w:rPr>
          <w:lang w:val="en-US"/>
        </w:rPr>
        <w:t xml:space="preserve">he transformative journey toward future industry leadership for Babywear UK necessitates a strategic shift in leadership style and a robust talent management framework. By embracing transformational and organic leadership models, Babywear UK can foster innovation, adaptability, and inclusivity, aligning with the evolving demands of the clothing industry. The theory of change management, infused with principles of agility and evolution, serves as a guiding force for navigating the complexities of digital transformation. Furthermore, talent management strategies emphasizing retention, retraining, and recruitment, underpinned by ethical leadership, form the bedrock for a resilient organizational culture. Through the integration of cutting-edge technologies and a flat organizational structure, </w:t>
      </w:r>
      <w:r>
        <w:rPr>
          <w:lang w:val="en-US"/>
        </w:rPr>
        <w:t xml:space="preserve">it is possible for the </w:t>
      </w:r>
      <w:r w:rsidR="00C300D0">
        <w:rPr>
          <w:lang w:val="en-US"/>
        </w:rPr>
        <w:t>organization</w:t>
      </w:r>
      <w:r w:rsidR="00C300D0" w:rsidRPr="008E4092">
        <w:rPr>
          <w:lang w:val="en-US"/>
        </w:rPr>
        <w:t xml:space="preserve"> to</w:t>
      </w:r>
      <w:r w:rsidRPr="008E4092">
        <w:rPr>
          <w:lang w:val="en-US"/>
        </w:rPr>
        <w:t xml:space="preserve"> lead in the digital era, leveraging AI and intelligent manufacturing. </w:t>
      </w:r>
    </w:p>
    <w:p w14:paraId="47321647" w14:textId="77777777" w:rsidR="00DC45B0" w:rsidRDefault="00DC45B0" w:rsidP="003F740F">
      <w:pPr>
        <w:spacing w:line="360" w:lineRule="auto"/>
        <w:rPr>
          <w:lang w:val="en-US"/>
        </w:rPr>
      </w:pPr>
    </w:p>
    <w:p w14:paraId="38A4B4D8" w14:textId="77777777" w:rsidR="00DC45B0" w:rsidRDefault="00DC45B0" w:rsidP="003F740F">
      <w:pPr>
        <w:spacing w:line="360" w:lineRule="auto"/>
        <w:rPr>
          <w:lang w:val="en-US"/>
        </w:rPr>
      </w:pPr>
    </w:p>
    <w:p w14:paraId="0F58F0E2" w14:textId="77777777" w:rsidR="00DC45B0" w:rsidRDefault="00DC45B0" w:rsidP="003F740F">
      <w:pPr>
        <w:spacing w:line="360" w:lineRule="auto"/>
        <w:rPr>
          <w:lang w:val="en-US"/>
        </w:rPr>
      </w:pPr>
    </w:p>
    <w:p w14:paraId="2B19769F" w14:textId="77777777" w:rsidR="00DC45B0" w:rsidRDefault="00DC45B0" w:rsidP="003F740F">
      <w:pPr>
        <w:spacing w:line="360" w:lineRule="auto"/>
        <w:rPr>
          <w:lang w:val="en-US"/>
        </w:rPr>
      </w:pPr>
    </w:p>
    <w:p w14:paraId="1163BC9E" w14:textId="77777777" w:rsidR="00DC45B0" w:rsidRDefault="00DC45B0" w:rsidP="003F740F">
      <w:pPr>
        <w:spacing w:line="360" w:lineRule="auto"/>
        <w:rPr>
          <w:lang w:val="en-US"/>
        </w:rPr>
      </w:pPr>
    </w:p>
    <w:p w14:paraId="6DA29DCF" w14:textId="77777777" w:rsidR="00DC45B0" w:rsidRDefault="00DC45B0" w:rsidP="003F740F">
      <w:pPr>
        <w:spacing w:line="360" w:lineRule="auto"/>
        <w:rPr>
          <w:lang w:val="en-US"/>
        </w:rPr>
      </w:pPr>
    </w:p>
    <w:p w14:paraId="44DF203C" w14:textId="77777777" w:rsidR="00DC45B0" w:rsidRDefault="00DC45B0" w:rsidP="003F740F">
      <w:pPr>
        <w:spacing w:line="360" w:lineRule="auto"/>
        <w:rPr>
          <w:lang w:val="en-US"/>
        </w:rPr>
      </w:pPr>
    </w:p>
    <w:p w14:paraId="60217F1D" w14:textId="77777777" w:rsidR="00DC45B0" w:rsidRDefault="00DC45B0" w:rsidP="003F740F">
      <w:pPr>
        <w:spacing w:line="360" w:lineRule="auto"/>
        <w:rPr>
          <w:lang w:val="en-US"/>
        </w:rPr>
      </w:pPr>
    </w:p>
    <w:p w14:paraId="7828C3C1" w14:textId="77777777" w:rsidR="00DC45B0" w:rsidRDefault="00DC45B0" w:rsidP="003F740F">
      <w:pPr>
        <w:spacing w:line="360" w:lineRule="auto"/>
        <w:rPr>
          <w:lang w:val="en-US"/>
        </w:rPr>
      </w:pPr>
    </w:p>
    <w:p w14:paraId="1D349254" w14:textId="77777777" w:rsidR="00DC45B0" w:rsidRDefault="00DC45B0" w:rsidP="003F740F">
      <w:pPr>
        <w:spacing w:line="360" w:lineRule="auto"/>
        <w:rPr>
          <w:lang w:val="en-US"/>
        </w:rPr>
      </w:pPr>
    </w:p>
    <w:p w14:paraId="646239BD" w14:textId="77777777" w:rsidR="00DC45B0" w:rsidRDefault="00DC45B0" w:rsidP="003F740F">
      <w:pPr>
        <w:spacing w:line="360" w:lineRule="auto"/>
        <w:rPr>
          <w:lang w:val="en-US"/>
        </w:rPr>
      </w:pPr>
    </w:p>
    <w:p w14:paraId="764BA991" w14:textId="77777777" w:rsidR="00DC45B0" w:rsidRDefault="00DC45B0" w:rsidP="003F740F">
      <w:pPr>
        <w:spacing w:line="360" w:lineRule="auto"/>
        <w:rPr>
          <w:lang w:val="en-US"/>
        </w:rPr>
      </w:pPr>
    </w:p>
    <w:p w14:paraId="734FA400" w14:textId="77777777" w:rsidR="00DC45B0" w:rsidRDefault="00DC45B0" w:rsidP="003F740F">
      <w:pPr>
        <w:spacing w:line="360" w:lineRule="auto"/>
        <w:rPr>
          <w:lang w:val="en-US"/>
        </w:rPr>
      </w:pPr>
    </w:p>
    <w:p w14:paraId="5E5ED09A" w14:textId="6C186705" w:rsidR="00DC45B0" w:rsidRDefault="00DC45B0" w:rsidP="003F740F">
      <w:pPr>
        <w:pStyle w:val="Heading1"/>
        <w:spacing w:line="360" w:lineRule="auto"/>
        <w:rPr>
          <w:lang w:val="en-US"/>
        </w:rPr>
      </w:pPr>
      <w:bookmarkStart w:id="25" w:name="_Toc153670552"/>
      <w:r>
        <w:rPr>
          <w:lang w:val="en-US"/>
        </w:rPr>
        <w:t>References</w:t>
      </w:r>
      <w:bookmarkEnd w:id="25"/>
    </w:p>
    <w:p w14:paraId="33015E5B" w14:textId="77777777" w:rsidR="00794E33" w:rsidRPr="00794E33" w:rsidRDefault="00794E33" w:rsidP="00794E33">
      <w:pPr>
        <w:spacing w:after="120" w:line="360" w:lineRule="auto"/>
        <w:ind w:left="720" w:hanging="720"/>
      </w:pPr>
      <w:r w:rsidRPr="00794E33">
        <w:t xml:space="preserve">Agarwal, S., Singh, R. and Kumar, D. (2020) </w:t>
      </w:r>
      <w:r w:rsidRPr="00794E33">
        <w:rPr>
          <w:i/>
          <w:iCs/>
        </w:rPr>
        <w:t>Impact of Organizational Culture on Work –Life - Balance</w:t>
      </w:r>
      <w:r w:rsidRPr="00794E33">
        <w:t>. doi:10.55248/gengpi.2020.1.8.1.</w:t>
      </w:r>
    </w:p>
    <w:p w14:paraId="568DA931" w14:textId="77777777" w:rsidR="00794E33" w:rsidRPr="00794E33" w:rsidRDefault="00794E33" w:rsidP="00794E33">
      <w:pPr>
        <w:spacing w:after="120" w:line="360" w:lineRule="auto"/>
        <w:ind w:left="720" w:hanging="720"/>
      </w:pPr>
      <w:r w:rsidRPr="00794E33">
        <w:t xml:space="preserve">Babywear UK (2023) </w:t>
      </w:r>
      <w:r w:rsidRPr="00794E33">
        <w:rPr>
          <w:i/>
          <w:iCs/>
        </w:rPr>
        <w:t>Babywear UK - British manufacturer of baby clothing</w:t>
      </w:r>
      <w:r w:rsidRPr="00794E33">
        <w:t>. Available at: http://www.babywearuk.com/ (Accessed: 16 December 2023).</w:t>
      </w:r>
    </w:p>
    <w:p w14:paraId="13A0985E" w14:textId="77777777" w:rsidR="00794E33" w:rsidRDefault="00794E33" w:rsidP="00160F27">
      <w:pPr>
        <w:spacing w:after="120" w:line="360" w:lineRule="auto"/>
        <w:ind w:left="720" w:hanging="720"/>
        <w:rPr>
          <w:lang w:val="en-US"/>
        </w:rPr>
      </w:pPr>
      <w:r w:rsidRPr="006825A8">
        <w:rPr>
          <w:lang w:val="en-US"/>
        </w:rPr>
        <w:t xml:space="preserve">Barrie, L. (2019). Tian Yuan Garments invests another $10m in U.S. facility. just-style. </w:t>
      </w:r>
      <w:hyperlink r:id="rId9" w:history="1">
        <w:r w:rsidRPr="001F6876">
          <w:rPr>
            <w:rStyle w:val="Hyperlink"/>
            <w:lang w:val="en-US"/>
          </w:rPr>
          <w:t>https://www.just-style.com/news/tian-yuan-garments-invests-another-10m-in-us-facility_id136381.aspx</w:t>
        </w:r>
      </w:hyperlink>
      <w:r>
        <w:rPr>
          <w:lang w:val="en-US"/>
        </w:rPr>
        <w:t xml:space="preserve"> </w:t>
      </w:r>
    </w:p>
    <w:p w14:paraId="13020047" w14:textId="77777777" w:rsidR="00794E33" w:rsidRPr="00794E33" w:rsidRDefault="00794E33" w:rsidP="00794E33">
      <w:pPr>
        <w:spacing w:after="120" w:line="360" w:lineRule="auto"/>
        <w:ind w:left="720" w:hanging="720"/>
      </w:pPr>
      <w:r w:rsidRPr="00794E33">
        <w:t xml:space="preserve">Baykal, E. (2020) </w:t>
      </w:r>
      <w:r w:rsidRPr="00794E33">
        <w:rPr>
          <w:i/>
          <w:iCs/>
        </w:rPr>
        <w:t>Digital Era and New Methods for Employee Recruitment</w:t>
      </w:r>
      <w:r w:rsidRPr="00794E33">
        <w:t>. doi:10.4018/978-1-7998-1125-1.ch018.</w:t>
      </w:r>
    </w:p>
    <w:p w14:paraId="4ED16B20" w14:textId="77777777" w:rsidR="00794E33" w:rsidRPr="00794E33" w:rsidRDefault="00794E33" w:rsidP="00794E33">
      <w:pPr>
        <w:spacing w:after="120" w:line="360" w:lineRule="auto"/>
        <w:ind w:left="720" w:hanging="720"/>
      </w:pPr>
      <w:r w:rsidRPr="00794E33">
        <w:t xml:space="preserve">Bazerman, M.H. (2020) </w:t>
      </w:r>
      <w:r w:rsidRPr="00794E33">
        <w:rPr>
          <w:i/>
          <w:iCs/>
        </w:rPr>
        <w:t>A New Model for Ethical Leadership</w:t>
      </w:r>
      <w:r w:rsidRPr="00794E33">
        <w:t>. Available at: https://hbr.org/2020/09/a-new-model-for-ethical-leadership.</w:t>
      </w:r>
    </w:p>
    <w:p w14:paraId="53078177" w14:textId="77777777" w:rsidR="00794E33" w:rsidRDefault="00794E33" w:rsidP="00160F27">
      <w:pPr>
        <w:spacing w:after="120" w:line="360" w:lineRule="auto"/>
        <w:ind w:left="720" w:hanging="720"/>
        <w:rPr>
          <w:lang w:val="en-US"/>
        </w:rPr>
      </w:pPr>
      <w:r w:rsidRPr="00796933">
        <w:rPr>
          <w:lang w:val="en-US"/>
        </w:rPr>
        <w:t xml:space="preserve">Berrington, K. (2018, January 8). Golden Globes 2018: red carpet dresses. Vogue. Retrieved from  </w:t>
      </w:r>
      <w:hyperlink r:id="rId10" w:history="1">
        <w:r w:rsidRPr="00BE47B0">
          <w:rPr>
            <w:rStyle w:val="Hyperlink"/>
            <w:lang w:val="en-US"/>
          </w:rPr>
          <w:t>http://www.vogue.co.uk/gallery/golden-globes-2018-red-carpet-dresses</w:t>
        </w:r>
      </w:hyperlink>
      <w:r>
        <w:rPr>
          <w:lang w:val="en-US"/>
        </w:rPr>
        <w:t xml:space="preserve"> </w:t>
      </w:r>
    </w:p>
    <w:p w14:paraId="61FEA013" w14:textId="77777777" w:rsidR="00794E33" w:rsidRPr="00794E33" w:rsidRDefault="00794E33" w:rsidP="00794E33">
      <w:pPr>
        <w:spacing w:after="120" w:line="360" w:lineRule="auto"/>
        <w:ind w:left="720" w:hanging="720"/>
      </w:pPr>
      <w:r w:rsidRPr="00794E33">
        <w:t xml:space="preserve">Bhatia, S. and Satija, M. (2022) A Study on factors affecting Job Seekers’ Perception and Behavioural Intention towards E- Recruitment. </w:t>
      </w:r>
      <w:r w:rsidRPr="00794E33">
        <w:rPr>
          <w:i/>
          <w:iCs/>
        </w:rPr>
        <w:t>Asian Journal of Management</w:t>
      </w:r>
      <w:r w:rsidRPr="00794E33">
        <w:t>, pp. 63–68. doi:10.52711/2321-5763.2022.00012.</w:t>
      </w:r>
    </w:p>
    <w:p w14:paraId="004FDDAF" w14:textId="77777777" w:rsidR="00794E33" w:rsidRPr="00794E33" w:rsidRDefault="00794E33" w:rsidP="00794E33">
      <w:pPr>
        <w:spacing w:after="120" w:line="360" w:lineRule="auto"/>
        <w:ind w:left="720" w:hanging="720"/>
      </w:pPr>
      <w:r w:rsidRPr="00794E33">
        <w:t xml:space="preserve">Bhattacharya, D. (2021) Competing in the Age of AI: Strategy and Leadership When Algorithms and Networks Run the World. </w:t>
      </w:r>
      <w:r w:rsidRPr="00794E33">
        <w:rPr>
          <w:i/>
          <w:iCs/>
        </w:rPr>
        <w:t>Strategic Analysis</w:t>
      </w:r>
      <w:r w:rsidRPr="00794E33">
        <w:t>, 45 (3): 264–266. doi:10.1080/09700161.2021.1918951.</w:t>
      </w:r>
    </w:p>
    <w:p w14:paraId="12F841D1" w14:textId="77777777" w:rsidR="00794E33" w:rsidRPr="00794E33" w:rsidRDefault="00794E33" w:rsidP="00794E33">
      <w:pPr>
        <w:spacing w:after="120" w:line="360" w:lineRule="auto"/>
        <w:ind w:left="720" w:hanging="720"/>
        <w:rPr>
          <w:lang w:val="en-US"/>
        </w:rPr>
      </w:pPr>
      <w:r w:rsidRPr="00794E33">
        <w:t xml:space="preserve">Burton, R.M. and Obel, B. (2018) The science of organizational design: fit between structure and coordination. </w:t>
      </w:r>
      <w:r w:rsidRPr="00794E33">
        <w:rPr>
          <w:i/>
          <w:iCs/>
        </w:rPr>
        <w:t>Journal of Organization Design</w:t>
      </w:r>
      <w:r w:rsidRPr="00794E33">
        <w:t>, 7 (1). doi:10.1186/s41469-018-0029-2.</w:t>
      </w:r>
    </w:p>
    <w:p w14:paraId="5901AE17" w14:textId="77777777" w:rsidR="00794E33" w:rsidRPr="00794E33" w:rsidRDefault="00794E33" w:rsidP="00794E33">
      <w:pPr>
        <w:spacing w:after="120" w:line="360" w:lineRule="auto"/>
        <w:ind w:left="720" w:hanging="720"/>
      </w:pPr>
      <w:r w:rsidRPr="00794E33">
        <w:t xml:space="preserve">Bush, T. (2018) Transformational leadership. </w:t>
      </w:r>
      <w:r w:rsidRPr="00794E33">
        <w:rPr>
          <w:i/>
          <w:iCs/>
        </w:rPr>
        <w:t>Educational Management Administration &amp; Leadership</w:t>
      </w:r>
      <w:r w:rsidRPr="00794E33">
        <w:t>, 46 (6): 883–887. doi:10.1177/1741143218795731.</w:t>
      </w:r>
    </w:p>
    <w:p w14:paraId="30809549" w14:textId="77777777" w:rsidR="00794E33" w:rsidRPr="00794E33" w:rsidRDefault="00794E33" w:rsidP="00794E33">
      <w:pPr>
        <w:spacing w:after="120" w:line="360" w:lineRule="auto"/>
        <w:ind w:left="720" w:hanging="720"/>
      </w:pPr>
      <w:r w:rsidRPr="00794E33">
        <w:t xml:space="preserve">Careersix (2023) </w:t>
      </w:r>
      <w:r w:rsidRPr="00794E33">
        <w:rPr>
          <w:i/>
          <w:iCs/>
        </w:rPr>
        <w:t>How to Use Web Analytics to Gauge Candidate Behaviour | Careersix</w:t>
      </w:r>
      <w:r w:rsidRPr="00794E33">
        <w:t>. Available at: https://careersix.io/resources/talent-acquisition/unveiling-candidate-behaviour-on-careers-websites-with-google-analytics/ (Accessed: 17 December 2023).</w:t>
      </w:r>
    </w:p>
    <w:p w14:paraId="4FEBD0E9" w14:textId="77777777" w:rsidR="00794E33" w:rsidRDefault="00794E33" w:rsidP="00160F27">
      <w:pPr>
        <w:spacing w:after="120" w:line="360" w:lineRule="auto"/>
        <w:ind w:left="720" w:hanging="720"/>
        <w:rPr>
          <w:lang w:val="en-US"/>
        </w:rPr>
      </w:pPr>
      <w:r w:rsidRPr="00A70CDD">
        <w:rPr>
          <w:lang w:val="en-US"/>
        </w:rPr>
        <w:t xml:space="preserve">Cook, A. V., Kusumoto, L., Ohri, L., Reynolds, C., &amp; </w:t>
      </w:r>
      <w:proofErr w:type="spellStart"/>
      <w:r w:rsidRPr="00A70CDD">
        <w:rPr>
          <w:lang w:val="en-US"/>
        </w:rPr>
        <w:t>Schwertzel</w:t>
      </w:r>
      <w:proofErr w:type="spellEnd"/>
      <w:r w:rsidRPr="00A70CDD">
        <w:rPr>
          <w:lang w:val="en-US"/>
        </w:rPr>
        <w:t>, E. (2020). Augmented shopping: The quiet revolution. D</w:t>
      </w:r>
      <w:r>
        <w:rPr>
          <w:lang w:val="en-US"/>
        </w:rPr>
        <w:t>e</w:t>
      </w:r>
      <w:r w:rsidRPr="00A70CDD">
        <w:rPr>
          <w:lang w:val="en-US"/>
        </w:rPr>
        <w:t xml:space="preserve">loitte. </w:t>
      </w:r>
      <w:hyperlink r:id="rId11" w:history="1">
        <w:r w:rsidRPr="001F6876">
          <w:rPr>
            <w:rStyle w:val="Hyperlink"/>
            <w:lang w:val="en-US"/>
          </w:rPr>
          <w:t>https://www2.deloitte.com/us/en/insights/topics/emerging-technologies/augmented-shopping-3d-technology-retail.html</w:t>
        </w:r>
      </w:hyperlink>
    </w:p>
    <w:p w14:paraId="24BA47BF" w14:textId="77777777" w:rsidR="00794E33" w:rsidRPr="00794E33" w:rsidRDefault="00794E33" w:rsidP="00794E33">
      <w:pPr>
        <w:spacing w:after="120" w:line="360" w:lineRule="auto"/>
        <w:ind w:left="720" w:hanging="720"/>
      </w:pPr>
      <w:r w:rsidRPr="00794E33">
        <w:t xml:space="preserve">Critic, A. (2019) </w:t>
      </w:r>
      <w:r w:rsidRPr="00794E33">
        <w:rPr>
          <w:i/>
          <w:iCs/>
        </w:rPr>
        <w:t>PUMA LQD Cell Origin AR Shoes Video Review</w:t>
      </w:r>
      <w:r w:rsidRPr="00794E33">
        <w:t>. Available at: https://arcritic.com/3092/puma-lqd-cell-origin-ar-shoes-video-review/.</w:t>
      </w:r>
    </w:p>
    <w:p w14:paraId="195F40B5" w14:textId="77777777" w:rsidR="00794E33" w:rsidRPr="00794E33" w:rsidRDefault="00794E33" w:rsidP="00794E33">
      <w:pPr>
        <w:spacing w:after="120" w:line="360" w:lineRule="auto"/>
        <w:ind w:left="720" w:hanging="720"/>
      </w:pPr>
      <w:r w:rsidRPr="00794E33">
        <w:t xml:space="preserve">Dang, G.P. and Basur, P. (2017) Organic Leadership Style and Employee Engagement: The Mediating Effect of Social Relevance of Work in Context of Faculty Members in Higher Education. </w:t>
      </w:r>
      <w:r w:rsidRPr="00794E33">
        <w:rPr>
          <w:i/>
          <w:iCs/>
        </w:rPr>
        <w:t>Purushartha - A Journal of Management , Ethics and Spirituality</w:t>
      </w:r>
      <w:r w:rsidRPr="00794E33">
        <w:t>, 10 (1). doi:10.21844/pajmes.v10i1.7801.</w:t>
      </w:r>
    </w:p>
    <w:p w14:paraId="76421CD1" w14:textId="77777777" w:rsidR="00794E33" w:rsidRPr="00794E33" w:rsidRDefault="00794E33" w:rsidP="00794E33">
      <w:pPr>
        <w:spacing w:after="120" w:line="360" w:lineRule="auto"/>
        <w:ind w:left="720" w:hanging="720"/>
      </w:pPr>
      <w:r w:rsidRPr="00794E33">
        <w:t xml:space="preserve">Deng, C., Gulseren, D., Isola, C., et al. (2022) Transformational leadership effectiveness: an evidence-based primer. </w:t>
      </w:r>
      <w:r w:rsidRPr="00794E33">
        <w:rPr>
          <w:i/>
          <w:iCs/>
        </w:rPr>
        <w:t>Human Resource Development International</w:t>
      </w:r>
      <w:r w:rsidRPr="00794E33">
        <w:t>, 26 (5): 627–641. doi:10.1080/13678868.2022.2135938.</w:t>
      </w:r>
    </w:p>
    <w:p w14:paraId="61587F8D" w14:textId="77777777" w:rsidR="00794E33" w:rsidRPr="00794E33" w:rsidRDefault="00794E33" w:rsidP="00794E33">
      <w:pPr>
        <w:spacing w:after="120" w:line="360" w:lineRule="auto"/>
        <w:ind w:left="720" w:hanging="720"/>
      </w:pPr>
      <w:r w:rsidRPr="00794E33">
        <w:t xml:space="preserve">Emily (2023) </w:t>
      </w:r>
      <w:r w:rsidRPr="00794E33">
        <w:rPr>
          <w:i/>
          <w:iCs/>
        </w:rPr>
        <w:t>The Power of Zappos&amp;#8217; Culture: Infusing Core Values for Success</w:t>
      </w:r>
      <w:r w:rsidRPr="00794E33">
        <w:t>. Available at: https://aaronhall.com/insights/the-power-of-zappos-culture-infusing-core-values-for-success/.</w:t>
      </w:r>
    </w:p>
    <w:p w14:paraId="1B22275B" w14:textId="77777777" w:rsidR="00794E33" w:rsidRDefault="00794E33" w:rsidP="00160F27">
      <w:pPr>
        <w:spacing w:after="120" w:line="360" w:lineRule="auto"/>
        <w:ind w:left="720" w:hanging="720"/>
        <w:rPr>
          <w:lang w:val="en-US"/>
        </w:rPr>
      </w:pPr>
      <w:r w:rsidRPr="009239DA">
        <w:rPr>
          <w:lang w:val="en-US"/>
        </w:rPr>
        <w:t xml:space="preserve">Emont, J. (2018). The robots are coming for garment workers. That’s good for the U.S., bad for poor countries. The Wall Street Journal. </w:t>
      </w:r>
      <w:hyperlink r:id="rId12" w:history="1">
        <w:r w:rsidRPr="001F6876">
          <w:rPr>
            <w:rStyle w:val="Hyperlink"/>
            <w:lang w:val="en-US"/>
          </w:rPr>
          <w:t>https://www.wsj.com/articles/the-robots-are-coming-for-garment-workers-thats-good-for-the-u-s-bad-for-poor-countries-1518797631</w:t>
        </w:r>
      </w:hyperlink>
      <w:r>
        <w:rPr>
          <w:lang w:val="en-US"/>
        </w:rPr>
        <w:t xml:space="preserve"> </w:t>
      </w:r>
    </w:p>
    <w:p w14:paraId="084C8D74" w14:textId="77777777" w:rsidR="00794E33" w:rsidRPr="00794E33" w:rsidRDefault="00794E33" w:rsidP="00794E33">
      <w:pPr>
        <w:spacing w:after="120" w:line="360" w:lineRule="auto"/>
        <w:ind w:left="720" w:hanging="720"/>
      </w:pPr>
      <w:r w:rsidRPr="00794E33">
        <w:t xml:space="preserve">FraiJ, J. and László, V. (2021) literature Review: Artificial Intelligence Impact on the Recruitment ProcessA LITERATURE REVIEW: ARTIFICIAL INTELLIGENCE IMPACT ON THE RECRUITMENT PROCESS. </w:t>
      </w:r>
      <w:r w:rsidRPr="00794E33">
        <w:rPr>
          <w:i/>
          <w:iCs/>
        </w:rPr>
        <w:t>International Journal of Engineering and Management Sciences</w:t>
      </w:r>
      <w:r w:rsidRPr="00794E33">
        <w:t>, 6 (1): 108–119. doi:10.21791/ijems.2021.1.10.</w:t>
      </w:r>
    </w:p>
    <w:p w14:paraId="7BDB41E0" w14:textId="77777777" w:rsidR="00794E33" w:rsidRDefault="00794E33" w:rsidP="00160F27">
      <w:pPr>
        <w:spacing w:after="120" w:line="360" w:lineRule="auto"/>
        <w:ind w:left="720" w:hanging="720"/>
        <w:rPr>
          <w:lang w:val="en-US"/>
        </w:rPr>
      </w:pPr>
      <w:r w:rsidRPr="00323DD4">
        <w:rPr>
          <w:lang w:val="en-US"/>
        </w:rPr>
        <w:t xml:space="preserve">Friedman, A. (2019). This manufacturer’s on-demand 3D knitting launch tackles fashion ‘wastage’. Sourcing Journal. </w:t>
      </w:r>
      <w:hyperlink r:id="rId13" w:history="1">
        <w:r w:rsidRPr="001F6876">
          <w:rPr>
            <w:rStyle w:val="Hyperlink"/>
            <w:lang w:val="en-US"/>
          </w:rPr>
          <w:t>https://sourcingjournal.com</w:t>
        </w:r>
      </w:hyperlink>
      <w:r>
        <w:rPr>
          <w:lang w:val="en-US"/>
        </w:rPr>
        <w:t xml:space="preserve"> </w:t>
      </w:r>
    </w:p>
    <w:p w14:paraId="257B2B0F" w14:textId="77777777" w:rsidR="00794E33" w:rsidRPr="00794E33" w:rsidRDefault="00794E33" w:rsidP="00794E33">
      <w:pPr>
        <w:spacing w:after="120" w:line="360" w:lineRule="auto"/>
        <w:ind w:left="720" w:hanging="720"/>
      </w:pPr>
      <w:r w:rsidRPr="00794E33">
        <w:t xml:space="preserve">Gilch, P.M. and Sieweke, J. (2020) Recruiting digital talent: The strategic role of recruitment in organisations’ digital transformation. </w:t>
      </w:r>
      <w:r w:rsidRPr="00794E33">
        <w:rPr>
          <w:i/>
          <w:iCs/>
        </w:rPr>
        <w:t>German Journal of Human Resource Management: Zeitschrift für Personalforschung</w:t>
      </w:r>
      <w:r w:rsidRPr="00794E33">
        <w:t>, 35 (1): 53–82. doi:10.1177/2397002220952734.</w:t>
      </w:r>
    </w:p>
    <w:p w14:paraId="012F9B85" w14:textId="77777777" w:rsidR="00794E33" w:rsidRPr="00794E33" w:rsidRDefault="00794E33" w:rsidP="00794E33">
      <w:pPr>
        <w:spacing w:after="120" w:line="360" w:lineRule="auto"/>
        <w:ind w:left="720" w:hanging="720"/>
      </w:pPr>
      <w:r w:rsidRPr="00794E33">
        <w:t xml:space="preserve">Gleeson, B. (2017) </w:t>
      </w:r>
      <w:r w:rsidRPr="00794E33">
        <w:rPr>
          <w:i/>
          <w:iCs/>
        </w:rPr>
        <w:t>How Important Is Culture Fit For Employee Retention?</w:t>
      </w:r>
      <w:r w:rsidRPr="00794E33">
        <w:t xml:space="preserve"> Available at: https://www.forbes.com/sites/brentgleeson/2017/04/03/how-important-is-culture-fit-for-employee-retention/.</w:t>
      </w:r>
    </w:p>
    <w:p w14:paraId="1A6DF238" w14:textId="77777777" w:rsidR="00794E33" w:rsidRPr="00794E33" w:rsidRDefault="00794E33" w:rsidP="00794E33">
      <w:pPr>
        <w:spacing w:after="120" w:line="360" w:lineRule="auto"/>
        <w:ind w:left="720" w:hanging="720"/>
      </w:pPr>
      <w:r w:rsidRPr="00794E33">
        <w:t xml:space="preserve">Hernandez, D. (2017) </w:t>
      </w:r>
      <w:r w:rsidRPr="00794E33">
        <w:rPr>
          <w:i/>
          <w:iCs/>
        </w:rPr>
        <w:t>Next Top Fashion Designer? A Computer</w:t>
      </w:r>
      <w:r w:rsidRPr="00794E33">
        <w:t>. Available at: https://www.wsj.com/articles/next-top-fashion-designer-a-computer-1489323600.</w:t>
      </w:r>
    </w:p>
    <w:p w14:paraId="06F20AF7" w14:textId="77777777" w:rsidR="00794E33" w:rsidRPr="00794E33" w:rsidRDefault="00794E33" w:rsidP="00794E33">
      <w:pPr>
        <w:spacing w:after="120" w:line="360" w:lineRule="auto"/>
        <w:ind w:left="720" w:hanging="720"/>
      </w:pPr>
      <w:r w:rsidRPr="00794E33">
        <w:t xml:space="preserve">Illanes, P., Lund, S., Mourshed, M., et al. (2018) </w:t>
      </w:r>
      <w:r w:rsidRPr="00794E33">
        <w:rPr>
          <w:i/>
          <w:iCs/>
        </w:rPr>
        <w:t>Retraining and reskilling workers in the age of automation</w:t>
      </w:r>
      <w:r w:rsidRPr="00794E33">
        <w:t>. Available at: https://www.mckinsey.com/featured-insights/future-of-work/retraining-and-reskilling-workers-in-the-age-of-automation.</w:t>
      </w:r>
    </w:p>
    <w:p w14:paraId="0E9B62B0" w14:textId="77777777" w:rsidR="00794E33" w:rsidRPr="00794E33" w:rsidRDefault="00794E33" w:rsidP="00794E33">
      <w:pPr>
        <w:spacing w:after="120" w:line="360" w:lineRule="auto"/>
        <w:ind w:left="720" w:hanging="720"/>
      </w:pPr>
      <w:r w:rsidRPr="00794E33">
        <w:t xml:space="preserve">Javornik, A. (2016) </w:t>
      </w:r>
      <w:r w:rsidRPr="00794E33">
        <w:rPr>
          <w:i/>
          <w:iCs/>
        </w:rPr>
        <w:t>The Mainstreaming of Augmented Reality: A Brief History</w:t>
      </w:r>
      <w:r w:rsidRPr="00794E33">
        <w:t>. Available at: https://hbr.org/2016/10/the-mainstreaming-of-augmented-reality-a-brief-history.</w:t>
      </w:r>
    </w:p>
    <w:p w14:paraId="7A25B790" w14:textId="77777777" w:rsidR="00794E33" w:rsidRPr="00794E33" w:rsidRDefault="00794E33" w:rsidP="00794E33">
      <w:pPr>
        <w:spacing w:after="120" w:line="360" w:lineRule="auto"/>
        <w:ind w:left="720" w:hanging="720"/>
      </w:pPr>
      <w:r w:rsidRPr="00794E33">
        <w:t xml:space="preserve">Jin, B.E. and Shin, D.C. (2020) Changing the game to compete: Innovations in the fashion retail industry from the disruptive business model. </w:t>
      </w:r>
      <w:r w:rsidRPr="00794E33">
        <w:rPr>
          <w:i/>
          <w:iCs/>
        </w:rPr>
        <w:t>Business Horizons</w:t>
      </w:r>
      <w:r w:rsidRPr="00794E33">
        <w:t>, 63 (3): 301–311. doi:10.1016/j.bushor.2020.01.004.</w:t>
      </w:r>
    </w:p>
    <w:p w14:paraId="14000BA9" w14:textId="77777777" w:rsidR="00794E33" w:rsidRPr="00794E33" w:rsidRDefault="00794E33" w:rsidP="00794E33">
      <w:pPr>
        <w:spacing w:after="120" w:line="360" w:lineRule="auto"/>
        <w:ind w:left="720" w:hanging="720"/>
        <w:rPr>
          <w:lang w:val="en-US"/>
        </w:rPr>
      </w:pPr>
      <w:r w:rsidRPr="00794E33">
        <w:t xml:space="preserve">Jordan, J. (2022) </w:t>
      </w:r>
      <w:r w:rsidRPr="00794E33">
        <w:rPr>
          <w:i/>
          <w:iCs/>
        </w:rPr>
        <w:t>Finding the Right Balance — and Flexibility — in Your Leadership Style</w:t>
      </w:r>
      <w:r w:rsidRPr="00794E33">
        <w:t xml:space="preserve">. Available at: </w:t>
      </w:r>
      <w:hyperlink r:id="rId14" w:history="1">
        <w:r w:rsidRPr="00794E33">
          <w:rPr>
            <w:rStyle w:val="Hyperlink"/>
          </w:rPr>
          <w:t>https://hbr.org/2022/01/finding-the-right-balance-and-flexibility-in-your-leadership-style</w:t>
        </w:r>
      </w:hyperlink>
      <w:r w:rsidRPr="00794E33">
        <w:t>.</w:t>
      </w:r>
      <w:r>
        <w:rPr>
          <w:lang w:val="en-US"/>
        </w:rPr>
        <w:t xml:space="preserve"> </w:t>
      </w:r>
    </w:p>
    <w:p w14:paraId="60CC0352" w14:textId="77777777" w:rsidR="00794E33" w:rsidRPr="00794E33" w:rsidRDefault="00794E33" w:rsidP="00794E33">
      <w:pPr>
        <w:spacing w:after="120" w:line="360" w:lineRule="auto"/>
        <w:ind w:left="720" w:hanging="720"/>
      </w:pPr>
      <w:r w:rsidRPr="00794E33">
        <w:t xml:space="preserve">Jusman, I.A. (2022) </w:t>
      </w:r>
      <w:r w:rsidRPr="00794E33">
        <w:rPr>
          <w:i/>
          <w:iCs/>
        </w:rPr>
        <w:t>The Role of Organizational Culture, Rewards, and Leadership Models to Employee Work Commitment</w:t>
      </w:r>
      <w:r w:rsidRPr="00794E33">
        <w:t>. doi:10.54259/mudima.v2i3.487.</w:t>
      </w:r>
    </w:p>
    <w:p w14:paraId="0DA85216" w14:textId="77777777" w:rsidR="00794E33" w:rsidRPr="00794E33" w:rsidRDefault="00794E33" w:rsidP="00794E33">
      <w:pPr>
        <w:spacing w:after="120" w:line="360" w:lineRule="auto"/>
        <w:ind w:left="720" w:hanging="720"/>
      </w:pPr>
      <w:r w:rsidRPr="00794E33">
        <w:t xml:space="preserve">Kapner, S. (2019) </w:t>
      </w:r>
      <w:r w:rsidRPr="00794E33">
        <w:rPr>
          <w:i/>
          <w:iCs/>
        </w:rPr>
        <w:t>It’s Not You. Clothing Sizes Are Broken.</w:t>
      </w:r>
      <w:r w:rsidRPr="00794E33">
        <w:t xml:space="preserve"> Available at: https://www.wsj.com/articles/its-not-you-clothing-sizes-are-broken-11576501384?mod=trending_now_pos3.</w:t>
      </w:r>
    </w:p>
    <w:p w14:paraId="0D61BBAF" w14:textId="77777777" w:rsidR="00794E33" w:rsidRPr="00794E33" w:rsidRDefault="00794E33" w:rsidP="00794E33">
      <w:pPr>
        <w:spacing w:after="120" w:line="360" w:lineRule="auto"/>
        <w:ind w:left="720" w:hanging="720"/>
      </w:pPr>
      <w:r w:rsidRPr="00794E33">
        <w:t xml:space="preserve">Klimovski, C. (2016) </w:t>
      </w:r>
      <w:r w:rsidRPr="00794E33">
        <w:rPr>
          <w:i/>
          <w:iCs/>
        </w:rPr>
        <w:t>The Complete History of Nike&amp;#039;s Flyknit Technology</w:t>
      </w:r>
      <w:r w:rsidRPr="00794E33">
        <w:t>. Available at: https://hypebeast.com/2016/2/nike-flyknit-technology-history.</w:t>
      </w:r>
    </w:p>
    <w:p w14:paraId="7969EA0F" w14:textId="77777777" w:rsidR="00794E33" w:rsidRPr="00794E33" w:rsidRDefault="00794E33" w:rsidP="00794E33">
      <w:pPr>
        <w:spacing w:after="120" w:line="360" w:lineRule="auto"/>
        <w:ind w:left="720" w:hanging="720"/>
      </w:pPr>
      <w:r w:rsidRPr="00794E33">
        <w:t xml:space="preserve">Koehler, J. (2018) Business Process Innovation with Artificial Intelligence: Levering Benefits and Controlling Operational Risks. </w:t>
      </w:r>
      <w:r w:rsidRPr="00794E33">
        <w:rPr>
          <w:i/>
          <w:iCs/>
        </w:rPr>
        <w:t>European Business &amp; Management</w:t>
      </w:r>
      <w:r w:rsidRPr="00794E33">
        <w:t>, 4 (2): 55. doi:10.11648/j.ebm.20180402.12.</w:t>
      </w:r>
    </w:p>
    <w:p w14:paraId="6F453835" w14:textId="77777777" w:rsidR="00794E33" w:rsidRPr="00794E33" w:rsidRDefault="00794E33" w:rsidP="00794E33">
      <w:pPr>
        <w:spacing w:after="120" w:line="360" w:lineRule="auto"/>
        <w:ind w:left="720" w:hanging="720"/>
      </w:pPr>
      <w:r w:rsidRPr="00794E33">
        <w:t xml:space="preserve">Krapivin, P. (2018) </w:t>
      </w:r>
      <w:r w:rsidRPr="00794E33">
        <w:rPr>
          <w:i/>
          <w:iCs/>
        </w:rPr>
        <w:t>How Google’s Strategy For Happy Employees Boosts Its Bottom Line</w:t>
      </w:r>
      <w:r w:rsidRPr="00794E33">
        <w:t>. Available at: https://www.forbes.com/sites/pavelkrapivin/2018/09/17/how-googles-strategy-for-happy-employees-boosts-its-bottom-line/?sh=56b5fcc922fc.</w:t>
      </w:r>
    </w:p>
    <w:p w14:paraId="4D8A45B6" w14:textId="77777777" w:rsidR="00794E33" w:rsidRPr="00794E33" w:rsidRDefault="00794E33" w:rsidP="00794E33">
      <w:pPr>
        <w:spacing w:after="120" w:line="360" w:lineRule="auto"/>
        <w:ind w:left="720" w:hanging="720"/>
      </w:pPr>
      <w:r w:rsidRPr="00794E33">
        <w:t xml:space="preserve">Krishnan, V.R. (2012) Transformational leadership and personal outcomes: empowerment as mediator. </w:t>
      </w:r>
      <w:r w:rsidRPr="00794E33">
        <w:rPr>
          <w:i/>
          <w:iCs/>
        </w:rPr>
        <w:t>Leadership &amp; Organization Development Journal</w:t>
      </w:r>
      <w:r w:rsidRPr="00794E33">
        <w:t>, 33 (6): 550–563. doi:10.1108/01437731211253019.</w:t>
      </w:r>
    </w:p>
    <w:p w14:paraId="4CA125B7" w14:textId="77777777" w:rsidR="00794E33" w:rsidRPr="00794E33" w:rsidRDefault="00794E33" w:rsidP="00794E33">
      <w:pPr>
        <w:spacing w:after="120" w:line="360" w:lineRule="auto"/>
        <w:ind w:left="720" w:hanging="720"/>
      </w:pPr>
      <w:r w:rsidRPr="00794E33">
        <w:t xml:space="preserve">Liu, L. and Zhang, C. (2022) Organizational Structure Change and Hybridity: Enhancing Uncertainty as a Response to Competing and Changing Institutional Logics. </w:t>
      </w:r>
      <w:r w:rsidRPr="00794E33">
        <w:rPr>
          <w:i/>
          <w:iCs/>
        </w:rPr>
        <w:t>Frontiers in Psychology</w:t>
      </w:r>
      <w:r w:rsidRPr="00794E33">
        <w:t>, 13. doi:10.3389/fpsyg.2022.854319.</w:t>
      </w:r>
    </w:p>
    <w:p w14:paraId="5D30CC13" w14:textId="77777777" w:rsidR="00794E33" w:rsidRPr="00794E33" w:rsidRDefault="00794E33" w:rsidP="00794E33">
      <w:pPr>
        <w:spacing w:after="120" w:line="360" w:lineRule="auto"/>
        <w:ind w:left="720" w:hanging="720"/>
      </w:pPr>
      <w:r w:rsidRPr="00794E33">
        <w:t xml:space="preserve">Lough, B.J. (2021) </w:t>
      </w:r>
      <w:r w:rsidRPr="00794E33">
        <w:rPr>
          <w:i/>
          <w:iCs/>
        </w:rPr>
        <w:t>Voluntary ‘organic’ leadership for community resilience</w:t>
      </w:r>
      <w:r w:rsidRPr="00794E33">
        <w:t>. doi:10.1332/204080519x15694108231812.</w:t>
      </w:r>
    </w:p>
    <w:p w14:paraId="3411D2A4" w14:textId="77777777" w:rsidR="00794E33" w:rsidRPr="00794E33" w:rsidRDefault="00794E33" w:rsidP="00794E33">
      <w:pPr>
        <w:spacing w:after="120" w:line="360" w:lineRule="auto"/>
        <w:ind w:left="720" w:hanging="720"/>
      </w:pPr>
      <w:r w:rsidRPr="00794E33">
        <w:t xml:space="preserve">Manucot, A. (2018) </w:t>
      </w:r>
      <w:r w:rsidRPr="00794E33">
        <w:rPr>
          <w:i/>
          <w:iCs/>
        </w:rPr>
        <w:t>Leadership Models in the Fashion Industry: Which Leadership Style is Most Stylish in Today’s Market?</w:t>
      </w:r>
      <w:r w:rsidRPr="00794E33">
        <w:t xml:space="preserve"> doi:10.29173/spectrum37.</w:t>
      </w:r>
    </w:p>
    <w:p w14:paraId="2ACA99F9" w14:textId="77777777" w:rsidR="00794E33" w:rsidRPr="00794E33" w:rsidRDefault="00794E33" w:rsidP="00794E33">
      <w:pPr>
        <w:spacing w:after="120" w:line="360" w:lineRule="auto"/>
        <w:ind w:left="720" w:hanging="720"/>
      </w:pPr>
      <w:r w:rsidRPr="00794E33">
        <w:t xml:space="preserve">Martínez-Morán, P.C., Urgoiti, J.M.F.-R., Díez, F., et al. (2021) The Digital Transformation of the Talent Management Process: A Spanish Business Case. </w:t>
      </w:r>
      <w:r w:rsidRPr="00794E33">
        <w:rPr>
          <w:i/>
          <w:iCs/>
        </w:rPr>
        <w:t>Sustainability</w:t>
      </w:r>
      <w:r w:rsidRPr="00794E33">
        <w:t>, 13 (4): 2264. doi:10.3390/su13042264.</w:t>
      </w:r>
    </w:p>
    <w:p w14:paraId="3981A85E" w14:textId="77777777" w:rsidR="00794E33" w:rsidRDefault="00794E33" w:rsidP="00160F27">
      <w:pPr>
        <w:spacing w:after="120" w:line="360" w:lineRule="auto"/>
        <w:ind w:left="720" w:hanging="720"/>
        <w:rPr>
          <w:lang w:val="en-US"/>
        </w:rPr>
      </w:pPr>
      <w:r w:rsidRPr="00160F27">
        <w:rPr>
          <w:lang w:val="en-US"/>
        </w:rPr>
        <w:t xml:space="preserve">McCleskey, J. A. (2014). Situational, transformational, and transactional leadership and </w:t>
      </w:r>
      <w:proofErr w:type="gramStart"/>
      <w:r w:rsidRPr="00160F27">
        <w:rPr>
          <w:lang w:val="en-US"/>
        </w:rPr>
        <w:t>leadership  development</w:t>
      </w:r>
      <w:proofErr w:type="gramEnd"/>
      <w:r w:rsidRPr="00160F27">
        <w:rPr>
          <w:lang w:val="en-US"/>
        </w:rPr>
        <w:t xml:space="preserve">. Journal of Business Studies Quar </w:t>
      </w:r>
      <w:proofErr w:type="spellStart"/>
      <w:r w:rsidRPr="00160F27">
        <w:rPr>
          <w:lang w:val="en-US"/>
        </w:rPr>
        <w:t>terly</w:t>
      </w:r>
      <w:proofErr w:type="spellEnd"/>
      <w:r w:rsidRPr="00160F27">
        <w:rPr>
          <w:lang w:val="en-US"/>
        </w:rPr>
        <w:t xml:space="preserve"> 5(4), 117-130. Retrieved from  </w:t>
      </w:r>
      <w:hyperlink r:id="rId15" w:history="1">
        <w:r w:rsidRPr="00BE47B0">
          <w:rPr>
            <w:rStyle w:val="Hyperlink"/>
            <w:lang w:val="en-US"/>
          </w:rPr>
          <w:t>http://communication-leadership-change.com/files/119516679.pdf</w:t>
        </w:r>
      </w:hyperlink>
    </w:p>
    <w:p w14:paraId="3E24FFDB" w14:textId="77777777" w:rsidR="00794E33" w:rsidRPr="00794E33" w:rsidRDefault="00794E33" w:rsidP="00794E33">
      <w:pPr>
        <w:spacing w:after="120" w:line="360" w:lineRule="auto"/>
        <w:ind w:left="720" w:hanging="720"/>
        <w:rPr>
          <w:lang w:val="en-US"/>
        </w:rPr>
      </w:pPr>
      <w:r w:rsidRPr="00794E33">
        <w:t xml:space="preserve">Metcalf, M. (2022) </w:t>
      </w:r>
      <w:r w:rsidRPr="00794E33">
        <w:rPr>
          <w:i/>
          <w:iCs/>
        </w:rPr>
        <w:t>Innovative Leadership: An Ongoing Development Journey</w:t>
      </w:r>
      <w:r w:rsidRPr="00794E33">
        <w:t xml:space="preserve">. Available at: </w:t>
      </w:r>
      <w:hyperlink r:id="rId16" w:history="1">
        <w:r w:rsidRPr="00794E33">
          <w:rPr>
            <w:rStyle w:val="Hyperlink"/>
          </w:rPr>
          <w:t>https://www.forbes.com/sites/forbescoachescouncil/2022/05/04/innovative-leadership-an-ongoing-development-journey/?sh=5eeca16a5640</w:t>
        </w:r>
      </w:hyperlink>
      <w:r w:rsidRPr="00794E33">
        <w:t>.</w:t>
      </w:r>
      <w:r>
        <w:rPr>
          <w:lang w:val="en-US"/>
        </w:rPr>
        <w:t xml:space="preserve"> </w:t>
      </w:r>
    </w:p>
    <w:p w14:paraId="2C784901" w14:textId="77777777" w:rsidR="00794E33" w:rsidRPr="00794E33" w:rsidRDefault="00794E33" w:rsidP="00794E33">
      <w:pPr>
        <w:spacing w:after="120" w:line="360" w:lineRule="auto"/>
        <w:ind w:left="720" w:hanging="720"/>
      </w:pPr>
      <w:r w:rsidRPr="00794E33">
        <w:t xml:space="preserve">Moreno, H. (2017) </w:t>
      </w:r>
      <w:r w:rsidRPr="00794E33">
        <w:rPr>
          <w:i/>
          <w:iCs/>
        </w:rPr>
        <w:t>Talent Management In The Digital Era</w:t>
      </w:r>
      <w:r w:rsidRPr="00794E33">
        <w:t>. Available at: https://www.forbes.com/sites/forbesinsights/2017/04/13/talent-management-in-the-digital-era/?sh=22e8b28259b7.</w:t>
      </w:r>
    </w:p>
    <w:p w14:paraId="1D957A0A" w14:textId="77777777" w:rsidR="00794E33" w:rsidRDefault="00794E33" w:rsidP="00160F27">
      <w:pPr>
        <w:spacing w:after="120" w:line="360" w:lineRule="auto"/>
        <w:ind w:left="720" w:hanging="720"/>
        <w:rPr>
          <w:lang w:val="en-US"/>
        </w:rPr>
      </w:pPr>
      <w:r w:rsidRPr="009B01A3">
        <w:rPr>
          <w:lang w:val="en-US"/>
        </w:rPr>
        <w:t xml:space="preserve">Mower, S. (2018, January 26). In praise of haute couture, a made-by-hand antidote to much of what’s   ailing fashion in 2018. Vogue. Retrieved from  </w:t>
      </w:r>
      <w:hyperlink r:id="rId17" w:history="1">
        <w:r w:rsidRPr="00BE47B0">
          <w:rPr>
            <w:rStyle w:val="Hyperlink"/>
            <w:lang w:val="en-US"/>
          </w:rPr>
          <w:t>https://www.vogue.com/article/haute-couture-spring-2018-report</w:t>
        </w:r>
      </w:hyperlink>
      <w:r>
        <w:rPr>
          <w:lang w:val="en-US"/>
        </w:rPr>
        <w:t xml:space="preserve"> </w:t>
      </w:r>
    </w:p>
    <w:p w14:paraId="0A77A0D6" w14:textId="77777777" w:rsidR="00794E33" w:rsidRPr="00794E33" w:rsidRDefault="00794E33" w:rsidP="00794E33">
      <w:pPr>
        <w:spacing w:after="120" w:line="360" w:lineRule="auto"/>
        <w:ind w:left="720" w:hanging="720"/>
      </w:pPr>
      <w:r w:rsidRPr="00794E33">
        <w:t xml:space="preserve">Nagori, M. (2022) </w:t>
      </w:r>
      <w:r w:rsidRPr="00794E33">
        <w:rPr>
          <w:i/>
          <w:iCs/>
        </w:rPr>
        <w:t>Nike-A Case Study Just Do It</w:t>
      </w:r>
      <w:r w:rsidRPr="00794E33">
        <w:t>. doi:10.13140/RG.2.2.14348.39040.</w:t>
      </w:r>
    </w:p>
    <w:p w14:paraId="2A61E4FF" w14:textId="77777777" w:rsidR="00794E33" w:rsidRPr="00794E33" w:rsidRDefault="00794E33" w:rsidP="00794E33">
      <w:pPr>
        <w:spacing w:after="120" w:line="360" w:lineRule="auto"/>
        <w:ind w:left="720" w:hanging="720"/>
      </w:pPr>
      <w:r w:rsidRPr="00794E33">
        <w:t xml:space="preserve">Nemr, M.A.A. and liu, Y. (2021) The impact of ethical leadership on organizational citizenship behaviors: Moderating role of organizational cynicism Wright, L.T. (ed.). </w:t>
      </w:r>
      <w:r w:rsidRPr="00794E33">
        <w:rPr>
          <w:i/>
          <w:iCs/>
        </w:rPr>
        <w:t>Cogent Business &amp; Management</w:t>
      </w:r>
      <w:r w:rsidRPr="00794E33">
        <w:t>, 8 (1). doi:10.1080/23311975.2020.1865860.</w:t>
      </w:r>
    </w:p>
    <w:p w14:paraId="089AC768" w14:textId="77777777" w:rsidR="00794E33" w:rsidRPr="00794E33" w:rsidRDefault="00794E33" w:rsidP="00794E33">
      <w:pPr>
        <w:spacing w:after="120" w:line="360" w:lineRule="auto"/>
        <w:ind w:left="720" w:hanging="720"/>
      </w:pPr>
      <w:r w:rsidRPr="00794E33">
        <w:t xml:space="preserve">Newton, R. (2023) </w:t>
      </w:r>
      <w:r w:rsidRPr="00794E33">
        <w:rPr>
          <w:i/>
          <w:iCs/>
        </w:rPr>
        <w:t>Retaining the Best of Your Culture Amid Organizational Change</w:t>
      </w:r>
      <w:r w:rsidRPr="00794E33">
        <w:t>. Available at: https://hbr.org/2023/11/retaining-the-best-of-your-culture-amid-organizational-change.</w:t>
      </w:r>
    </w:p>
    <w:p w14:paraId="34E0A02C" w14:textId="77777777" w:rsidR="00794E33" w:rsidRDefault="00794E33" w:rsidP="00160F27">
      <w:pPr>
        <w:spacing w:after="120" w:line="360" w:lineRule="auto"/>
        <w:ind w:left="720" w:hanging="720"/>
        <w:rPr>
          <w:lang w:val="en-US"/>
        </w:rPr>
      </w:pPr>
      <w:r w:rsidRPr="002115FC">
        <w:rPr>
          <w:lang w:val="en-US"/>
        </w:rPr>
        <w:t xml:space="preserve">Nishimura, K. (2019). Uniqlo automates Tokyo warehouse with T-shirt-folding robots. Sourcing Journal. </w:t>
      </w:r>
      <w:hyperlink r:id="rId18" w:history="1">
        <w:r w:rsidRPr="001F6876">
          <w:rPr>
            <w:rStyle w:val="Hyperlink"/>
            <w:lang w:val="en-US"/>
          </w:rPr>
          <w:t>https://www.sourcingjournal.com</w:t>
        </w:r>
      </w:hyperlink>
      <w:r>
        <w:rPr>
          <w:lang w:val="en-US"/>
        </w:rPr>
        <w:t xml:space="preserve"> </w:t>
      </w:r>
    </w:p>
    <w:p w14:paraId="286D8516" w14:textId="77777777" w:rsidR="00794E33" w:rsidRPr="00794E33" w:rsidRDefault="00794E33" w:rsidP="00794E33">
      <w:pPr>
        <w:spacing w:after="120" w:line="360" w:lineRule="auto"/>
        <w:ind w:left="720" w:hanging="720"/>
      </w:pPr>
      <w:r w:rsidRPr="00794E33">
        <w:t xml:space="preserve">Nordby, H. (2021) </w:t>
      </w:r>
      <w:r w:rsidRPr="00794E33">
        <w:rPr>
          <w:i/>
          <w:iCs/>
        </w:rPr>
        <w:t>Communication and Organizational Culture</w:t>
      </w:r>
      <w:r w:rsidRPr="00794E33">
        <w:t>. doi:10.5772/intechopen.92318.</w:t>
      </w:r>
    </w:p>
    <w:p w14:paraId="0C977350" w14:textId="77777777" w:rsidR="00794E33" w:rsidRDefault="00794E33" w:rsidP="00160F27">
      <w:pPr>
        <w:spacing w:after="120" w:line="360" w:lineRule="auto"/>
        <w:ind w:left="720" w:hanging="720"/>
        <w:rPr>
          <w:lang w:val="en-US"/>
        </w:rPr>
      </w:pPr>
      <w:r w:rsidRPr="00767D75">
        <w:rPr>
          <w:lang w:val="en-US"/>
        </w:rPr>
        <w:t xml:space="preserve">O’Hear, S. (2012). </w:t>
      </w:r>
      <w:proofErr w:type="spellStart"/>
      <w:r w:rsidRPr="00767D75">
        <w:rPr>
          <w:lang w:val="en-US"/>
        </w:rPr>
        <w:t>Metail</w:t>
      </w:r>
      <w:proofErr w:type="spellEnd"/>
      <w:r w:rsidRPr="00767D75">
        <w:rPr>
          <w:lang w:val="en-US"/>
        </w:rPr>
        <w:t xml:space="preserve">, the virtual fitting room you’ve probably never heard of, partners with warehouse, shop direct, following Tesco trial. TechCrunch. </w:t>
      </w:r>
      <w:hyperlink r:id="rId19" w:history="1">
        <w:r w:rsidRPr="001F6876">
          <w:rPr>
            <w:rStyle w:val="Hyperlink"/>
            <w:lang w:val="en-US"/>
          </w:rPr>
          <w:t>https://techcrunch.com/2012/11/05/metail-the-virtual-fitting-room-startup/</w:t>
        </w:r>
      </w:hyperlink>
      <w:r>
        <w:rPr>
          <w:lang w:val="en-US"/>
        </w:rPr>
        <w:t xml:space="preserve"> </w:t>
      </w:r>
    </w:p>
    <w:p w14:paraId="292F8121" w14:textId="77777777" w:rsidR="00794E33" w:rsidRDefault="00794E33" w:rsidP="00160F27">
      <w:pPr>
        <w:spacing w:after="120" w:line="360" w:lineRule="auto"/>
        <w:ind w:left="720" w:hanging="720"/>
        <w:rPr>
          <w:lang w:val="en-US"/>
        </w:rPr>
      </w:pPr>
      <w:r w:rsidRPr="009226D1">
        <w:rPr>
          <w:lang w:val="en-US"/>
        </w:rPr>
        <w:t xml:space="preserve">O’Shea, D. (2017). Gap testing virtual dressing room app for Google Tango smartphones. Retail Dive. </w:t>
      </w:r>
      <w:hyperlink r:id="rId20" w:history="1">
        <w:r w:rsidRPr="001F6876">
          <w:rPr>
            <w:rStyle w:val="Hyperlink"/>
            <w:lang w:val="en-US"/>
          </w:rPr>
          <w:t>https://www.retaildive.com/news/gap-testing-virtual-dressing-room-app-for-google-tango-smartphones/433371/</w:t>
        </w:r>
      </w:hyperlink>
      <w:r>
        <w:rPr>
          <w:lang w:val="en-US"/>
        </w:rPr>
        <w:t xml:space="preserve"> </w:t>
      </w:r>
    </w:p>
    <w:p w14:paraId="1E79AA41" w14:textId="77777777" w:rsidR="00794E33" w:rsidRDefault="00794E33" w:rsidP="00160F27">
      <w:pPr>
        <w:spacing w:after="120" w:line="360" w:lineRule="auto"/>
        <w:ind w:left="720" w:hanging="720"/>
        <w:rPr>
          <w:lang w:val="en-US"/>
        </w:rPr>
      </w:pPr>
      <w:r w:rsidRPr="00850307">
        <w:rPr>
          <w:lang w:val="en-US"/>
        </w:rPr>
        <w:t xml:space="preserve">O’Shea, D. (2018). Zara to offer mobile AR experience in stores. Retail Dive. </w:t>
      </w:r>
      <w:hyperlink r:id="rId21" w:history="1">
        <w:r w:rsidRPr="001F6876">
          <w:rPr>
            <w:rStyle w:val="Hyperlink"/>
            <w:lang w:val="en-US"/>
          </w:rPr>
          <w:t>https://www.retaildive.com/news/zara-to-offer-mobile-ar-experience-in-stores/519286/</w:t>
        </w:r>
      </w:hyperlink>
      <w:r>
        <w:rPr>
          <w:lang w:val="en-US"/>
        </w:rPr>
        <w:t xml:space="preserve"> </w:t>
      </w:r>
    </w:p>
    <w:p w14:paraId="3C853C3B" w14:textId="77777777" w:rsidR="00794E33" w:rsidRPr="00794E33" w:rsidRDefault="00794E33" w:rsidP="00794E33">
      <w:pPr>
        <w:spacing w:after="120" w:line="360" w:lineRule="auto"/>
        <w:ind w:left="720" w:hanging="720"/>
      </w:pPr>
      <w:r w:rsidRPr="00794E33">
        <w:t xml:space="preserve">Palepu, S., Nitsch, A., Narayan, M., et al. (2020) </w:t>
      </w:r>
      <w:r w:rsidRPr="00794E33">
        <w:rPr>
          <w:i/>
          <w:iCs/>
        </w:rPr>
        <w:t>A Flat Organizational Structure for an Inclusive, Interdisciplinary, International, and Undergraduate-Led Team</w:t>
      </w:r>
      <w:r w:rsidRPr="00794E33">
        <w:t>. doi:10.3389/feduc.2020.00102.</w:t>
      </w:r>
    </w:p>
    <w:p w14:paraId="5E647B3F" w14:textId="77777777" w:rsidR="00794E33" w:rsidRPr="00794E33" w:rsidRDefault="00794E33" w:rsidP="00794E33">
      <w:pPr>
        <w:spacing w:after="120" w:line="360" w:lineRule="auto"/>
        <w:ind w:left="720" w:hanging="720"/>
      </w:pPr>
      <w:r w:rsidRPr="00794E33">
        <w:t xml:space="preserve">Phillips, J. and Klein, J.D. (2022) Change Management: From Theory to Practice. </w:t>
      </w:r>
      <w:r w:rsidRPr="00794E33">
        <w:rPr>
          <w:i/>
          <w:iCs/>
        </w:rPr>
        <w:t>TechTrends</w:t>
      </w:r>
      <w:r w:rsidRPr="00794E33">
        <w:t>, 67 (1): 189–197. doi:10.1007/s11528-022-00775-0.</w:t>
      </w:r>
    </w:p>
    <w:p w14:paraId="4FD91B98" w14:textId="77777777" w:rsidR="00794E33" w:rsidRPr="00794E33" w:rsidRDefault="00794E33" w:rsidP="00794E33">
      <w:pPr>
        <w:spacing w:after="120" w:line="360" w:lineRule="auto"/>
        <w:ind w:left="720" w:hanging="720"/>
      </w:pPr>
      <w:r w:rsidRPr="00794E33">
        <w:t xml:space="preserve">Pollack, J. (2017) </w:t>
      </w:r>
      <w:r w:rsidRPr="00794E33">
        <w:rPr>
          <w:i/>
          <w:iCs/>
        </w:rPr>
        <w:t>Change Management as an Organizational and Project Capability</w:t>
      </w:r>
      <w:r w:rsidRPr="00794E33">
        <w:t>. doi:10.1017/9781316662243.021.</w:t>
      </w:r>
    </w:p>
    <w:p w14:paraId="57046BC9" w14:textId="77777777" w:rsidR="00794E33" w:rsidRPr="00794E33" w:rsidRDefault="00794E33" w:rsidP="00794E33">
      <w:pPr>
        <w:spacing w:after="120" w:line="360" w:lineRule="auto"/>
        <w:ind w:left="720" w:hanging="720"/>
      </w:pPr>
      <w:r w:rsidRPr="00794E33">
        <w:t xml:space="preserve">Radziwon, A., Bilberg, A., Bogers, M., et al. (2014) The Smart Factory: Exploring Adaptive and Flexible Manufacturing Solutions. </w:t>
      </w:r>
      <w:r w:rsidRPr="00794E33">
        <w:rPr>
          <w:i/>
          <w:iCs/>
        </w:rPr>
        <w:t>Procedia Engineering</w:t>
      </w:r>
      <w:r w:rsidRPr="00794E33">
        <w:t>, 69: 1184–1190. doi:10.1016/j.proeng.2014.03.108.</w:t>
      </w:r>
    </w:p>
    <w:p w14:paraId="5FA7E87E" w14:textId="77777777" w:rsidR="00794E33" w:rsidRPr="00794E33" w:rsidRDefault="00794E33" w:rsidP="00794E33">
      <w:pPr>
        <w:spacing w:after="120" w:line="360" w:lineRule="auto"/>
        <w:ind w:left="720" w:hanging="720"/>
      </w:pPr>
      <w:r w:rsidRPr="00794E33">
        <w:t xml:space="preserve">Reinholz, D.L. and Andrews, T.C. (2020) Change theory and theory of change: what’s the difference anyway? </w:t>
      </w:r>
      <w:r w:rsidRPr="00794E33">
        <w:rPr>
          <w:i/>
          <w:iCs/>
        </w:rPr>
        <w:t>International Journal of STEM Education</w:t>
      </w:r>
      <w:r w:rsidRPr="00794E33">
        <w:t>, 7 (1). doi:10.1186/s40594-020-0202-3.</w:t>
      </w:r>
    </w:p>
    <w:p w14:paraId="478F07E2" w14:textId="77777777" w:rsidR="00794E33" w:rsidRPr="00794E33" w:rsidRDefault="00794E33" w:rsidP="00794E33">
      <w:pPr>
        <w:spacing w:after="120" w:line="360" w:lineRule="auto"/>
        <w:ind w:left="720" w:hanging="720"/>
      </w:pPr>
      <w:r w:rsidRPr="00794E33">
        <w:t xml:space="preserve">Rodriguez, T. (2021) </w:t>
      </w:r>
      <w:r w:rsidRPr="00794E33">
        <w:rPr>
          <w:i/>
          <w:iCs/>
        </w:rPr>
        <w:t>The Importance Of Recognition In The Workplace: Five Strategies To Engage And Motivate Teams</w:t>
      </w:r>
      <w:r w:rsidRPr="00794E33">
        <w:t>. Available at: https://www.forbes.com/sites/forbeshumanresourcescouncil/2021/08/25/the-importance-of-recognition-in-the-workplace-five-strategies-to-engage-and-motivate-teams/.</w:t>
      </w:r>
    </w:p>
    <w:p w14:paraId="552E4856" w14:textId="77777777" w:rsidR="00794E33" w:rsidRPr="00794E33" w:rsidRDefault="00794E33" w:rsidP="00794E33">
      <w:pPr>
        <w:spacing w:after="120" w:line="360" w:lineRule="auto"/>
        <w:ind w:left="720" w:hanging="720"/>
      </w:pPr>
      <w:r w:rsidRPr="00794E33">
        <w:t xml:space="preserve">Shahab, H., Zahur, H., Akhtar, N., et al. (2021) Characteristics of Ethical Leadership: Themes Identification Through Convergent Parallel Mixed Method Design From the Pakistan Context. </w:t>
      </w:r>
      <w:r w:rsidRPr="00794E33">
        <w:rPr>
          <w:i/>
          <w:iCs/>
        </w:rPr>
        <w:t>Frontiers in Psychology</w:t>
      </w:r>
      <w:r w:rsidRPr="00794E33">
        <w:t>, 12. doi:10.3389/fpsyg.2021.787796.</w:t>
      </w:r>
    </w:p>
    <w:p w14:paraId="6B99DFE9" w14:textId="77777777" w:rsidR="00794E33" w:rsidRPr="00794E33" w:rsidRDefault="00794E33" w:rsidP="00794E33">
      <w:pPr>
        <w:spacing w:after="120" w:line="360" w:lineRule="auto"/>
        <w:ind w:left="720" w:hanging="720"/>
      </w:pPr>
      <w:r w:rsidRPr="00794E33">
        <w:t xml:space="preserve">Shakeel, F., Kruyen, P.M. and Van Thiel, S. (2019) Ethical Leadership as Process: A Conceptual Proposition. </w:t>
      </w:r>
      <w:r w:rsidRPr="00794E33">
        <w:rPr>
          <w:i/>
          <w:iCs/>
        </w:rPr>
        <w:t>Public Integrity</w:t>
      </w:r>
      <w:r w:rsidRPr="00794E33">
        <w:t>, 21 (6): 613–624. doi:10.1080/10999922.2019.1606544.</w:t>
      </w:r>
    </w:p>
    <w:p w14:paraId="092FD13A" w14:textId="77777777" w:rsidR="00794E33" w:rsidRPr="00794E33" w:rsidRDefault="00794E33" w:rsidP="00794E33">
      <w:pPr>
        <w:spacing w:after="120" w:line="360" w:lineRule="auto"/>
        <w:ind w:left="720" w:hanging="720"/>
      </w:pPr>
      <w:r w:rsidRPr="00794E33">
        <w:t xml:space="preserve">Smith, C.S. (2023) </w:t>
      </w:r>
      <w:r w:rsidRPr="00794E33">
        <w:rPr>
          <w:i/>
          <w:iCs/>
        </w:rPr>
        <w:t>The Classical Model</w:t>
      </w:r>
      <w:r w:rsidRPr="00794E33">
        <w:t>. doi:10.1007/978-3-031-33414-6_3.</w:t>
      </w:r>
    </w:p>
    <w:p w14:paraId="0A7A60FC" w14:textId="77777777" w:rsidR="00794E33" w:rsidRPr="00794E33" w:rsidRDefault="00794E33" w:rsidP="00794E33">
      <w:pPr>
        <w:spacing w:after="120" w:line="360" w:lineRule="auto"/>
        <w:ind w:left="720" w:hanging="720"/>
      </w:pPr>
      <w:r w:rsidRPr="00794E33">
        <w:t xml:space="preserve">Stopochkin, A., Sytnik, I., Wielki, J., et al. (2022) Transformation of the Concept of Talent Management in the Era of the Fourth Industrial Revolution as the Basis for Sustainable Development. </w:t>
      </w:r>
      <w:r w:rsidRPr="00794E33">
        <w:rPr>
          <w:i/>
          <w:iCs/>
        </w:rPr>
        <w:t>Sustainability</w:t>
      </w:r>
      <w:r w:rsidRPr="00794E33">
        <w:t>, 14 (14): 8727. doi:10.3390/su14148727.</w:t>
      </w:r>
    </w:p>
    <w:p w14:paraId="13E75EE5" w14:textId="77777777" w:rsidR="00794E33" w:rsidRPr="00794E33" w:rsidRDefault="00794E33" w:rsidP="00794E33">
      <w:pPr>
        <w:spacing w:after="120" w:line="360" w:lineRule="auto"/>
        <w:ind w:left="720" w:hanging="720"/>
      </w:pPr>
      <w:r w:rsidRPr="00794E33">
        <w:t xml:space="preserve">Thomasson, E. (2019) </w:t>
      </w:r>
      <w:r w:rsidRPr="00794E33">
        <w:rPr>
          <w:i/>
          <w:iCs/>
        </w:rPr>
        <w:t>Adidas is closing its high-tech “robot” factories in the US and Germany just 3 years after the first one opened</w:t>
      </w:r>
      <w:r w:rsidRPr="00794E33">
        <w:t>. Available at: https://www.businessinsider.com/adidas-to-close-german-us-robot-factories-2019-11.</w:t>
      </w:r>
    </w:p>
    <w:p w14:paraId="2E302546" w14:textId="77777777" w:rsidR="00794E33" w:rsidRDefault="00794E33" w:rsidP="00160F27">
      <w:pPr>
        <w:spacing w:after="120" w:line="360" w:lineRule="auto"/>
        <w:ind w:left="720" w:hanging="720"/>
        <w:rPr>
          <w:lang w:val="en-US"/>
        </w:rPr>
      </w:pPr>
      <w:r w:rsidRPr="009E1715">
        <w:rPr>
          <w:lang w:val="en-US"/>
        </w:rPr>
        <w:t xml:space="preserve">Tommy Hilfiger Licensing. (2015). Corporate responsibility. Retrieved from  </w:t>
      </w:r>
      <w:hyperlink r:id="rId22" w:history="1">
        <w:r w:rsidRPr="00BE47B0">
          <w:rPr>
            <w:rStyle w:val="Hyperlink"/>
            <w:lang w:val="en-US"/>
          </w:rPr>
          <w:t>https://global.tommy.com/int/en/about/corporate-responsibility/13</w:t>
        </w:r>
      </w:hyperlink>
      <w:r>
        <w:rPr>
          <w:lang w:val="en-US"/>
        </w:rPr>
        <w:t xml:space="preserve"> </w:t>
      </w:r>
    </w:p>
    <w:p w14:paraId="0812BD1C" w14:textId="77777777" w:rsidR="00794E33" w:rsidRPr="00794E33" w:rsidRDefault="00794E33" w:rsidP="00794E33">
      <w:pPr>
        <w:spacing w:after="120" w:line="360" w:lineRule="auto"/>
        <w:ind w:left="720" w:hanging="720"/>
      </w:pPr>
      <w:r w:rsidRPr="00794E33">
        <w:t xml:space="preserve">Vaara, E. (2021) </w:t>
      </w:r>
      <w:r w:rsidRPr="00794E33">
        <w:rPr>
          <w:i/>
          <w:iCs/>
        </w:rPr>
        <w:t>Self-Direction 2.0</w:t>
      </w:r>
      <w:r w:rsidRPr="00794E33">
        <w:t>. Available at: https://hbr.org/2021/06/how-to-successfully-scale-a-flat-organization.</w:t>
      </w:r>
    </w:p>
    <w:p w14:paraId="51ED8402" w14:textId="77777777" w:rsidR="00794E33" w:rsidRPr="00794E33" w:rsidRDefault="00794E33" w:rsidP="00794E33">
      <w:pPr>
        <w:spacing w:after="120" w:line="360" w:lineRule="auto"/>
        <w:ind w:left="720" w:hanging="720"/>
      </w:pPr>
      <w:r w:rsidRPr="00794E33">
        <w:t xml:space="preserve">Wang, S., Wan, J., Li, D., et al. (2016) Implementing Smart Factory of Industrie 4.0: An Outlook. </w:t>
      </w:r>
      <w:r w:rsidRPr="00794E33">
        <w:rPr>
          <w:i/>
          <w:iCs/>
        </w:rPr>
        <w:t>International Journal of Distributed Sensor Networks</w:t>
      </w:r>
      <w:r w:rsidRPr="00794E33">
        <w:t>, 12 (1): 3159805. doi:10.1155/2016/3159805.</w:t>
      </w:r>
    </w:p>
    <w:p w14:paraId="1FEE1A58" w14:textId="77777777" w:rsidR="00794E33" w:rsidRDefault="00794E33" w:rsidP="00160F27">
      <w:pPr>
        <w:spacing w:after="120" w:line="360" w:lineRule="auto"/>
        <w:ind w:left="720" w:hanging="720"/>
        <w:rPr>
          <w:lang w:val="en-US"/>
        </w:rPr>
      </w:pPr>
      <w:r w:rsidRPr="00ED7D06">
        <w:rPr>
          <w:lang w:val="en-US"/>
        </w:rPr>
        <w:t xml:space="preserve">Warren, L. (2020). Gap turns to robots to fulfill orders in U.S. warehouses. Sourcing Journal. </w:t>
      </w:r>
      <w:hyperlink r:id="rId23" w:history="1">
        <w:r w:rsidRPr="001F6876">
          <w:rPr>
            <w:rStyle w:val="Hyperlink"/>
            <w:lang w:val="en-US"/>
          </w:rPr>
          <w:t>https://sourcingjournal.com</w:t>
        </w:r>
      </w:hyperlink>
      <w:r>
        <w:rPr>
          <w:lang w:val="en-US"/>
        </w:rPr>
        <w:t xml:space="preserve"> </w:t>
      </w:r>
    </w:p>
    <w:p w14:paraId="0C755EBD" w14:textId="77777777" w:rsidR="00794E33" w:rsidRPr="00794E33" w:rsidRDefault="00794E33" w:rsidP="00794E33">
      <w:pPr>
        <w:spacing w:after="120" w:line="360" w:lineRule="auto"/>
        <w:ind w:left="720" w:hanging="720"/>
      </w:pPr>
      <w:r w:rsidRPr="00794E33">
        <w:t xml:space="preserve">Watson, A., Alexander, B. and Salavati, L. (2018) The impact of experiential augmented reality applications on fashion purchase intention. </w:t>
      </w:r>
      <w:r w:rsidRPr="00794E33">
        <w:rPr>
          <w:i/>
          <w:iCs/>
        </w:rPr>
        <w:t>International Journal of Retail &amp; Distribution Management</w:t>
      </w:r>
      <w:r w:rsidRPr="00794E33">
        <w:t>, 48 (5): 433–451. doi:10.1108/ijrdm-06-2017-0117.</w:t>
      </w:r>
    </w:p>
    <w:p w14:paraId="0DC0380E" w14:textId="77777777" w:rsidR="00794E33" w:rsidRDefault="00794E33" w:rsidP="00160F27">
      <w:pPr>
        <w:spacing w:after="120" w:line="360" w:lineRule="auto"/>
        <w:ind w:left="720" w:hanging="720"/>
        <w:rPr>
          <w:lang w:val="en-US"/>
        </w:rPr>
      </w:pPr>
      <w:proofErr w:type="spellStart"/>
      <w:r w:rsidRPr="0072142B">
        <w:rPr>
          <w:lang w:val="en-US"/>
        </w:rPr>
        <w:t>Wellener</w:t>
      </w:r>
      <w:proofErr w:type="spellEnd"/>
      <w:r w:rsidRPr="0072142B">
        <w:rPr>
          <w:lang w:val="en-US"/>
        </w:rPr>
        <w:t xml:space="preserve">, P., Dollar, B., Shepley, S., </w:t>
      </w:r>
      <w:proofErr w:type="spellStart"/>
      <w:r w:rsidRPr="0072142B">
        <w:rPr>
          <w:lang w:val="en-US"/>
        </w:rPr>
        <w:t>Laaper</w:t>
      </w:r>
      <w:proofErr w:type="spellEnd"/>
      <w:r w:rsidRPr="0072142B">
        <w:rPr>
          <w:lang w:val="en-US"/>
        </w:rPr>
        <w:t xml:space="preserve">, S., Manolian, H. A., &amp; </w:t>
      </w:r>
      <w:proofErr w:type="spellStart"/>
      <w:r w:rsidRPr="0072142B">
        <w:rPr>
          <w:lang w:val="en-US"/>
        </w:rPr>
        <w:t>Beckoff</w:t>
      </w:r>
      <w:proofErr w:type="spellEnd"/>
      <w:r w:rsidRPr="0072142B">
        <w:rPr>
          <w:lang w:val="en-US"/>
        </w:rPr>
        <w:t xml:space="preserve">, D. (2019). Manufacturing goes digital: Smart factories have the potential to spark labor productivity. Deloitte. </w:t>
      </w:r>
      <w:hyperlink r:id="rId24" w:history="1">
        <w:r w:rsidRPr="001F6876">
          <w:rPr>
            <w:rStyle w:val="Hyperlink"/>
            <w:lang w:val="en-US"/>
          </w:rPr>
          <w:t>https://www2.deloitte.com/us/en/insights/industry/manufacturing/driving-value-smart-factory-technologies.html</w:t>
        </w:r>
      </w:hyperlink>
      <w:r>
        <w:rPr>
          <w:lang w:val="en-US"/>
        </w:rPr>
        <w:t xml:space="preserve"> </w:t>
      </w:r>
    </w:p>
    <w:p w14:paraId="223317D3" w14:textId="77777777" w:rsidR="00794E33" w:rsidRPr="00794E33" w:rsidRDefault="00794E33" w:rsidP="00794E33">
      <w:pPr>
        <w:spacing w:after="120" w:line="360" w:lineRule="auto"/>
        <w:ind w:left="720" w:hanging="720"/>
      </w:pPr>
      <w:r w:rsidRPr="00794E33">
        <w:t xml:space="preserve">Whiteside, E. (2021) </w:t>
      </w:r>
      <w:r w:rsidRPr="00794E33">
        <w:rPr>
          <w:i/>
          <w:iCs/>
        </w:rPr>
        <w:t>Reskilling And Leadership: Retraining Employees To Bridge Gaps And Bolster Confidence</w:t>
      </w:r>
      <w:r w:rsidRPr="00794E33">
        <w:t>. Available at: https://elearningindustry.com/reskilling-and-leadership-retraining-employees-bridge-gaps-and-bolster-confidence.</w:t>
      </w:r>
    </w:p>
    <w:p w14:paraId="1D25CFF9" w14:textId="77777777" w:rsidR="00794E33" w:rsidRDefault="00794E33" w:rsidP="00160F27">
      <w:pPr>
        <w:spacing w:after="120" w:line="360" w:lineRule="auto"/>
        <w:ind w:left="720" w:hanging="720"/>
        <w:rPr>
          <w:lang w:val="en-US"/>
        </w:rPr>
      </w:pPr>
      <w:r w:rsidRPr="000F54B0">
        <w:rPr>
          <w:lang w:val="en-US"/>
        </w:rPr>
        <w:t xml:space="preserve">World Economic Forum. (2020). Global lighthouse network: Insights from the forefront of the fourth industrial revolution. </w:t>
      </w:r>
      <w:hyperlink r:id="rId25" w:history="1">
        <w:r w:rsidRPr="00BE47B0">
          <w:rPr>
            <w:rStyle w:val="Hyperlink"/>
            <w:lang w:val="en-US"/>
          </w:rPr>
          <w:t>http://www3.weforum.org/docs/WEF_Global_Lighthouse_Network.pdf</w:t>
        </w:r>
      </w:hyperlink>
      <w:r>
        <w:rPr>
          <w:lang w:val="en-US"/>
        </w:rPr>
        <w:t xml:space="preserve"> </w:t>
      </w:r>
    </w:p>
    <w:p w14:paraId="4EA84086" w14:textId="77777777" w:rsidR="00794E33" w:rsidRPr="00794E33" w:rsidRDefault="00794E33" w:rsidP="00794E33">
      <w:pPr>
        <w:spacing w:after="120" w:line="360" w:lineRule="auto"/>
        <w:ind w:left="720" w:hanging="720"/>
      </w:pPr>
      <w:r w:rsidRPr="00794E33">
        <w:t xml:space="preserve">Zhang, T., C. Avery, G., Bergsteiner, H., et al. (2014) The relationship between leadership paradigms and employee engagement. </w:t>
      </w:r>
      <w:r w:rsidRPr="00794E33">
        <w:rPr>
          <w:i/>
          <w:iCs/>
        </w:rPr>
        <w:t>Journal of Global Responsibility</w:t>
      </w:r>
      <w:r w:rsidRPr="00794E33">
        <w:t>, 5 (1): 4–21. doi:10.1108/jgr-02-2014-0006.</w:t>
      </w:r>
    </w:p>
    <w:p w14:paraId="27C02FF2" w14:textId="77777777" w:rsidR="00794E33" w:rsidRPr="00794E33" w:rsidRDefault="00794E33" w:rsidP="00794E33">
      <w:pPr>
        <w:spacing w:after="120" w:line="360" w:lineRule="auto"/>
        <w:ind w:left="720" w:hanging="720"/>
      </w:pPr>
      <w:r w:rsidRPr="00794E33">
        <w:t xml:space="preserve">Zhang, Y., Zhou, F. and Mao, J. (2018) Ethical Leadership and Follower Moral Actions: Investigating an Emotional Linkage. </w:t>
      </w:r>
      <w:r w:rsidRPr="00794E33">
        <w:rPr>
          <w:i/>
          <w:iCs/>
        </w:rPr>
        <w:t>Frontiers in Psychology</w:t>
      </w:r>
      <w:r w:rsidRPr="00794E33">
        <w:t>, 9. doi:10.3389/fpsyg.2018.01881.</w:t>
      </w:r>
    </w:p>
    <w:p w14:paraId="12FC1389" w14:textId="77777777" w:rsidR="00794E33" w:rsidRPr="00794E33" w:rsidRDefault="00794E33" w:rsidP="00794E33">
      <w:pPr>
        <w:spacing w:after="120" w:line="360" w:lineRule="auto"/>
        <w:ind w:left="720" w:hanging="720"/>
      </w:pPr>
      <w:r w:rsidRPr="00794E33">
        <w:t xml:space="preserve">Zhong, R.Y., Xu, X., Klotz, E., et al. (2017) Intelligent Manufacturing in the Context of Industry 4.0: A Review. </w:t>
      </w:r>
      <w:r w:rsidRPr="00794E33">
        <w:rPr>
          <w:i/>
          <w:iCs/>
        </w:rPr>
        <w:t>Engineering</w:t>
      </w:r>
      <w:r w:rsidRPr="00794E33">
        <w:t>, 3 (5): 616–630. doi:10.1016/j.eng.2017.05.015.</w:t>
      </w:r>
    </w:p>
    <w:p w14:paraId="30D5D68E" w14:textId="77777777" w:rsidR="00794E33" w:rsidRDefault="00794E33" w:rsidP="00160F27">
      <w:pPr>
        <w:spacing w:after="120" w:line="360" w:lineRule="auto"/>
        <w:ind w:left="720" w:hanging="720"/>
        <w:rPr>
          <w:lang w:val="en-US"/>
        </w:rPr>
      </w:pPr>
    </w:p>
    <w:p w14:paraId="7C9E53BB" w14:textId="77777777" w:rsidR="00A70CDD" w:rsidRDefault="00A70CDD" w:rsidP="00160F27">
      <w:pPr>
        <w:spacing w:after="120" w:line="360" w:lineRule="auto"/>
        <w:ind w:left="720" w:hanging="720"/>
        <w:rPr>
          <w:lang w:val="en-US"/>
        </w:rPr>
      </w:pPr>
    </w:p>
    <w:p w14:paraId="53BCC341" w14:textId="77777777" w:rsidR="009226D1" w:rsidRDefault="009226D1" w:rsidP="00160F27">
      <w:pPr>
        <w:spacing w:after="120" w:line="360" w:lineRule="auto"/>
        <w:ind w:left="720" w:hanging="720"/>
        <w:rPr>
          <w:lang w:val="en-US"/>
        </w:rPr>
      </w:pPr>
    </w:p>
    <w:p w14:paraId="2BB1B3B5" w14:textId="77777777" w:rsidR="00767D75" w:rsidRPr="00DC45B0" w:rsidRDefault="00767D75" w:rsidP="00160F27">
      <w:pPr>
        <w:spacing w:after="120" w:line="360" w:lineRule="auto"/>
        <w:ind w:left="720" w:hanging="720"/>
        <w:rPr>
          <w:lang w:val="en-US"/>
        </w:rPr>
      </w:pPr>
    </w:p>
    <w:p w14:paraId="2AC7CDC3" w14:textId="77777777" w:rsidR="008E4092" w:rsidRPr="008E4092" w:rsidRDefault="008E4092" w:rsidP="003F740F">
      <w:pPr>
        <w:spacing w:line="360" w:lineRule="auto"/>
        <w:rPr>
          <w:lang w:val="en-US"/>
        </w:rPr>
      </w:pPr>
    </w:p>
    <w:p w14:paraId="4E2D8981" w14:textId="77777777" w:rsidR="008E4092" w:rsidRPr="008E4092" w:rsidRDefault="008E4092" w:rsidP="003F740F">
      <w:pPr>
        <w:spacing w:line="360" w:lineRule="auto"/>
        <w:rPr>
          <w:lang w:val="en-US"/>
        </w:rPr>
      </w:pPr>
    </w:p>
    <w:p w14:paraId="440107A2" w14:textId="77777777" w:rsidR="008E4092" w:rsidRPr="008E4092" w:rsidRDefault="008E4092" w:rsidP="003F740F">
      <w:pPr>
        <w:spacing w:line="360" w:lineRule="auto"/>
        <w:rPr>
          <w:lang w:val="en-US"/>
        </w:rPr>
      </w:pPr>
    </w:p>
    <w:p w14:paraId="768EAFA9" w14:textId="77777777" w:rsidR="008E4092" w:rsidRPr="008E4092" w:rsidRDefault="008E4092" w:rsidP="003F740F">
      <w:pPr>
        <w:spacing w:line="360" w:lineRule="auto"/>
        <w:rPr>
          <w:lang w:val="en-US"/>
        </w:rPr>
      </w:pPr>
    </w:p>
    <w:p w14:paraId="54B4FD91" w14:textId="77777777" w:rsidR="006756FE" w:rsidRPr="006756FE" w:rsidRDefault="006756FE" w:rsidP="003F740F">
      <w:pPr>
        <w:spacing w:line="360" w:lineRule="auto"/>
        <w:rPr>
          <w:lang w:val="en-US"/>
        </w:rPr>
      </w:pPr>
    </w:p>
    <w:p w14:paraId="3E707486" w14:textId="77777777" w:rsidR="006756FE" w:rsidRPr="006756FE" w:rsidRDefault="006756FE" w:rsidP="003F740F">
      <w:pPr>
        <w:spacing w:line="360" w:lineRule="auto"/>
        <w:rPr>
          <w:lang w:val="en-US"/>
        </w:rPr>
      </w:pPr>
    </w:p>
    <w:p w14:paraId="6656A656" w14:textId="77777777" w:rsidR="009A7214" w:rsidRDefault="009A7214" w:rsidP="003F740F">
      <w:pPr>
        <w:spacing w:line="360" w:lineRule="auto"/>
        <w:rPr>
          <w:lang w:val="en-US"/>
        </w:rPr>
        <w:sectPr w:rsidR="009A7214" w:rsidSect="000C7760">
          <w:footerReference w:type="default" r:id="rId26"/>
          <w:pgSz w:w="11906" w:h="16838"/>
          <w:pgMar w:top="1440" w:right="1440" w:bottom="1440" w:left="1440" w:header="708" w:footer="708" w:gutter="0"/>
          <w:pgNumType w:start="1"/>
          <w:cols w:space="708"/>
          <w:docGrid w:linePitch="360"/>
        </w:sectPr>
      </w:pPr>
    </w:p>
    <w:p w14:paraId="4FF707E9" w14:textId="5060E75C" w:rsidR="00425D19" w:rsidRPr="00425D19" w:rsidRDefault="00425D19" w:rsidP="003F740F">
      <w:pPr>
        <w:pStyle w:val="Heading1"/>
        <w:spacing w:line="240" w:lineRule="auto"/>
        <w:rPr>
          <w:lang w:val="en-US"/>
        </w:rPr>
      </w:pPr>
      <w:bookmarkStart w:id="26" w:name="_Toc153670553"/>
      <w:r>
        <w:rPr>
          <w:lang w:val="en-US"/>
        </w:rPr>
        <w:t>Appendices</w:t>
      </w:r>
      <w:bookmarkEnd w:id="26"/>
    </w:p>
    <w:p w14:paraId="3FD27ABF" w14:textId="6496A3D9" w:rsidR="00A8570E" w:rsidRDefault="00A8570E" w:rsidP="001F1149">
      <w:pPr>
        <w:pStyle w:val="Heading1"/>
        <w:rPr>
          <w:lang w:val="en-US"/>
        </w:rPr>
      </w:pPr>
      <w:bookmarkStart w:id="27" w:name="_Toc153670554"/>
      <w:r>
        <w:rPr>
          <w:lang w:val="en-US"/>
        </w:rPr>
        <w:t>Appendix I</w:t>
      </w:r>
      <w:bookmarkEnd w:id="27"/>
    </w:p>
    <w:p w14:paraId="6694E55E" w14:textId="5D6D2933" w:rsidR="00040FF5" w:rsidRPr="009A7214" w:rsidRDefault="00040FF5" w:rsidP="003F740F">
      <w:pPr>
        <w:spacing w:line="240" w:lineRule="auto"/>
        <w:rPr>
          <w:b/>
          <w:bCs/>
          <w:lang w:val="en-US"/>
        </w:rPr>
      </w:pPr>
      <w:r w:rsidRPr="009A7214">
        <w:rPr>
          <w:b/>
          <w:bCs/>
          <w:lang w:val="en-US"/>
        </w:rPr>
        <w:t>‘Futures’ toolkit</w:t>
      </w:r>
    </w:p>
    <w:p w14:paraId="06A3F460" w14:textId="380F4C90" w:rsidR="00C26F0D" w:rsidRPr="00C26F0D" w:rsidRDefault="00E8764C" w:rsidP="003F740F">
      <w:pPr>
        <w:spacing w:line="240" w:lineRule="auto"/>
        <w:rPr>
          <w:lang w:val="en-US"/>
        </w:rPr>
      </w:pPr>
      <w:r>
        <w:rPr>
          <w:lang w:val="en-US"/>
        </w:rPr>
        <w:t xml:space="preserve">Evaluating </w:t>
      </w:r>
      <w:r w:rsidR="00362D31" w:rsidRPr="00362D31">
        <w:rPr>
          <w:lang w:val="en-US"/>
        </w:rPr>
        <w:t>‘</w:t>
      </w:r>
      <w:r w:rsidR="00362D31">
        <w:rPr>
          <w:lang w:val="en-US"/>
        </w:rPr>
        <w:t>F</w:t>
      </w:r>
      <w:r w:rsidR="00362D31" w:rsidRPr="00362D31">
        <w:rPr>
          <w:lang w:val="en-US"/>
        </w:rPr>
        <w:t>utures’ toolkit</w:t>
      </w:r>
      <w:r w:rsidRPr="00E8764C">
        <w:rPr>
          <w:lang w:val="en-US"/>
        </w:rPr>
        <w:t xml:space="preserve"> that improves the case study business venture’s ability in leading for the future</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00"/>
        <w:gridCol w:w="2665"/>
        <w:gridCol w:w="2485"/>
        <w:gridCol w:w="2632"/>
        <w:gridCol w:w="2653"/>
        <w:gridCol w:w="2585"/>
      </w:tblGrid>
      <w:tr w:rsidR="009A7214" w:rsidRPr="009A7214" w14:paraId="746F93CD" w14:textId="77777777" w:rsidTr="009A7214">
        <w:tc>
          <w:tcPr>
            <w:tcW w:w="0" w:type="auto"/>
          </w:tcPr>
          <w:p w14:paraId="34994CA1" w14:textId="77777777" w:rsidR="009A7214" w:rsidRPr="009A7214" w:rsidRDefault="009A7214" w:rsidP="003F740F">
            <w:pPr>
              <w:spacing w:line="240" w:lineRule="auto"/>
              <w:rPr>
                <w:b/>
                <w:sz w:val="20"/>
                <w:szCs w:val="20"/>
                <w:lang w:val="en-GB"/>
              </w:rPr>
            </w:pPr>
            <w:bookmarkStart w:id="28" w:name="_Hlk153637998"/>
            <w:r w:rsidRPr="009A7214">
              <w:rPr>
                <w:b/>
                <w:sz w:val="20"/>
                <w:szCs w:val="20"/>
                <w:lang w:val="en-GB"/>
              </w:rPr>
              <w:t xml:space="preserve">Systems Requirements </w:t>
            </w:r>
          </w:p>
        </w:tc>
        <w:tc>
          <w:tcPr>
            <w:tcW w:w="0" w:type="auto"/>
          </w:tcPr>
          <w:p w14:paraId="781D96A0" w14:textId="77777777" w:rsidR="009A7214" w:rsidRPr="009A7214" w:rsidRDefault="009A7214" w:rsidP="003F740F">
            <w:pPr>
              <w:spacing w:line="240" w:lineRule="auto"/>
              <w:rPr>
                <w:b/>
                <w:sz w:val="20"/>
                <w:szCs w:val="20"/>
                <w:lang w:val="en-GB"/>
              </w:rPr>
            </w:pPr>
            <w:r w:rsidRPr="009A7214">
              <w:rPr>
                <w:b/>
                <w:sz w:val="20"/>
                <w:szCs w:val="20"/>
                <w:lang w:val="en-GB"/>
              </w:rPr>
              <w:t>Technologies/ Solutions</w:t>
            </w:r>
          </w:p>
        </w:tc>
        <w:tc>
          <w:tcPr>
            <w:tcW w:w="0" w:type="auto"/>
          </w:tcPr>
          <w:p w14:paraId="222865AC" w14:textId="77777777" w:rsidR="009A7214" w:rsidRPr="009A7214" w:rsidRDefault="009A7214" w:rsidP="003F740F">
            <w:pPr>
              <w:spacing w:line="240" w:lineRule="auto"/>
              <w:rPr>
                <w:b/>
                <w:sz w:val="20"/>
                <w:szCs w:val="20"/>
                <w:lang w:val="en-GB"/>
              </w:rPr>
            </w:pPr>
            <w:r w:rsidRPr="009A7214">
              <w:rPr>
                <w:b/>
                <w:sz w:val="20"/>
                <w:szCs w:val="20"/>
                <w:lang w:val="en-GB"/>
              </w:rPr>
              <w:t xml:space="preserve">Application to business segment </w:t>
            </w:r>
          </w:p>
        </w:tc>
        <w:tc>
          <w:tcPr>
            <w:tcW w:w="0" w:type="auto"/>
          </w:tcPr>
          <w:p w14:paraId="02D1408B" w14:textId="77777777" w:rsidR="009A7214" w:rsidRPr="009A7214" w:rsidRDefault="009A7214" w:rsidP="003F740F">
            <w:pPr>
              <w:spacing w:line="240" w:lineRule="auto"/>
              <w:rPr>
                <w:b/>
                <w:sz w:val="20"/>
                <w:szCs w:val="20"/>
                <w:lang w:val="en-GB"/>
              </w:rPr>
            </w:pPr>
            <w:r w:rsidRPr="009A7214">
              <w:rPr>
                <w:b/>
                <w:sz w:val="20"/>
                <w:szCs w:val="20"/>
                <w:lang w:val="en-GB"/>
              </w:rPr>
              <w:t>Benefits to organisation and stakeholders (customers, employees etc.)</w:t>
            </w:r>
          </w:p>
        </w:tc>
        <w:tc>
          <w:tcPr>
            <w:tcW w:w="0" w:type="auto"/>
          </w:tcPr>
          <w:p w14:paraId="30A5CBCB" w14:textId="77777777" w:rsidR="009A7214" w:rsidRPr="009A7214" w:rsidRDefault="009A7214" w:rsidP="003F740F">
            <w:pPr>
              <w:spacing w:line="240" w:lineRule="auto"/>
              <w:rPr>
                <w:b/>
                <w:sz w:val="20"/>
                <w:szCs w:val="20"/>
                <w:lang w:val="en-GB"/>
              </w:rPr>
            </w:pPr>
            <w:r w:rsidRPr="009A7214">
              <w:rPr>
                <w:b/>
                <w:sz w:val="20"/>
                <w:szCs w:val="20"/>
                <w:lang w:val="en-GB"/>
              </w:rPr>
              <w:t xml:space="preserve">Risks of not taking action/change </w:t>
            </w:r>
          </w:p>
        </w:tc>
        <w:tc>
          <w:tcPr>
            <w:tcW w:w="0" w:type="auto"/>
          </w:tcPr>
          <w:p w14:paraId="63880689" w14:textId="77777777" w:rsidR="009A7214" w:rsidRPr="009A7214" w:rsidRDefault="009A7214" w:rsidP="003F740F">
            <w:pPr>
              <w:spacing w:line="240" w:lineRule="auto"/>
              <w:rPr>
                <w:b/>
                <w:sz w:val="20"/>
                <w:szCs w:val="20"/>
                <w:lang w:val="en-GB"/>
              </w:rPr>
            </w:pPr>
            <w:r w:rsidRPr="009A7214">
              <w:rPr>
                <w:b/>
                <w:sz w:val="20"/>
                <w:szCs w:val="20"/>
                <w:lang w:val="en-GB"/>
              </w:rPr>
              <w:t>Challenges e.g., talent readiness and structure and management</w:t>
            </w:r>
          </w:p>
        </w:tc>
      </w:tr>
      <w:tr w:rsidR="009A7214" w:rsidRPr="009A7214" w14:paraId="44953295" w14:textId="77777777" w:rsidTr="009A7214">
        <w:tc>
          <w:tcPr>
            <w:tcW w:w="0" w:type="auto"/>
            <w:shd w:val="clear" w:color="auto" w:fill="FBE5D5"/>
          </w:tcPr>
          <w:p w14:paraId="77861E19" w14:textId="77777777" w:rsidR="009A7214" w:rsidRPr="009A7214" w:rsidRDefault="009A7214" w:rsidP="003F740F">
            <w:pPr>
              <w:spacing w:line="240" w:lineRule="auto"/>
              <w:rPr>
                <w:sz w:val="20"/>
                <w:szCs w:val="20"/>
                <w:lang w:val="en-GB"/>
              </w:rPr>
            </w:pPr>
            <w:r w:rsidRPr="009A7214">
              <w:rPr>
                <w:sz w:val="20"/>
                <w:szCs w:val="20"/>
                <w:lang w:val="en-GB"/>
              </w:rPr>
              <w:t xml:space="preserve">Automation </w:t>
            </w:r>
          </w:p>
        </w:tc>
        <w:tc>
          <w:tcPr>
            <w:tcW w:w="0" w:type="auto"/>
          </w:tcPr>
          <w:p w14:paraId="6F3DA462" w14:textId="77777777" w:rsidR="009A7214" w:rsidRPr="009A7214" w:rsidRDefault="009A7214" w:rsidP="003F740F">
            <w:pPr>
              <w:pStyle w:val="ListParagraph"/>
              <w:numPr>
                <w:ilvl w:val="0"/>
                <w:numId w:val="3"/>
              </w:numPr>
              <w:spacing w:line="240" w:lineRule="auto"/>
              <w:rPr>
                <w:sz w:val="20"/>
                <w:szCs w:val="20"/>
                <w:lang w:val="en-GB"/>
              </w:rPr>
            </w:pPr>
            <w:r w:rsidRPr="009A7214">
              <w:rPr>
                <w:sz w:val="20"/>
                <w:szCs w:val="20"/>
                <w:lang w:val="en-GB"/>
              </w:rPr>
              <w:t>Integration of robotics in manufacturing.</w:t>
            </w:r>
          </w:p>
          <w:p w14:paraId="436F2173" w14:textId="2C9F07EA" w:rsidR="009A7214" w:rsidRPr="009A7214" w:rsidRDefault="009A7214" w:rsidP="003F740F">
            <w:pPr>
              <w:pStyle w:val="ListParagraph"/>
              <w:numPr>
                <w:ilvl w:val="0"/>
                <w:numId w:val="3"/>
              </w:numPr>
              <w:spacing w:line="240" w:lineRule="auto"/>
              <w:rPr>
                <w:sz w:val="20"/>
                <w:szCs w:val="20"/>
                <w:lang w:val="en-GB"/>
              </w:rPr>
            </w:pPr>
            <w:r w:rsidRPr="009A7214">
              <w:rPr>
                <w:sz w:val="20"/>
                <w:szCs w:val="20"/>
                <w:lang w:val="en-GB"/>
              </w:rPr>
              <w:t>Adoption of machine learning algorithms for data analysis.</w:t>
            </w:r>
          </w:p>
        </w:tc>
        <w:tc>
          <w:tcPr>
            <w:tcW w:w="0" w:type="auto"/>
          </w:tcPr>
          <w:p w14:paraId="06D13FF7" w14:textId="77777777" w:rsidR="009A7214" w:rsidRPr="009A7214" w:rsidRDefault="009A7214" w:rsidP="003F740F">
            <w:pPr>
              <w:pStyle w:val="ListParagraph"/>
              <w:numPr>
                <w:ilvl w:val="0"/>
                <w:numId w:val="4"/>
              </w:numPr>
              <w:spacing w:line="240" w:lineRule="auto"/>
              <w:rPr>
                <w:sz w:val="20"/>
                <w:szCs w:val="20"/>
                <w:lang w:val="en-GB"/>
              </w:rPr>
            </w:pPr>
            <w:r w:rsidRPr="009A7214">
              <w:rPr>
                <w:sz w:val="20"/>
                <w:szCs w:val="20"/>
                <w:lang w:val="en-GB"/>
              </w:rPr>
              <w:t>Streamlined production processes.</w:t>
            </w:r>
          </w:p>
          <w:p w14:paraId="248F9A48" w14:textId="77777777" w:rsidR="009A7214" w:rsidRPr="009A7214" w:rsidRDefault="009A7214" w:rsidP="003F740F">
            <w:pPr>
              <w:pStyle w:val="ListParagraph"/>
              <w:numPr>
                <w:ilvl w:val="0"/>
                <w:numId w:val="4"/>
              </w:numPr>
              <w:spacing w:line="240" w:lineRule="auto"/>
              <w:rPr>
                <w:sz w:val="20"/>
                <w:szCs w:val="20"/>
                <w:lang w:val="en-GB"/>
              </w:rPr>
            </w:pPr>
            <w:r w:rsidRPr="009A7214">
              <w:rPr>
                <w:sz w:val="20"/>
                <w:szCs w:val="20"/>
                <w:lang w:val="en-GB"/>
              </w:rPr>
              <w:t>Automation of repetitive tasks in various business functions</w:t>
            </w:r>
          </w:p>
        </w:tc>
        <w:tc>
          <w:tcPr>
            <w:tcW w:w="0" w:type="auto"/>
          </w:tcPr>
          <w:p w14:paraId="341E94CC" w14:textId="77777777" w:rsidR="009A7214" w:rsidRPr="009A7214" w:rsidRDefault="009A7214" w:rsidP="003F740F">
            <w:pPr>
              <w:pStyle w:val="ListParagraph"/>
              <w:numPr>
                <w:ilvl w:val="0"/>
                <w:numId w:val="5"/>
              </w:numPr>
              <w:spacing w:line="240" w:lineRule="auto"/>
              <w:rPr>
                <w:sz w:val="20"/>
                <w:szCs w:val="20"/>
                <w:lang w:val="en-GB"/>
              </w:rPr>
            </w:pPr>
            <w:r w:rsidRPr="009A7214">
              <w:rPr>
                <w:sz w:val="20"/>
                <w:szCs w:val="20"/>
                <w:lang w:val="en-GB"/>
              </w:rPr>
              <w:t>Increased operational efficiency.</w:t>
            </w:r>
          </w:p>
          <w:p w14:paraId="143F2B61" w14:textId="77777777" w:rsidR="009A7214" w:rsidRPr="009A7214" w:rsidRDefault="009A7214" w:rsidP="003F740F">
            <w:pPr>
              <w:pStyle w:val="ListParagraph"/>
              <w:numPr>
                <w:ilvl w:val="0"/>
                <w:numId w:val="5"/>
              </w:numPr>
              <w:spacing w:line="240" w:lineRule="auto"/>
              <w:rPr>
                <w:sz w:val="20"/>
                <w:szCs w:val="20"/>
                <w:lang w:val="en-GB"/>
              </w:rPr>
            </w:pPr>
            <w:r w:rsidRPr="009A7214">
              <w:rPr>
                <w:sz w:val="20"/>
                <w:szCs w:val="20"/>
                <w:lang w:val="en-GB"/>
              </w:rPr>
              <w:t>Improved customer satisfaction through personalized services.</w:t>
            </w:r>
          </w:p>
          <w:p w14:paraId="566FF6D6" w14:textId="77777777" w:rsidR="009A7214" w:rsidRPr="009A7214" w:rsidRDefault="009A7214" w:rsidP="003F740F">
            <w:pPr>
              <w:pStyle w:val="ListParagraph"/>
              <w:numPr>
                <w:ilvl w:val="0"/>
                <w:numId w:val="5"/>
              </w:numPr>
              <w:spacing w:line="240" w:lineRule="auto"/>
              <w:rPr>
                <w:sz w:val="20"/>
                <w:szCs w:val="20"/>
                <w:lang w:val="en-GB"/>
              </w:rPr>
            </w:pPr>
            <w:r w:rsidRPr="009A7214">
              <w:rPr>
                <w:sz w:val="20"/>
                <w:szCs w:val="20"/>
                <w:lang w:val="en-GB"/>
              </w:rPr>
              <w:t>Enhanced scalability and adaptability.</w:t>
            </w:r>
          </w:p>
        </w:tc>
        <w:tc>
          <w:tcPr>
            <w:tcW w:w="0" w:type="auto"/>
          </w:tcPr>
          <w:p w14:paraId="205D5E57"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Loss of competitive edge.</w:t>
            </w:r>
          </w:p>
          <w:p w14:paraId="38F8E6FA"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Inefficiencies in operations.</w:t>
            </w:r>
          </w:p>
          <w:p w14:paraId="3FC1E793"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Reduced customer satisfaction.</w:t>
            </w:r>
          </w:p>
        </w:tc>
        <w:tc>
          <w:tcPr>
            <w:tcW w:w="0" w:type="auto"/>
          </w:tcPr>
          <w:p w14:paraId="0CDDDBAE"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Ensuring the workforce is ready for technology adoption.</w:t>
            </w:r>
          </w:p>
          <w:p w14:paraId="36415D8E"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Restructuring organizational processes to accommodate automation.</w:t>
            </w:r>
          </w:p>
          <w:p w14:paraId="04AEE509"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Managing resistance to change among employees.</w:t>
            </w:r>
          </w:p>
        </w:tc>
      </w:tr>
      <w:tr w:rsidR="009A7214" w:rsidRPr="009A7214" w14:paraId="661068F2" w14:textId="77777777" w:rsidTr="009A7214">
        <w:tc>
          <w:tcPr>
            <w:tcW w:w="0" w:type="auto"/>
            <w:shd w:val="clear" w:color="auto" w:fill="E2EFD9"/>
          </w:tcPr>
          <w:p w14:paraId="2AC24D54" w14:textId="77777777" w:rsidR="009A7214" w:rsidRPr="009A7214" w:rsidRDefault="009A7214" w:rsidP="003F740F">
            <w:pPr>
              <w:spacing w:line="240" w:lineRule="auto"/>
              <w:rPr>
                <w:sz w:val="20"/>
                <w:szCs w:val="20"/>
                <w:lang w:val="en-GB"/>
              </w:rPr>
            </w:pPr>
            <w:r w:rsidRPr="009A7214">
              <w:rPr>
                <w:sz w:val="20"/>
                <w:szCs w:val="20"/>
                <w:lang w:val="en-GB"/>
              </w:rPr>
              <w:t>Sustainability</w:t>
            </w:r>
          </w:p>
        </w:tc>
        <w:tc>
          <w:tcPr>
            <w:tcW w:w="0" w:type="auto"/>
          </w:tcPr>
          <w:p w14:paraId="7B1D6920"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Implementation of green manufacturing technologies.</w:t>
            </w:r>
          </w:p>
          <w:p w14:paraId="3256FA1F"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Adoption of sustainable supply chain management systems.</w:t>
            </w:r>
          </w:p>
          <w:p w14:paraId="4DC636BA" w14:textId="77777777" w:rsidR="009A7214" w:rsidRPr="009A7214" w:rsidRDefault="009A7214" w:rsidP="003F740F">
            <w:pPr>
              <w:spacing w:line="240" w:lineRule="auto"/>
              <w:rPr>
                <w:sz w:val="20"/>
                <w:szCs w:val="20"/>
                <w:lang w:val="en-GB"/>
              </w:rPr>
            </w:pPr>
          </w:p>
        </w:tc>
        <w:tc>
          <w:tcPr>
            <w:tcW w:w="0" w:type="auto"/>
          </w:tcPr>
          <w:p w14:paraId="482E51A4"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Reduction of the environmental impact in the production phase.</w:t>
            </w:r>
          </w:p>
          <w:p w14:paraId="33FED2C7"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Integration of sustainable sourcing practices.</w:t>
            </w:r>
          </w:p>
        </w:tc>
        <w:tc>
          <w:tcPr>
            <w:tcW w:w="0" w:type="auto"/>
          </w:tcPr>
          <w:p w14:paraId="51E8D9BC"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Attraction of environmentally conscious customers.</w:t>
            </w:r>
          </w:p>
          <w:p w14:paraId="6CF5D909"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Cost savings through sustainable practices.</w:t>
            </w:r>
          </w:p>
          <w:p w14:paraId="2E942302"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Positive brand.</w:t>
            </w:r>
          </w:p>
        </w:tc>
        <w:tc>
          <w:tcPr>
            <w:tcW w:w="0" w:type="auto"/>
          </w:tcPr>
          <w:p w14:paraId="040FDD92"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Negative impact on brand image.</w:t>
            </w:r>
          </w:p>
          <w:p w14:paraId="6FB3D558"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Increased costs due to regulatory non-compliance.</w:t>
            </w:r>
          </w:p>
        </w:tc>
        <w:tc>
          <w:tcPr>
            <w:tcW w:w="0" w:type="auto"/>
          </w:tcPr>
          <w:p w14:paraId="610C90B8"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Integrating sustainable practices into existing business structures.</w:t>
            </w:r>
          </w:p>
          <w:p w14:paraId="3A18D782"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Ensuring a sustainable supply chain.</w:t>
            </w:r>
          </w:p>
        </w:tc>
      </w:tr>
      <w:tr w:rsidR="009A7214" w:rsidRPr="009A7214" w14:paraId="78CB5D4C" w14:textId="77777777" w:rsidTr="009A7214">
        <w:tc>
          <w:tcPr>
            <w:tcW w:w="0" w:type="auto"/>
            <w:shd w:val="clear" w:color="auto" w:fill="FFF2CC"/>
          </w:tcPr>
          <w:p w14:paraId="1E96FA23" w14:textId="77777777" w:rsidR="009A7214" w:rsidRPr="009A7214" w:rsidRDefault="009A7214" w:rsidP="003F740F">
            <w:pPr>
              <w:spacing w:line="240" w:lineRule="auto"/>
              <w:rPr>
                <w:sz w:val="20"/>
                <w:szCs w:val="20"/>
                <w:lang w:val="en-GB"/>
              </w:rPr>
            </w:pPr>
            <w:r w:rsidRPr="009A7214">
              <w:rPr>
                <w:sz w:val="20"/>
                <w:szCs w:val="20"/>
                <w:lang w:val="en-GB"/>
              </w:rPr>
              <w:t>Futureproofing</w:t>
            </w:r>
          </w:p>
        </w:tc>
        <w:tc>
          <w:tcPr>
            <w:tcW w:w="0" w:type="auto"/>
          </w:tcPr>
          <w:p w14:paraId="2106CB9C"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Implementation of agile development methodologies for rapid adaptation.</w:t>
            </w:r>
          </w:p>
          <w:p w14:paraId="1CBDF0AC" w14:textId="77777777" w:rsidR="009A7214" w:rsidRPr="009A7214" w:rsidRDefault="009A7214" w:rsidP="003F740F">
            <w:pPr>
              <w:spacing w:line="240" w:lineRule="auto"/>
              <w:rPr>
                <w:sz w:val="20"/>
                <w:szCs w:val="20"/>
                <w:lang w:val="en-GB"/>
              </w:rPr>
            </w:pPr>
          </w:p>
          <w:p w14:paraId="3DC6B786" w14:textId="77777777" w:rsidR="009A7214" w:rsidRPr="009A7214" w:rsidRDefault="009A7214" w:rsidP="003F740F">
            <w:pPr>
              <w:spacing w:line="240" w:lineRule="auto"/>
              <w:rPr>
                <w:sz w:val="20"/>
                <w:szCs w:val="20"/>
                <w:lang w:val="en-GB"/>
              </w:rPr>
            </w:pPr>
          </w:p>
        </w:tc>
        <w:tc>
          <w:tcPr>
            <w:tcW w:w="0" w:type="auto"/>
          </w:tcPr>
          <w:p w14:paraId="0B7B5CA2"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Anticipating and preparing for industry trends and changes.</w:t>
            </w:r>
          </w:p>
        </w:tc>
        <w:tc>
          <w:tcPr>
            <w:tcW w:w="0" w:type="auto"/>
          </w:tcPr>
          <w:p w14:paraId="169D7B3C"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Enhanced organizational agility and adaptability.</w:t>
            </w:r>
          </w:p>
          <w:p w14:paraId="328D721B"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Anticipation and readiness for future market demands</w:t>
            </w:r>
          </w:p>
        </w:tc>
        <w:tc>
          <w:tcPr>
            <w:tcW w:w="0" w:type="auto"/>
          </w:tcPr>
          <w:p w14:paraId="775F5052"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Loss of market relevance and competitiveness.</w:t>
            </w:r>
          </w:p>
        </w:tc>
        <w:tc>
          <w:tcPr>
            <w:tcW w:w="0" w:type="auto"/>
          </w:tcPr>
          <w:p w14:paraId="1E9943D1"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Integrating futureproofing strategies into existing organizational structures.</w:t>
            </w:r>
          </w:p>
        </w:tc>
      </w:tr>
      <w:tr w:rsidR="009A7214" w:rsidRPr="009A7214" w14:paraId="21F80369" w14:textId="77777777" w:rsidTr="009A7214">
        <w:trPr>
          <w:trHeight w:val="2142"/>
        </w:trPr>
        <w:tc>
          <w:tcPr>
            <w:tcW w:w="0" w:type="auto"/>
            <w:shd w:val="clear" w:color="auto" w:fill="DEEBF6"/>
          </w:tcPr>
          <w:p w14:paraId="2CC72B8A" w14:textId="77777777" w:rsidR="009A7214" w:rsidRPr="009A7214" w:rsidRDefault="009A7214" w:rsidP="003F740F">
            <w:pPr>
              <w:spacing w:line="240" w:lineRule="auto"/>
              <w:rPr>
                <w:sz w:val="20"/>
                <w:szCs w:val="20"/>
                <w:lang w:val="en-GB"/>
              </w:rPr>
            </w:pPr>
            <w:r w:rsidRPr="009A7214">
              <w:rPr>
                <w:sz w:val="20"/>
                <w:szCs w:val="20"/>
                <w:lang w:val="en-GB"/>
              </w:rPr>
              <w:t>Artificial intelligence</w:t>
            </w:r>
          </w:p>
        </w:tc>
        <w:tc>
          <w:tcPr>
            <w:tcW w:w="0" w:type="auto"/>
          </w:tcPr>
          <w:p w14:paraId="6FDE1B95"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Machine learning algorithms for data analysis and pattern recognition.</w:t>
            </w:r>
          </w:p>
          <w:p w14:paraId="52C3CC26" w14:textId="75FC3C5B"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Natural language processing for enhanced human-computer interaction.</w:t>
            </w:r>
          </w:p>
        </w:tc>
        <w:tc>
          <w:tcPr>
            <w:tcW w:w="0" w:type="auto"/>
          </w:tcPr>
          <w:p w14:paraId="3C7BBDD3"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Predictive analytics for informed decision-making.</w:t>
            </w:r>
          </w:p>
          <w:p w14:paraId="58CC25EA" w14:textId="509A05DA"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Enhanced operational efficiency through automation.</w:t>
            </w:r>
          </w:p>
        </w:tc>
        <w:tc>
          <w:tcPr>
            <w:tcW w:w="0" w:type="auto"/>
          </w:tcPr>
          <w:p w14:paraId="2AD77493"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Increased operational efficiency and cost savings.</w:t>
            </w:r>
          </w:p>
          <w:p w14:paraId="269FFAD4"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Empowerment of employees through AI-supported tasks.</w:t>
            </w:r>
          </w:p>
        </w:tc>
        <w:tc>
          <w:tcPr>
            <w:tcW w:w="0" w:type="auto"/>
          </w:tcPr>
          <w:p w14:paraId="62665F2B"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Lagging behind competitors embracing AI technologies.</w:t>
            </w:r>
          </w:p>
          <w:p w14:paraId="0C5DF1C1"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Missed opportunities for efficiency gains and cost reductions.</w:t>
            </w:r>
          </w:p>
        </w:tc>
        <w:tc>
          <w:tcPr>
            <w:tcW w:w="0" w:type="auto"/>
          </w:tcPr>
          <w:p w14:paraId="0B1039A1"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Talent acquisition for AI expertise and skills.</w:t>
            </w:r>
          </w:p>
          <w:p w14:paraId="087F9807"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Integration of AI into existing organizational structures.</w:t>
            </w:r>
          </w:p>
        </w:tc>
      </w:tr>
      <w:tr w:rsidR="009A7214" w:rsidRPr="009A7214" w14:paraId="48399CD2" w14:textId="77777777" w:rsidTr="009A7214">
        <w:tc>
          <w:tcPr>
            <w:tcW w:w="0" w:type="auto"/>
            <w:shd w:val="clear" w:color="auto" w:fill="FFD965"/>
          </w:tcPr>
          <w:p w14:paraId="42A795D5" w14:textId="77777777" w:rsidR="009A7214" w:rsidRPr="009A7214" w:rsidRDefault="009A7214" w:rsidP="003F740F">
            <w:pPr>
              <w:spacing w:line="240" w:lineRule="auto"/>
              <w:rPr>
                <w:sz w:val="20"/>
                <w:szCs w:val="20"/>
                <w:lang w:val="en-GB"/>
              </w:rPr>
            </w:pPr>
            <w:r w:rsidRPr="009A7214">
              <w:rPr>
                <w:sz w:val="20"/>
                <w:szCs w:val="20"/>
                <w:lang w:val="en-GB"/>
              </w:rPr>
              <w:t>Foresight methods</w:t>
            </w:r>
          </w:p>
        </w:tc>
        <w:tc>
          <w:tcPr>
            <w:tcW w:w="0" w:type="auto"/>
          </w:tcPr>
          <w:p w14:paraId="322BD92E"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Predictive analytics software for trend analysis.</w:t>
            </w:r>
          </w:p>
          <w:p w14:paraId="57379A84" w14:textId="77777777" w:rsidR="009A7214" w:rsidRPr="009A7214" w:rsidRDefault="009A7214" w:rsidP="003F740F">
            <w:pPr>
              <w:spacing w:line="240" w:lineRule="auto"/>
              <w:rPr>
                <w:sz w:val="20"/>
                <w:szCs w:val="20"/>
                <w:lang w:val="en-GB"/>
              </w:rPr>
            </w:pPr>
          </w:p>
          <w:p w14:paraId="0B2FADDF" w14:textId="77777777" w:rsidR="009A7214" w:rsidRPr="009A7214" w:rsidRDefault="009A7214" w:rsidP="003F740F">
            <w:pPr>
              <w:spacing w:line="240" w:lineRule="auto"/>
              <w:rPr>
                <w:sz w:val="20"/>
                <w:szCs w:val="20"/>
                <w:lang w:val="en-GB"/>
              </w:rPr>
            </w:pPr>
          </w:p>
          <w:p w14:paraId="3F2DF76A" w14:textId="77777777" w:rsidR="009A7214" w:rsidRPr="009A7214" w:rsidRDefault="009A7214" w:rsidP="003F740F">
            <w:pPr>
              <w:spacing w:line="240" w:lineRule="auto"/>
              <w:rPr>
                <w:sz w:val="20"/>
                <w:szCs w:val="20"/>
                <w:lang w:val="en-GB"/>
              </w:rPr>
            </w:pPr>
          </w:p>
        </w:tc>
        <w:tc>
          <w:tcPr>
            <w:tcW w:w="0" w:type="auto"/>
          </w:tcPr>
          <w:p w14:paraId="61796836"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Anticipating market trends for proactive decision-making.</w:t>
            </w:r>
          </w:p>
        </w:tc>
        <w:tc>
          <w:tcPr>
            <w:tcW w:w="0" w:type="auto"/>
          </w:tcPr>
          <w:p w14:paraId="099FBD22"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Improved strategic decision-making and planning.</w:t>
            </w:r>
          </w:p>
        </w:tc>
        <w:tc>
          <w:tcPr>
            <w:tcW w:w="0" w:type="auto"/>
          </w:tcPr>
          <w:p w14:paraId="502768D7"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Being reactive instead of proactive in addressing challenges.</w:t>
            </w:r>
          </w:p>
        </w:tc>
        <w:tc>
          <w:tcPr>
            <w:tcW w:w="0" w:type="auto"/>
          </w:tcPr>
          <w:p w14:paraId="12EDCF62"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Developing and retaining talent with foresight expertise.</w:t>
            </w:r>
          </w:p>
        </w:tc>
      </w:tr>
      <w:tr w:rsidR="009A7214" w:rsidRPr="009A7214" w14:paraId="7C179FA1" w14:textId="77777777" w:rsidTr="009A7214">
        <w:trPr>
          <w:trHeight w:val="2657"/>
        </w:trPr>
        <w:tc>
          <w:tcPr>
            <w:tcW w:w="0" w:type="auto"/>
            <w:shd w:val="clear" w:color="auto" w:fill="A8D08D"/>
          </w:tcPr>
          <w:p w14:paraId="6542034C" w14:textId="77777777" w:rsidR="009A7214" w:rsidRPr="009A7214" w:rsidRDefault="009A7214" w:rsidP="003F740F">
            <w:pPr>
              <w:spacing w:line="240" w:lineRule="auto"/>
              <w:rPr>
                <w:sz w:val="20"/>
                <w:szCs w:val="20"/>
                <w:lang w:val="en-GB"/>
              </w:rPr>
            </w:pPr>
            <w:r w:rsidRPr="009A7214">
              <w:rPr>
                <w:sz w:val="20"/>
                <w:szCs w:val="20"/>
                <w:lang w:val="en-GB"/>
              </w:rPr>
              <w:t>Horizon scanning</w:t>
            </w:r>
          </w:p>
        </w:tc>
        <w:tc>
          <w:tcPr>
            <w:tcW w:w="0" w:type="auto"/>
          </w:tcPr>
          <w:p w14:paraId="308560BD"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Artificial intelligence for pattern identification.</w:t>
            </w:r>
          </w:p>
          <w:p w14:paraId="07DCFC3E" w14:textId="77777777" w:rsidR="009A7214" w:rsidRPr="009A7214" w:rsidRDefault="009A7214" w:rsidP="003F740F">
            <w:pPr>
              <w:spacing w:line="240" w:lineRule="auto"/>
              <w:rPr>
                <w:sz w:val="20"/>
                <w:szCs w:val="20"/>
                <w:lang w:val="en-GB"/>
              </w:rPr>
            </w:pPr>
          </w:p>
          <w:p w14:paraId="43C5983C" w14:textId="77777777" w:rsidR="009A7214" w:rsidRPr="009A7214" w:rsidRDefault="009A7214" w:rsidP="003F740F">
            <w:pPr>
              <w:spacing w:line="240" w:lineRule="auto"/>
              <w:rPr>
                <w:sz w:val="20"/>
                <w:szCs w:val="20"/>
                <w:lang w:val="en-GB"/>
              </w:rPr>
            </w:pPr>
          </w:p>
          <w:p w14:paraId="0E6E1B1A" w14:textId="77777777" w:rsidR="009A7214" w:rsidRPr="009A7214" w:rsidRDefault="009A7214" w:rsidP="003F740F">
            <w:pPr>
              <w:spacing w:line="240" w:lineRule="auto"/>
              <w:rPr>
                <w:sz w:val="20"/>
                <w:szCs w:val="20"/>
                <w:lang w:val="en-GB"/>
              </w:rPr>
            </w:pPr>
          </w:p>
          <w:p w14:paraId="31127E1A" w14:textId="77777777" w:rsidR="009A7214" w:rsidRPr="009A7214" w:rsidRDefault="009A7214" w:rsidP="003F740F">
            <w:pPr>
              <w:spacing w:line="240" w:lineRule="auto"/>
              <w:rPr>
                <w:sz w:val="20"/>
                <w:szCs w:val="20"/>
                <w:lang w:val="en-GB"/>
              </w:rPr>
            </w:pPr>
          </w:p>
        </w:tc>
        <w:tc>
          <w:tcPr>
            <w:tcW w:w="0" w:type="auto"/>
          </w:tcPr>
          <w:p w14:paraId="2D7C7421"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Anticipating potential disruptions and challenges.</w:t>
            </w:r>
          </w:p>
        </w:tc>
        <w:tc>
          <w:tcPr>
            <w:tcW w:w="0" w:type="auto"/>
          </w:tcPr>
          <w:p w14:paraId="1A7FD0CF"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Early identification of market shifts for strategic advantage.</w:t>
            </w:r>
          </w:p>
        </w:tc>
        <w:tc>
          <w:tcPr>
            <w:tcW w:w="0" w:type="auto"/>
          </w:tcPr>
          <w:p w14:paraId="347A5F3B"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Missing opportunities for innovation and first-mover advantage.</w:t>
            </w:r>
          </w:p>
        </w:tc>
        <w:tc>
          <w:tcPr>
            <w:tcW w:w="0" w:type="auto"/>
          </w:tcPr>
          <w:p w14:paraId="55A41F97" w14:textId="77777777" w:rsidR="009A7214" w:rsidRPr="009A7214" w:rsidRDefault="009A7214" w:rsidP="003F740F">
            <w:pPr>
              <w:pStyle w:val="ListParagraph"/>
              <w:numPr>
                <w:ilvl w:val="0"/>
                <w:numId w:val="6"/>
              </w:numPr>
              <w:spacing w:line="240" w:lineRule="auto"/>
              <w:rPr>
                <w:sz w:val="20"/>
                <w:szCs w:val="20"/>
                <w:lang w:val="en-GB"/>
              </w:rPr>
            </w:pPr>
            <w:r w:rsidRPr="009A7214">
              <w:rPr>
                <w:sz w:val="20"/>
                <w:szCs w:val="20"/>
                <w:lang w:val="en-GB"/>
              </w:rPr>
              <w:t>Overcoming resistance to adopting new technologies for horizon scanning.</w:t>
            </w:r>
          </w:p>
          <w:p w14:paraId="145CD6CC" w14:textId="77777777" w:rsidR="009A7214" w:rsidRPr="009A7214" w:rsidRDefault="009A7214" w:rsidP="003F740F">
            <w:pPr>
              <w:spacing w:line="240" w:lineRule="auto"/>
              <w:rPr>
                <w:sz w:val="20"/>
                <w:szCs w:val="20"/>
                <w:lang w:val="en-GB"/>
              </w:rPr>
            </w:pPr>
          </w:p>
          <w:p w14:paraId="48A91C03" w14:textId="77777777" w:rsidR="009A7214" w:rsidRPr="009A7214" w:rsidRDefault="009A7214" w:rsidP="003F740F">
            <w:pPr>
              <w:spacing w:line="240" w:lineRule="auto"/>
              <w:rPr>
                <w:sz w:val="20"/>
                <w:szCs w:val="20"/>
                <w:lang w:val="en-GB"/>
              </w:rPr>
            </w:pPr>
          </w:p>
          <w:p w14:paraId="1AA47902" w14:textId="77777777" w:rsidR="009A7214" w:rsidRPr="009A7214" w:rsidRDefault="009A7214" w:rsidP="003F740F">
            <w:pPr>
              <w:spacing w:line="240" w:lineRule="auto"/>
              <w:rPr>
                <w:sz w:val="20"/>
                <w:szCs w:val="20"/>
                <w:lang w:val="en-GB"/>
              </w:rPr>
            </w:pPr>
          </w:p>
          <w:p w14:paraId="32C2F401" w14:textId="77777777" w:rsidR="009A7214" w:rsidRPr="009A7214" w:rsidRDefault="009A7214" w:rsidP="003F740F">
            <w:pPr>
              <w:spacing w:line="240" w:lineRule="auto"/>
              <w:rPr>
                <w:sz w:val="20"/>
                <w:szCs w:val="20"/>
                <w:lang w:val="en-GB"/>
              </w:rPr>
            </w:pPr>
          </w:p>
        </w:tc>
      </w:tr>
      <w:bookmarkEnd w:id="28"/>
    </w:tbl>
    <w:p w14:paraId="02C9ADB1" w14:textId="77777777" w:rsidR="001F1149" w:rsidRDefault="001F1149" w:rsidP="003F740F">
      <w:pPr>
        <w:pStyle w:val="Heading2"/>
        <w:spacing w:line="240" w:lineRule="auto"/>
        <w:rPr>
          <w:lang w:val="en-US"/>
        </w:rPr>
      </w:pPr>
    </w:p>
    <w:p w14:paraId="07DF528C" w14:textId="48F1E421" w:rsidR="00A8570E" w:rsidRPr="00A8570E" w:rsidRDefault="00A8570E" w:rsidP="003F740F">
      <w:pPr>
        <w:pStyle w:val="Heading2"/>
        <w:spacing w:line="240" w:lineRule="auto"/>
      </w:pPr>
      <w:bookmarkStart w:id="29" w:name="_Toc153670555"/>
      <w:r>
        <w:rPr>
          <w:lang w:val="en-US"/>
        </w:rPr>
        <w:t>Appendix 11</w:t>
      </w:r>
      <w:bookmarkEnd w:id="29"/>
    </w:p>
    <w:p w14:paraId="7049EF60" w14:textId="461A3B7B" w:rsidR="009E249C" w:rsidRDefault="009E249C" w:rsidP="003F740F">
      <w:pPr>
        <w:pStyle w:val="Heading3"/>
        <w:spacing w:line="240" w:lineRule="auto"/>
        <w:rPr>
          <w:lang w:val="en-US"/>
        </w:rPr>
      </w:pPr>
      <w:bookmarkStart w:id="30" w:name="_Toc153670556"/>
      <w:r>
        <w:rPr>
          <w:lang w:val="en-US"/>
        </w:rPr>
        <w:t>S</w:t>
      </w:r>
      <w:r w:rsidRPr="009E249C">
        <w:rPr>
          <w:lang w:val="en-US"/>
        </w:rPr>
        <w:t>elf-assessment test</w:t>
      </w:r>
      <w:bookmarkEnd w:id="30"/>
    </w:p>
    <w:p w14:paraId="062A6ECE" w14:textId="77777777" w:rsidR="00786E0D" w:rsidRPr="00786E0D" w:rsidRDefault="00786E0D" w:rsidP="003F740F">
      <w:pPr>
        <w:spacing w:line="240" w:lineRule="auto"/>
        <w:rPr>
          <w:lang w:val="en-US"/>
        </w:rPr>
      </w:pPr>
    </w:p>
    <w:p w14:paraId="38B2FFD7" w14:textId="498FA1B3" w:rsidR="000648F2" w:rsidRPr="000648F2" w:rsidRDefault="00A8570E" w:rsidP="003F740F">
      <w:pPr>
        <w:spacing w:line="360" w:lineRule="auto"/>
        <w:rPr>
          <w:lang w:val="en-US"/>
        </w:rPr>
      </w:pPr>
      <w:r>
        <w:rPr>
          <w:noProof/>
        </w:rPr>
        <w:drawing>
          <wp:inline distT="0" distB="0" distL="0" distR="0" wp14:anchorId="061C76ED" wp14:editId="3C79EFA5">
            <wp:extent cx="8863330" cy="4744720"/>
            <wp:effectExtent l="0" t="0" r="0" b="0"/>
            <wp:docPr id="1768153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53450" name=""/>
                    <pic:cNvPicPr/>
                  </pic:nvPicPr>
                  <pic:blipFill>
                    <a:blip r:embed="rId27"/>
                    <a:stretch>
                      <a:fillRect/>
                    </a:stretch>
                  </pic:blipFill>
                  <pic:spPr>
                    <a:xfrm>
                      <a:off x="0" y="0"/>
                      <a:ext cx="8863330" cy="4744720"/>
                    </a:xfrm>
                    <a:prstGeom prst="rect">
                      <a:avLst/>
                    </a:prstGeom>
                  </pic:spPr>
                </pic:pic>
              </a:graphicData>
            </a:graphic>
          </wp:inline>
        </w:drawing>
      </w:r>
    </w:p>
    <w:p w14:paraId="7F6675A6" w14:textId="19E7E1F0" w:rsidR="000F0543" w:rsidRPr="000F0543" w:rsidRDefault="000F0543" w:rsidP="003F740F">
      <w:pPr>
        <w:spacing w:line="360" w:lineRule="auto"/>
        <w:rPr>
          <w:lang w:val="en-US"/>
        </w:rPr>
      </w:pPr>
    </w:p>
    <w:sectPr w:rsidR="000F0543" w:rsidRPr="000F0543" w:rsidSect="009A72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2D9D8" w14:textId="77777777" w:rsidR="00400D41" w:rsidRDefault="00400D41" w:rsidP="000C7760">
      <w:pPr>
        <w:spacing w:after="0" w:line="240" w:lineRule="auto"/>
      </w:pPr>
      <w:r>
        <w:separator/>
      </w:r>
    </w:p>
  </w:endnote>
  <w:endnote w:type="continuationSeparator" w:id="0">
    <w:p w14:paraId="22D0F57E" w14:textId="77777777" w:rsidR="00400D41" w:rsidRDefault="00400D41" w:rsidP="000C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103113"/>
      <w:docPartObj>
        <w:docPartGallery w:val="Page Numbers (Bottom of Page)"/>
        <w:docPartUnique/>
      </w:docPartObj>
    </w:sdtPr>
    <w:sdtEndPr>
      <w:rPr>
        <w:noProof/>
      </w:rPr>
    </w:sdtEndPr>
    <w:sdtContent>
      <w:p w14:paraId="1770F901" w14:textId="36A92085" w:rsidR="00C447AB" w:rsidRDefault="00C447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B4EEFE" w14:textId="77777777" w:rsidR="00C447AB" w:rsidRDefault="00C44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7566643"/>
      <w:docPartObj>
        <w:docPartGallery w:val="Page Numbers (Bottom of Page)"/>
        <w:docPartUnique/>
      </w:docPartObj>
    </w:sdtPr>
    <w:sdtEndPr>
      <w:rPr>
        <w:noProof/>
      </w:rPr>
    </w:sdtEndPr>
    <w:sdtContent>
      <w:p w14:paraId="79E16E8F" w14:textId="528A3A73" w:rsidR="000C7760" w:rsidRDefault="000C7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D51EC3" w14:textId="77777777" w:rsidR="000C7760" w:rsidRDefault="000C7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FED84" w14:textId="77777777" w:rsidR="00400D41" w:rsidRDefault="00400D41" w:rsidP="000C7760">
      <w:pPr>
        <w:spacing w:after="0" w:line="240" w:lineRule="auto"/>
      </w:pPr>
      <w:r>
        <w:separator/>
      </w:r>
    </w:p>
  </w:footnote>
  <w:footnote w:type="continuationSeparator" w:id="0">
    <w:p w14:paraId="2DA5F6AE" w14:textId="77777777" w:rsidR="00400D41" w:rsidRDefault="00400D41" w:rsidP="000C7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7772E"/>
    <w:multiLevelType w:val="hybridMultilevel"/>
    <w:tmpl w:val="FF0ADB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753771"/>
    <w:multiLevelType w:val="hybridMultilevel"/>
    <w:tmpl w:val="529C9B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27C1486"/>
    <w:multiLevelType w:val="hybridMultilevel"/>
    <w:tmpl w:val="EFC018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8F858F6"/>
    <w:multiLevelType w:val="hybridMultilevel"/>
    <w:tmpl w:val="1C8EF3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99F2E37"/>
    <w:multiLevelType w:val="hybridMultilevel"/>
    <w:tmpl w:val="6BDE8F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FC50ADF"/>
    <w:multiLevelType w:val="hybridMultilevel"/>
    <w:tmpl w:val="826AA7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01860341">
    <w:abstractNumId w:val="1"/>
  </w:num>
  <w:num w:numId="2" w16cid:durableId="1242983137">
    <w:abstractNumId w:val="5"/>
  </w:num>
  <w:num w:numId="3" w16cid:durableId="1625234068">
    <w:abstractNumId w:val="3"/>
  </w:num>
  <w:num w:numId="4" w16cid:durableId="1842622760">
    <w:abstractNumId w:val="4"/>
  </w:num>
  <w:num w:numId="5" w16cid:durableId="499582792">
    <w:abstractNumId w:val="0"/>
  </w:num>
  <w:num w:numId="6" w16cid:durableId="1503350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7C"/>
    <w:rsid w:val="000018CD"/>
    <w:rsid w:val="00040FF5"/>
    <w:rsid w:val="00056418"/>
    <w:rsid w:val="000648F2"/>
    <w:rsid w:val="00065C6C"/>
    <w:rsid w:val="000752C7"/>
    <w:rsid w:val="00094147"/>
    <w:rsid w:val="000A336E"/>
    <w:rsid w:val="000A7327"/>
    <w:rsid w:val="000C21A0"/>
    <w:rsid w:val="000C41BD"/>
    <w:rsid w:val="000C7760"/>
    <w:rsid w:val="000D45AA"/>
    <w:rsid w:val="000D501F"/>
    <w:rsid w:val="000F0543"/>
    <w:rsid w:val="000F170A"/>
    <w:rsid w:val="000F1FA6"/>
    <w:rsid w:val="000F54B0"/>
    <w:rsid w:val="000F5C82"/>
    <w:rsid w:val="000F7953"/>
    <w:rsid w:val="00110819"/>
    <w:rsid w:val="00112AA6"/>
    <w:rsid w:val="00122AEC"/>
    <w:rsid w:val="001236A0"/>
    <w:rsid w:val="00126F50"/>
    <w:rsid w:val="001324BB"/>
    <w:rsid w:val="00132F9F"/>
    <w:rsid w:val="00133F4A"/>
    <w:rsid w:val="00137251"/>
    <w:rsid w:val="00160F27"/>
    <w:rsid w:val="00174CE9"/>
    <w:rsid w:val="00192036"/>
    <w:rsid w:val="00197B31"/>
    <w:rsid w:val="001A1615"/>
    <w:rsid w:val="001A212F"/>
    <w:rsid w:val="001A77FD"/>
    <w:rsid w:val="001B4C5C"/>
    <w:rsid w:val="001B511D"/>
    <w:rsid w:val="001F0909"/>
    <w:rsid w:val="001F1149"/>
    <w:rsid w:val="002039E3"/>
    <w:rsid w:val="00205D68"/>
    <w:rsid w:val="002071D4"/>
    <w:rsid w:val="00207F7A"/>
    <w:rsid w:val="00210CFF"/>
    <w:rsid w:val="002115FC"/>
    <w:rsid w:val="0023037A"/>
    <w:rsid w:val="00241547"/>
    <w:rsid w:val="00241B89"/>
    <w:rsid w:val="00266C96"/>
    <w:rsid w:val="002773B9"/>
    <w:rsid w:val="00286509"/>
    <w:rsid w:val="002A6512"/>
    <w:rsid w:val="002C2F73"/>
    <w:rsid w:val="002E6E62"/>
    <w:rsid w:val="002F2627"/>
    <w:rsid w:val="00300635"/>
    <w:rsid w:val="00302949"/>
    <w:rsid w:val="00311B3C"/>
    <w:rsid w:val="00313276"/>
    <w:rsid w:val="00323DD4"/>
    <w:rsid w:val="00337095"/>
    <w:rsid w:val="0034739E"/>
    <w:rsid w:val="00362D31"/>
    <w:rsid w:val="00390DD6"/>
    <w:rsid w:val="003A7F23"/>
    <w:rsid w:val="003B49C1"/>
    <w:rsid w:val="003B65FF"/>
    <w:rsid w:val="003C10E7"/>
    <w:rsid w:val="003C7646"/>
    <w:rsid w:val="003D5218"/>
    <w:rsid w:val="003E1275"/>
    <w:rsid w:val="003E4F9B"/>
    <w:rsid w:val="003F25B8"/>
    <w:rsid w:val="003F740F"/>
    <w:rsid w:val="00400D41"/>
    <w:rsid w:val="004105DC"/>
    <w:rsid w:val="00410E3C"/>
    <w:rsid w:val="00411725"/>
    <w:rsid w:val="004145BF"/>
    <w:rsid w:val="00425D19"/>
    <w:rsid w:val="0044076A"/>
    <w:rsid w:val="004454D0"/>
    <w:rsid w:val="0044637B"/>
    <w:rsid w:val="00452CC5"/>
    <w:rsid w:val="00464149"/>
    <w:rsid w:val="0046760F"/>
    <w:rsid w:val="00473856"/>
    <w:rsid w:val="0047567D"/>
    <w:rsid w:val="004772FD"/>
    <w:rsid w:val="00477673"/>
    <w:rsid w:val="00483074"/>
    <w:rsid w:val="004A1F07"/>
    <w:rsid w:val="004C6839"/>
    <w:rsid w:val="004D4601"/>
    <w:rsid w:val="004E4ADC"/>
    <w:rsid w:val="00511AB1"/>
    <w:rsid w:val="005134E6"/>
    <w:rsid w:val="00516E38"/>
    <w:rsid w:val="00521947"/>
    <w:rsid w:val="00523F1E"/>
    <w:rsid w:val="00526C40"/>
    <w:rsid w:val="00543245"/>
    <w:rsid w:val="0054687D"/>
    <w:rsid w:val="00554991"/>
    <w:rsid w:val="005717F4"/>
    <w:rsid w:val="00580DE1"/>
    <w:rsid w:val="00585DFC"/>
    <w:rsid w:val="00597878"/>
    <w:rsid w:val="005A458C"/>
    <w:rsid w:val="005A5F55"/>
    <w:rsid w:val="005A726F"/>
    <w:rsid w:val="005B1282"/>
    <w:rsid w:val="005B189B"/>
    <w:rsid w:val="005C5033"/>
    <w:rsid w:val="005D0628"/>
    <w:rsid w:val="005D37FC"/>
    <w:rsid w:val="005D41CD"/>
    <w:rsid w:val="005D7895"/>
    <w:rsid w:val="005F6292"/>
    <w:rsid w:val="00627018"/>
    <w:rsid w:val="00642D9A"/>
    <w:rsid w:val="00654618"/>
    <w:rsid w:val="00654822"/>
    <w:rsid w:val="00663058"/>
    <w:rsid w:val="006756FE"/>
    <w:rsid w:val="006825A8"/>
    <w:rsid w:val="0069412B"/>
    <w:rsid w:val="006950CE"/>
    <w:rsid w:val="006B25FD"/>
    <w:rsid w:val="006C409A"/>
    <w:rsid w:val="006E177C"/>
    <w:rsid w:val="006E1AC1"/>
    <w:rsid w:val="006E71BD"/>
    <w:rsid w:val="006F108E"/>
    <w:rsid w:val="006F2088"/>
    <w:rsid w:val="0072142B"/>
    <w:rsid w:val="00727531"/>
    <w:rsid w:val="00750BC0"/>
    <w:rsid w:val="00767D75"/>
    <w:rsid w:val="007738F4"/>
    <w:rsid w:val="007864C5"/>
    <w:rsid w:val="00786E0D"/>
    <w:rsid w:val="00794E33"/>
    <w:rsid w:val="00796933"/>
    <w:rsid w:val="007A3312"/>
    <w:rsid w:val="007B13D0"/>
    <w:rsid w:val="007B24FB"/>
    <w:rsid w:val="007C2C69"/>
    <w:rsid w:val="007C65FE"/>
    <w:rsid w:val="007D2694"/>
    <w:rsid w:val="007F5A47"/>
    <w:rsid w:val="0082375F"/>
    <w:rsid w:val="0083037D"/>
    <w:rsid w:val="00845DD9"/>
    <w:rsid w:val="00850307"/>
    <w:rsid w:val="00851BD7"/>
    <w:rsid w:val="008622EA"/>
    <w:rsid w:val="00875337"/>
    <w:rsid w:val="008856C2"/>
    <w:rsid w:val="008B0177"/>
    <w:rsid w:val="008C43CF"/>
    <w:rsid w:val="008D08FB"/>
    <w:rsid w:val="008D1883"/>
    <w:rsid w:val="008D40EE"/>
    <w:rsid w:val="008D6DEC"/>
    <w:rsid w:val="008E05B6"/>
    <w:rsid w:val="008E4092"/>
    <w:rsid w:val="008E4864"/>
    <w:rsid w:val="008F0A64"/>
    <w:rsid w:val="008F4F89"/>
    <w:rsid w:val="00916160"/>
    <w:rsid w:val="009226D1"/>
    <w:rsid w:val="009239DA"/>
    <w:rsid w:val="0095331E"/>
    <w:rsid w:val="00960C87"/>
    <w:rsid w:val="00965937"/>
    <w:rsid w:val="00974048"/>
    <w:rsid w:val="00974386"/>
    <w:rsid w:val="0098550B"/>
    <w:rsid w:val="009A00F3"/>
    <w:rsid w:val="009A7214"/>
    <w:rsid w:val="009B01A3"/>
    <w:rsid w:val="009B5B53"/>
    <w:rsid w:val="009C29DC"/>
    <w:rsid w:val="009C76CE"/>
    <w:rsid w:val="009D33ED"/>
    <w:rsid w:val="009E1715"/>
    <w:rsid w:val="009E249C"/>
    <w:rsid w:val="009E5053"/>
    <w:rsid w:val="009E6D5C"/>
    <w:rsid w:val="009F175D"/>
    <w:rsid w:val="00A111CB"/>
    <w:rsid w:val="00A121C5"/>
    <w:rsid w:val="00A1520D"/>
    <w:rsid w:val="00A36EF0"/>
    <w:rsid w:val="00A37133"/>
    <w:rsid w:val="00A43DA8"/>
    <w:rsid w:val="00A52013"/>
    <w:rsid w:val="00A55374"/>
    <w:rsid w:val="00A56420"/>
    <w:rsid w:val="00A70CDD"/>
    <w:rsid w:val="00A8570E"/>
    <w:rsid w:val="00A87C53"/>
    <w:rsid w:val="00A967FC"/>
    <w:rsid w:val="00AA6188"/>
    <w:rsid w:val="00AA7662"/>
    <w:rsid w:val="00AC50D8"/>
    <w:rsid w:val="00AE2449"/>
    <w:rsid w:val="00B04ED8"/>
    <w:rsid w:val="00B26290"/>
    <w:rsid w:val="00B31408"/>
    <w:rsid w:val="00B40CC4"/>
    <w:rsid w:val="00B41485"/>
    <w:rsid w:val="00B4257F"/>
    <w:rsid w:val="00B50D2F"/>
    <w:rsid w:val="00BB75AD"/>
    <w:rsid w:val="00BF5A18"/>
    <w:rsid w:val="00C03ABB"/>
    <w:rsid w:val="00C2650B"/>
    <w:rsid w:val="00C26F0D"/>
    <w:rsid w:val="00C300D0"/>
    <w:rsid w:val="00C307C7"/>
    <w:rsid w:val="00C3355E"/>
    <w:rsid w:val="00C44692"/>
    <w:rsid w:val="00C447AB"/>
    <w:rsid w:val="00C60E54"/>
    <w:rsid w:val="00C60EAF"/>
    <w:rsid w:val="00C63DC9"/>
    <w:rsid w:val="00C66149"/>
    <w:rsid w:val="00C845F5"/>
    <w:rsid w:val="00C87CCD"/>
    <w:rsid w:val="00C916F5"/>
    <w:rsid w:val="00CA3097"/>
    <w:rsid w:val="00CA55AC"/>
    <w:rsid w:val="00CC19EC"/>
    <w:rsid w:val="00CC4D38"/>
    <w:rsid w:val="00CD61FE"/>
    <w:rsid w:val="00CE071D"/>
    <w:rsid w:val="00CF46D7"/>
    <w:rsid w:val="00D02B99"/>
    <w:rsid w:val="00D24AC9"/>
    <w:rsid w:val="00D37003"/>
    <w:rsid w:val="00D46716"/>
    <w:rsid w:val="00D502E6"/>
    <w:rsid w:val="00D52ED2"/>
    <w:rsid w:val="00D574EF"/>
    <w:rsid w:val="00D62D8D"/>
    <w:rsid w:val="00D80E97"/>
    <w:rsid w:val="00D81321"/>
    <w:rsid w:val="00D848D1"/>
    <w:rsid w:val="00D86612"/>
    <w:rsid w:val="00D95E47"/>
    <w:rsid w:val="00DA7D9F"/>
    <w:rsid w:val="00DB78E9"/>
    <w:rsid w:val="00DC12FF"/>
    <w:rsid w:val="00DC45B0"/>
    <w:rsid w:val="00E04D6C"/>
    <w:rsid w:val="00E31853"/>
    <w:rsid w:val="00E35E03"/>
    <w:rsid w:val="00E63658"/>
    <w:rsid w:val="00E7749B"/>
    <w:rsid w:val="00E815FE"/>
    <w:rsid w:val="00E8408E"/>
    <w:rsid w:val="00E8764C"/>
    <w:rsid w:val="00EB06F6"/>
    <w:rsid w:val="00EB3AFB"/>
    <w:rsid w:val="00EC54F3"/>
    <w:rsid w:val="00ED7D06"/>
    <w:rsid w:val="00EE3ADC"/>
    <w:rsid w:val="00EF5EE0"/>
    <w:rsid w:val="00F031B4"/>
    <w:rsid w:val="00F06219"/>
    <w:rsid w:val="00F0635F"/>
    <w:rsid w:val="00F131A0"/>
    <w:rsid w:val="00F2377B"/>
    <w:rsid w:val="00F41B20"/>
    <w:rsid w:val="00F4244F"/>
    <w:rsid w:val="00F50B72"/>
    <w:rsid w:val="00F602BA"/>
    <w:rsid w:val="00F72E18"/>
    <w:rsid w:val="00F75DB0"/>
    <w:rsid w:val="00F938A4"/>
    <w:rsid w:val="00FA0594"/>
    <w:rsid w:val="00FB1FB2"/>
    <w:rsid w:val="00FB5E63"/>
    <w:rsid w:val="00FB6BE3"/>
    <w:rsid w:val="00FD4DDD"/>
    <w:rsid w:val="00FF3712"/>
    <w:rsid w:val="00FF41F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83991"/>
  <w15:chartTrackingRefBased/>
  <w15:docId w15:val="{9F02EF2C-8A2F-4B25-A47B-1C24A5A3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673"/>
    <w:rPr>
      <w:rFonts w:ascii="Times New Roman" w:hAnsi="Times New Roman"/>
      <w:sz w:val="24"/>
    </w:rPr>
  </w:style>
  <w:style w:type="paragraph" w:styleId="Heading1">
    <w:name w:val="heading 1"/>
    <w:basedOn w:val="Normal"/>
    <w:next w:val="Normal"/>
    <w:link w:val="Heading1Char"/>
    <w:uiPriority w:val="9"/>
    <w:qFormat/>
    <w:rsid w:val="0047767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7767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B75AD"/>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44076A"/>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673"/>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7767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BB75AD"/>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44076A"/>
    <w:rPr>
      <w:rFonts w:ascii="Times New Roman" w:eastAsiaTheme="majorEastAsia" w:hAnsi="Times New Roman" w:cstheme="majorBidi"/>
      <w:i/>
      <w:iCs/>
      <w:sz w:val="24"/>
    </w:rPr>
  </w:style>
  <w:style w:type="paragraph" w:styleId="ListParagraph">
    <w:name w:val="List Paragraph"/>
    <w:basedOn w:val="Normal"/>
    <w:uiPriority w:val="34"/>
    <w:qFormat/>
    <w:rsid w:val="00C60EAF"/>
    <w:pPr>
      <w:ind w:left="720"/>
      <w:contextualSpacing/>
    </w:pPr>
  </w:style>
  <w:style w:type="character" w:styleId="Hyperlink">
    <w:name w:val="Hyperlink"/>
    <w:basedOn w:val="DefaultParagraphFont"/>
    <w:uiPriority w:val="99"/>
    <w:unhideWhenUsed/>
    <w:rsid w:val="009E1715"/>
    <w:rPr>
      <w:color w:val="0563C1" w:themeColor="hyperlink"/>
      <w:u w:val="single"/>
    </w:rPr>
  </w:style>
  <w:style w:type="character" w:styleId="UnresolvedMention">
    <w:name w:val="Unresolved Mention"/>
    <w:basedOn w:val="DefaultParagraphFont"/>
    <w:uiPriority w:val="99"/>
    <w:semiHidden/>
    <w:unhideWhenUsed/>
    <w:rsid w:val="009E1715"/>
    <w:rPr>
      <w:color w:val="605E5C"/>
      <w:shd w:val="clear" w:color="auto" w:fill="E1DFDD"/>
    </w:rPr>
  </w:style>
  <w:style w:type="paragraph" w:styleId="TOCHeading">
    <w:name w:val="TOC Heading"/>
    <w:basedOn w:val="Heading1"/>
    <w:next w:val="Normal"/>
    <w:uiPriority w:val="39"/>
    <w:unhideWhenUsed/>
    <w:qFormat/>
    <w:rsid w:val="000C21A0"/>
    <w:pPr>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0C21A0"/>
    <w:pPr>
      <w:spacing w:after="100"/>
    </w:pPr>
  </w:style>
  <w:style w:type="paragraph" w:styleId="TOC2">
    <w:name w:val="toc 2"/>
    <w:basedOn w:val="Normal"/>
    <w:next w:val="Normal"/>
    <w:autoRedefine/>
    <w:uiPriority w:val="39"/>
    <w:unhideWhenUsed/>
    <w:rsid w:val="000C21A0"/>
    <w:pPr>
      <w:spacing w:after="100"/>
      <w:ind w:left="240"/>
    </w:pPr>
  </w:style>
  <w:style w:type="paragraph" w:styleId="TOC3">
    <w:name w:val="toc 3"/>
    <w:basedOn w:val="Normal"/>
    <w:next w:val="Normal"/>
    <w:autoRedefine/>
    <w:uiPriority w:val="39"/>
    <w:unhideWhenUsed/>
    <w:rsid w:val="000C21A0"/>
    <w:pPr>
      <w:spacing w:after="100"/>
      <w:ind w:left="480"/>
    </w:pPr>
  </w:style>
  <w:style w:type="paragraph" w:styleId="Header">
    <w:name w:val="header"/>
    <w:basedOn w:val="Normal"/>
    <w:link w:val="HeaderChar"/>
    <w:uiPriority w:val="99"/>
    <w:unhideWhenUsed/>
    <w:rsid w:val="000C7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760"/>
    <w:rPr>
      <w:rFonts w:ascii="Times New Roman" w:hAnsi="Times New Roman"/>
      <w:sz w:val="24"/>
    </w:rPr>
  </w:style>
  <w:style w:type="paragraph" w:styleId="Footer">
    <w:name w:val="footer"/>
    <w:basedOn w:val="Normal"/>
    <w:link w:val="FooterChar"/>
    <w:uiPriority w:val="99"/>
    <w:unhideWhenUsed/>
    <w:rsid w:val="000C7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76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424693">
      <w:bodyDiv w:val="1"/>
      <w:marLeft w:val="0"/>
      <w:marRight w:val="0"/>
      <w:marTop w:val="0"/>
      <w:marBottom w:val="0"/>
      <w:divBdr>
        <w:top w:val="none" w:sz="0" w:space="0" w:color="auto"/>
        <w:left w:val="none" w:sz="0" w:space="0" w:color="auto"/>
        <w:bottom w:val="none" w:sz="0" w:space="0" w:color="auto"/>
        <w:right w:val="none" w:sz="0" w:space="0" w:color="auto"/>
      </w:divBdr>
      <w:divsChild>
        <w:div w:id="107507912">
          <w:marLeft w:val="0"/>
          <w:marRight w:val="0"/>
          <w:marTop w:val="0"/>
          <w:marBottom w:val="0"/>
          <w:divBdr>
            <w:top w:val="single" w:sz="2" w:space="0" w:color="D9D9E3"/>
            <w:left w:val="single" w:sz="2" w:space="0" w:color="D9D9E3"/>
            <w:bottom w:val="single" w:sz="2" w:space="0" w:color="D9D9E3"/>
            <w:right w:val="single" w:sz="2" w:space="0" w:color="D9D9E3"/>
          </w:divBdr>
          <w:divsChild>
            <w:div w:id="87165979">
              <w:marLeft w:val="0"/>
              <w:marRight w:val="0"/>
              <w:marTop w:val="0"/>
              <w:marBottom w:val="0"/>
              <w:divBdr>
                <w:top w:val="single" w:sz="2" w:space="0" w:color="D9D9E3"/>
                <w:left w:val="single" w:sz="2" w:space="0" w:color="D9D9E3"/>
                <w:bottom w:val="single" w:sz="2" w:space="0" w:color="D9D9E3"/>
                <w:right w:val="single" w:sz="2" w:space="0" w:color="D9D9E3"/>
              </w:divBdr>
              <w:divsChild>
                <w:div w:id="829709879">
                  <w:marLeft w:val="0"/>
                  <w:marRight w:val="0"/>
                  <w:marTop w:val="0"/>
                  <w:marBottom w:val="0"/>
                  <w:divBdr>
                    <w:top w:val="single" w:sz="2" w:space="0" w:color="D9D9E3"/>
                    <w:left w:val="single" w:sz="2" w:space="0" w:color="D9D9E3"/>
                    <w:bottom w:val="single" w:sz="2" w:space="0" w:color="D9D9E3"/>
                    <w:right w:val="single" w:sz="2" w:space="0" w:color="D9D9E3"/>
                  </w:divBdr>
                  <w:divsChild>
                    <w:div w:id="1702510901">
                      <w:marLeft w:val="0"/>
                      <w:marRight w:val="0"/>
                      <w:marTop w:val="0"/>
                      <w:marBottom w:val="0"/>
                      <w:divBdr>
                        <w:top w:val="single" w:sz="2" w:space="0" w:color="D9D9E3"/>
                        <w:left w:val="single" w:sz="2" w:space="0" w:color="D9D9E3"/>
                        <w:bottom w:val="single" w:sz="2" w:space="0" w:color="D9D9E3"/>
                        <w:right w:val="single" w:sz="2" w:space="0" w:color="D9D9E3"/>
                      </w:divBdr>
                      <w:divsChild>
                        <w:div w:id="793519936">
                          <w:marLeft w:val="0"/>
                          <w:marRight w:val="0"/>
                          <w:marTop w:val="0"/>
                          <w:marBottom w:val="0"/>
                          <w:divBdr>
                            <w:top w:val="single" w:sz="2" w:space="0" w:color="D9D9E3"/>
                            <w:left w:val="single" w:sz="2" w:space="0" w:color="D9D9E3"/>
                            <w:bottom w:val="single" w:sz="2" w:space="0" w:color="D9D9E3"/>
                            <w:right w:val="single" w:sz="2" w:space="0" w:color="D9D9E3"/>
                          </w:divBdr>
                          <w:divsChild>
                            <w:div w:id="372966979">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679181">
                                  <w:marLeft w:val="0"/>
                                  <w:marRight w:val="0"/>
                                  <w:marTop w:val="0"/>
                                  <w:marBottom w:val="0"/>
                                  <w:divBdr>
                                    <w:top w:val="single" w:sz="2" w:space="0" w:color="D9D9E3"/>
                                    <w:left w:val="single" w:sz="2" w:space="0" w:color="D9D9E3"/>
                                    <w:bottom w:val="single" w:sz="2" w:space="0" w:color="D9D9E3"/>
                                    <w:right w:val="single" w:sz="2" w:space="0" w:color="D9D9E3"/>
                                  </w:divBdr>
                                  <w:divsChild>
                                    <w:div w:id="888538100">
                                      <w:marLeft w:val="0"/>
                                      <w:marRight w:val="0"/>
                                      <w:marTop w:val="0"/>
                                      <w:marBottom w:val="0"/>
                                      <w:divBdr>
                                        <w:top w:val="single" w:sz="2" w:space="0" w:color="D9D9E3"/>
                                        <w:left w:val="single" w:sz="2" w:space="0" w:color="D9D9E3"/>
                                        <w:bottom w:val="single" w:sz="2" w:space="0" w:color="D9D9E3"/>
                                        <w:right w:val="single" w:sz="2" w:space="0" w:color="D9D9E3"/>
                                      </w:divBdr>
                                      <w:divsChild>
                                        <w:div w:id="1202090877">
                                          <w:marLeft w:val="0"/>
                                          <w:marRight w:val="0"/>
                                          <w:marTop w:val="0"/>
                                          <w:marBottom w:val="0"/>
                                          <w:divBdr>
                                            <w:top w:val="single" w:sz="2" w:space="0" w:color="D9D9E3"/>
                                            <w:left w:val="single" w:sz="2" w:space="0" w:color="D9D9E3"/>
                                            <w:bottom w:val="single" w:sz="2" w:space="0" w:color="D9D9E3"/>
                                            <w:right w:val="single" w:sz="2" w:space="0" w:color="D9D9E3"/>
                                          </w:divBdr>
                                          <w:divsChild>
                                            <w:div w:id="2133668716">
                                              <w:marLeft w:val="0"/>
                                              <w:marRight w:val="0"/>
                                              <w:marTop w:val="0"/>
                                              <w:marBottom w:val="0"/>
                                              <w:divBdr>
                                                <w:top w:val="single" w:sz="2" w:space="0" w:color="D9D9E3"/>
                                                <w:left w:val="single" w:sz="2" w:space="0" w:color="D9D9E3"/>
                                                <w:bottom w:val="single" w:sz="2" w:space="0" w:color="D9D9E3"/>
                                                <w:right w:val="single" w:sz="2" w:space="0" w:color="D9D9E3"/>
                                              </w:divBdr>
                                              <w:divsChild>
                                                <w:div w:id="1101415035">
                                                  <w:marLeft w:val="0"/>
                                                  <w:marRight w:val="0"/>
                                                  <w:marTop w:val="0"/>
                                                  <w:marBottom w:val="0"/>
                                                  <w:divBdr>
                                                    <w:top w:val="single" w:sz="2" w:space="0" w:color="D9D9E3"/>
                                                    <w:left w:val="single" w:sz="2" w:space="0" w:color="D9D9E3"/>
                                                    <w:bottom w:val="single" w:sz="2" w:space="0" w:color="D9D9E3"/>
                                                    <w:right w:val="single" w:sz="2" w:space="0" w:color="D9D9E3"/>
                                                  </w:divBdr>
                                                  <w:divsChild>
                                                    <w:div w:id="489445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45152637">
          <w:marLeft w:val="0"/>
          <w:marRight w:val="0"/>
          <w:marTop w:val="0"/>
          <w:marBottom w:val="0"/>
          <w:divBdr>
            <w:top w:val="none" w:sz="0" w:space="0" w:color="auto"/>
            <w:left w:val="none" w:sz="0" w:space="0" w:color="auto"/>
            <w:bottom w:val="none" w:sz="0" w:space="0" w:color="auto"/>
            <w:right w:val="none" w:sz="0" w:space="0" w:color="auto"/>
          </w:divBdr>
        </w:div>
      </w:divsChild>
    </w:div>
    <w:div w:id="112323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ourcingjournal.com" TargetMode="External"/><Relationship Id="rId18" Type="http://schemas.openxmlformats.org/officeDocument/2006/relationships/hyperlink" Target="https://www.sourcingjournal.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etaildive.com/news/zara-to-offer-mobile-ar-experience-in-stores/519286/" TargetMode="External"/><Relationship Id="rId7" Type="http://schemas.openxmlformats.org/officeDocument/2006/relationships/endnotes" Target="endnotes.xml"/><Relationship Id="rId12" Type="http://schemas.openxmlformats.org/officeDocument/2006/relationships/hyperlink" Target="https://www.wsj.com/articles/the-robots-are-coming-for-garment-workers-thats-good-for-the-u-s-bad-for-poor-countries-1518797631" TargetMode="External"/><Relationship Id="rId17" Type="http://schemas.openxmlformats.org/officeDocument/2006/relationships/hyperlink" Target="https://www.vogue.com/article/haute-couture-spring-2018-report" TargetMode="External"/><Relationship Id="rId25" Type="http://schemas.openxmlformats.org/officeDocument/2006/relationships/hyperlink" Target="http://www3.weforum.org/docs/WEF_Global_Lighthouse_Network.pdf" TargetMode="External"/><Relationship Id="rId2" Type="http://schemas.openxmlformats.org/officeDocument/2006/relationships/numbering" Target="numbering.xml"/><Relationship Id="rId16" Type="http://schemas.openxmlformats.org/officeDocument/2006/relationships/hyperlink" Target="https://www.forbes.com/sites/forbescoachescouncil/2022/05/04/innovative-leadership-an-ongoing-development-journey/?sh=5eeca16a5640" TargetMode="External"/><Relationship Id="rId20" Type="http://schemas.openxmlformats.org/officeDocument/2006/relationships/hyperlink" Target="https://www.retaildive.com/news/gap-testing-virtual-dressing-room-app-for-google-tango-smartphones/4333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deloitte.com/us/en/insights/topics/emerging-technologies/augmented-shopping-3d-technology-retail.html" TargetMode="External"/><Relationship Id="rId24" Type="http://schemas.openxmlformats.org/officeDocument/2006/relationships/hyperlink" Target="https://www2.deloitte.com/us/en/insights/industry/manufacturing/driving-value-smart-factory-technologies.html" TargetMode="External"/><Relationship Id="rId5" Type="http://schemas.openxmlformats.org/officeDocument/2006/relationships/webSettings" Target="webSettings.xml"/><Relationship Id="rId15" Type="http://schemas.openxmlformats.org/officeDocument/2006/relationships/hyperlink" Target="http://communication-leadership-change.com/files/119516679.pdf" TargetMode="External"/><Relationship Id="rId23" Type="http://schemas.openxmlformats.org/officeDocument/2006/relationships/hyperlink" Target="https://sourcingjournal.com" TargetMode="External"/><Relationship Id="rId28" Type="http://schemas.openxmlformats.org/officeDocument/2006/relationships/fontTable" Target="fontTable.xml"/><Relationship Id="rId10" Type="http://schemas.openxmlformats.org/officeDocument/2006/relationships/hyperlink" Target="http://www.vogue.co.uk/gallery/golden-globes-2018-red-carpet-dresses" TargetMode="External"/><Relationship Id="rId19" Type="http://schemas.openxmlformats.org/officeDocument/2006/relationships/hyperlink" Target="https://techcrunch.com/2012/11/05/metail-the-virtual-fitting-room-startup/" TargetMode="External"/><Relationship Id="rId4" Type="http://schemas.openxmlformats.org/officeDocument/2006/relationships/settings" Target="settings.xml"/><Relationship Id="rId9" Type="http://schemas.openxmlformats.org/officeDocument/2006/relationships/hyperlink" Target="https://www.just-style.com/news/tian-yuan-garments-invests-another-10m-in-us-facility_id136381.aspx" TargetMode="External"/><Relationship Id="rId14" Type="http://schemas.openxmlformats.org/officeDocument/2006/relationships/hyperlink" Target="https://hbr.org/2022/01/finding-the-right-balance-and-flexibility-in-your-leadership-style" TargetMode="External"/><Relationship Id="rId22" Type="http://schemas.openxmlformats.org/officeDocument/2006/relationships/hyperlink" Target="https://global.tommy.com/int/en/about/corporate-responsibility/13"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4306-3F83-4E3D-A3CB-BA2B87D3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27</Pages>
  <Words>8251</Words>
  <Characters>47035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Augustine mugambi</cp:lastModifiedBy>
  <cp:revision>552</cp:revision>
  <dcterms:created xsi:type="dcterms:W3CDTF">2023-12-15T07:56:00Z</dcterms:created>
  <dcterms:modified xsi:type="dcterms:W3CDTF">2025-02-19T05:56:00Z</dcterms:modified>
</cp:coreProperties>
</file>